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43" w:rsidRDefault="009C0343" w:rsidP="009C0343">
      <w:pPr>
        <w:tabs>
          <w:tab w:val="left" w:pos="4020"/>
        </w:tabs>
        <w:jc w:val="center"/>
      </w:pPr>
      <w:r>
        <w:rPr>
          <w:noProof/>
        </w:rPr>
        <w:drawing>
          <wp:inline distT="0" distB="0" distL="0" distR="0">
            <wp:extent cx="577850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43" w:rsidRDefault="009C0343" w:rsidP="009C0343">
      <w:pPr>
        <w:tabs>
          <w:tab w:val="left" w:pos="40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9C0343" w:rsidRDefault="009C0343" w:rsidP="009C0343">
      <w:pPr>
        <w:tabs>
          <w:tab w:val="left" w:pos="4020"/>
        </w:tabs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9C0343" w:rsidRDefault="009C0343" w:rsidP="009C0343">
      <w:pPr>
        <w:tabs>
          <w:tab w:val="left" w:pos="4020"/>
        </w:tabs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9C0343" w:rsidRPr="009C0343" w:rsidRDefault="009C0343" w:rsidP="009C0343">
      <w:pPr>
        <w:tabs>
          <w:tab w:val="left" w:pos="4020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9C0343" w:rsidRDefault="009C0343" w:rsidP="009C0343">
      <w:pPr>
        <w:tabs>
          <w:tab w:val="left" w:pos="4020"/>
        </w:tabs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</w:t>
      </w:r>
    </w:p>
    <w:p w:rsidR="009C0343" w:rsidRDefault="009C0343" w:rsidP="009C0343">
      <w:pPr>
        <w:tabs>
          <w:tab w:val="left" w:pos="4020"/>
        </w:tabs>
        <w:ind w:firstLine="709"/>
        <w:jc w:val="both"/>
        <w:rPr>
          <w:b/>
          <w:sz w:val="28"/>
          <w:szCs w:val="28"/>
        </w:rPr>
      </w:pPr>
    </w:p>
    <w:p w:rsidR="009C0343" w:rsidRDefault="009C0343" w:rsidP="009C0343">
      <w:pPr>
        <w:tabs>
          <w:tab w:val="left" w:pos="40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28.05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2024г.                               с.Мельничное                                      № 15 –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="00EC5B76">
        <w:rPr>
          <w:rFonts w:ascii="Arial" w:hAnsi="Arial" w:cs="Arial"/>
          <w:sz w:val="24"/>
          <w:szCs w:val="24"/>
        </w:rPr>
        <w:t>г</w:t>
      </w:r>
      <w:proofErr w:type="spellEnd"/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 Положения об организации и осуществлении первичного воинского учета на территории Мельничного сельсовета</w:t>
      </w:r>
    </w:p>
    <w:p w:rsidR="009C0343" w:rsidRDefault="009C0343" w:rsidP="009C034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со статьей 8 Федерального закона от 28 марта 1998 г. № 53-ФЗ «О воинской обязанности и военной службе», Федеральным законом </w:t>
      </w:r>
      <w:r>
        <w:rPr>
          <w:rFonts w:ascii="Arial" w:hAnsi="Arial" w:cs="Arial"/>
          <w:color w:val="000000"/>
          <w:sz w:val="24"/>
          <w:szCs w:val="24"/>
        </w:rPr>
        <w:t xml:space="preserve">от 6 октября 2003 г. 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 ноября 2006 г. № 719 «Об утверждении Положения о воинском </w:t>
      </w:r>
      <w:proofErr w:type="gramStart"/>
      <w:r>
        <w:rPr>
          <w:rFonts w:ascii="Arial" w:hAnsi="Arial" w:cs="Arial"/>
          <w:sz w:val="24"/>
          <w:szCs w:val="24"/>
        </w:rPr>
        <w:t>учете</w:t>
      </w:r>
      <w:proofErr w:type="gramEnd"/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, Уставом Мельничного сельсовета ПОСТАНОВЛЯЮ:</w:t>
      </w:r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Утвердить Положение об организации и осуществлении первичного воинского учета на территории Мельничного сельсовета (приложение 1).</w:t>
      </w:r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 Утвердить должностную инструкцию работника, осуществляющего первичный воинский учет в администрации </w:t>
      </w:r>
      <w:r>
        <w:rPr>
          <w:rFonts w:ascii="Arial" w:hAnsi="Arial" w:cs="Arial"/>
          <w:spacing w:val="-6"/>
          <w:sz w:val="24"/>
          <w:szCs w:val="24"/>
        </w:rPr>
        <w:t>Мельничного сельсовета (приложение 2)</w:t>
      </w:r>
      <w:r>
        <w:rPr>
          <w:rFonts w:ascii="Arial" w:hAnsi="Arial" w:cs="Arial"/>
          <w:sz w:val="24"/>
          <w:szCs w:val="24"/>
        </w:rPr>
        <w:t>.</w:t>
      </w:r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администрации Мельничного сельсовета от 03.10.2017 № 26-пг «Об утверждении  Положения об организации первичного воинского учета на территории Мельничного сельсовета»,  Постановление администрации Мельничного сельсовета от 28.03.2023 № 12-пг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Мельничного сельсовета от 03.10.2017 № 26-пг «Об утверждении  Положения об организации первичного воинского учета на территории Мельничного сельсовета»,  признать утратившими силу.</w:t>
      </w:r>
    </w:p>
    <w:p w:rsidR="009C0343" w:rsidRDefault="009C0343" w:rsidP="009C034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5.Постановление вступает в силу с момента опубликования в периодическом печатном издании  «Вестник органов местного самоуправления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Мельничного».</w:t>
      </w:r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О.М.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</w:p>
    <w:p w:rsidR="009C0343" w:rsidRDefault="009C0343" w:rsidP="009C0343">
      <w:pPr>
        <w:spacing w:after="0" w:line="240" w:lineRule="auto"/>
        <w:rPr>
          <w:rFonts w:ascii="Arial" w:hAnsi="Arial" w:cs="Arial"/>
          <w:sz w:val="24"/>
          <w:szCs w:val="24"/>
        </w:rPr>
        <w:sectPr w:rsidR="009C0343">
          <w:pgSz w:w="11906" w:h="16838"/>
          <w:pgMar w:top="1134" w:right="567" w:bottom="1134" w:left="1701" w:header="720" w:footer="720" w:gutter="0"/>
          <w:cols w:space="720"/>
        </w:sectPr>
      </w:pPr>
    </w:p>
    <w:p w:rsidR="009C0343" w:rsidRDefault="009C0343" w:rsidP="009C0343">
      <w:pPr>
        <w:jc w:val="both"/>
        <w:rPr>
          <w:sz w:val="24"/>
          <w:szCs w:val="24"/>
        </w:rPr>
      </w:pPr>
    </w:p>
    <w:p w:rsidR="009C0343" w:rsidRDefault="009C0343" w:rsidP="009C0343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9C0343" w:rsidRDefault="009C0343" w:rsidP="009C0343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9C0343" w:rsidRDefault="009C0343" w:rsidP="009C0343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Мельничного сельсовета</w:t>
      </w:r>
    </w:p>
    <w:p w:rsidR="009C0343" w:rsidRDefault="009C0343" w:rsidP="009C0343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28.05.2024г. №15 -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</w:p>
    <w:p w:rsidR="009C0343" w:rsidRDefault="009C0343" w:rsidP="009C03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                                                                                УТВЕРЖДЕНО</w:t>
      </w:r>
    </w:p>
    <w:p w:rsidR="009C0343" w:rsidRDefault="009C0343" w:rsidP="009C03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Военный комиссар                                 постановлением администрации  Ирбейского и Саянского районов                                  Мельничного   сельсовета</w:t>
      </w:r>
    </w:p>
    <w:p w:rsidR="009C0343" w:rsidRDefault="009C0343" w:rsidP="009C03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Красноярского края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от___.___.20___г.№                                                   _______.______.2024г</w:t>
      </w:r>
    </w:p>
    <w:p w:rsidR="009C0343" w:rsidRDefault="009C0343" w:rsidP="009C0343">
      <w:pPr>
        <w:jc w:val="both"/>
        <w:rPr>
          <w:sz w:val="24"/>
          <w:szCs w:val="24"/>
        </w:rPr>
      </w:pPr>
    </w:p>
    <w:p w:rsidR="009C0343" w:rsidRDefault="009C0343" w:rsidP="009C034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Положения об организации и осуществлении первичного воинского учета на территории Мельничного сельсовета</w:t>
      </w:r>
    </w:p>
    <w:p w:rsidR="009C0343" w:rsidRDefault="009C0343" w:rsidP="009C03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0343" w:rsidRDefault="009C0343" w:rsidP="009C034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1.ОБЩИЕ ПОЛОЖЕНИЯ</w:t>
      </w:r>
    </w:p>
    <w:p w:rsidR="009C0343" w:rsidRDefault="009C0343" w:rsidP="009C0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 </w:t>
      </w:r>
      <w:proofErr w:type="gramStart"/>
      <w:r>
        <w:rPr>
          <w:rFonts w:ascii="Arial" w:hAnsi="Arial" w:cs="Arial"/>
          <w:sz w:val="24"/>
          <w:szCs w:val="24"/>
        </w:rPr>
        <w:t xml:space="preserve">Организация первичного воинского учета граждан на территории Мельничного сельсовета осуществляется в соответствии с </w:t>
      </w:r>
      <w:hyperlink r:id="rId5" w:history="1">
        <w:r>
          <w:rPr>
            <w:rStyle w:val="a3"/>
            <w:rFonts w:ascii="Arial" w:hAnsi="Arial" w:cs="Arial"/>
            <w:sz w:val="24"/>
            <w:szCs w:val="24"/>
          </w:rPr>
          <w:t>Конституцией Российской Федерации</w:t>
        </w:r>
      </w:hyperlink>
      <w:r>
        <w:rPr>
          <w:rFonts w:ascii="Arial" w:hAnsi="Arial" w:cs="Arial"/>
          <w:sz w:val="24"/>
          <w:szCs w:val="24"/>
        </w:rPr>
        <w:t xml:space="preserve">, федеральными законами Российской Федерации от 06.10.2003 № 131-ФЗ "Об общих принципах организации местного самоуправления в Российской Федерации", от 31.05.1996 № 61-ФЗ "Об обороне", от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26.02.1997 № 31-ФЗ</w:t>
        </w:r>
      </w:hyperlink>
      <w:r>
        <w:rPr>
          <w:rFonts w:ascii="Arial" w:hAnsi="Arial" w:cs="Arial"/>
          <w:sz w:val="24"/>
          <w:szCs w:val="24"/>
        </w:rPr>
        <w:t xml:space="preserve"> «О мобилизационной подготовке и мобилизации в Российской Федерации», от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28.03.1998 № 53-ФЗ</w:t>
        </w:r>
      </w:hyperlink>
      <w:r>
        <w:rPr>
          <w:rFonts w:ascii="Arial" w:hAnsi="Arial" w:cs="Arial"/>
          <w:sz w:val="24"/>
          <w:szCs w:val="24"/>
        </w:rPr>
        <w:t xml:space="preserve"> «О воинской обязанности и военной службе», «Положением о воинском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учете», утвержденным Постановлением Правительства Российской Федерации от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27.11.2006 № 719</w:t>
        </w:r>
      </w:hyperlink>
      <w:r>
        <w:rPr>
          <w:rFonts w:ascii="Arial" w:hAnsi="Arial" w:cs="Arial"/>
          <w:sz w:val="24"/>
          <w:szCs w:val="24"/>
        </w:rPr>
        <w:t xml:space="preserve">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Мельничного сельсовета, иными нормативными правовыми актами органов местного самоуправления, а также настоящим Положением.</w:t>
      </w:r>
      <w:proofErr w:type="gramEnd"/>
    </w:p>
    <w:p w:rsidR="009C0343" w:rsidRDefault="009C0343" w:rsidP="009C034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 Положение об организации и осуществлении первичного воинского учета на территории Мельничного сельсовета утверждается постановлением администрации Мельничного сельсовета (далее – администрация сельсовета) и согласовывается с военным комиссариатом Ирбейского и Саянского районов (далее – военный комиссариат).</w:t>
      </w: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ОСНОВНЫЕ ЗАДАЧИ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2.1. Основными задачами воинского учета являются: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обеспечение исполнения гражданами воинской обязанности, установленной законодательством Российской Федерации;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документальное оформление сведений воинского учета о гражданах, состоящих на воинском учете;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 ФУНКЦИИ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3.1. Обеспечивать выполнение функций, возложенных на администрацию сельсовета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сельсовета.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3.2. Осуществлять первичный воинский учет граждан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3.4. Вести учет организаций, находящихся на территории сельсовета и осуществлять контроль ведения в них воинского учета.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3.5.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Вести и хранить документы первичного воинского учета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3.6. Сверять не реже 1 раза в год документы первичного воинского учета с документами воинского учета военного комиссариата, организаций.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3.7. По указанию военного комиссариата оповещать граждан о вызовах в военный комиссариат.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3.8. 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по форме, определяемой Министерством обороны Российской Федерации.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3.9. Разъяснять должностным лицам организаций и гражданам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их исполнением, а также информировать об ответственности за неисполнение указанных обязанностей.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3.10.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3.11.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Проверять наличие и подлинность военных билетов,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справках взамен военных билетов отметок об их вручении), персональных электронных карт (при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вручении).</w:t>
      </w:r>
      <w:proofErr w:type="gramEnd"/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3.12. Проверять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ии и ее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идентичность владельцу, а во временных удостоверениях, выданных взамен военных билетов, кроме того, и срок действия.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3.13. Проверять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3.14. В случаях отсутствия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отметки о постановке на воинский учет направляют офицеров запаса и граждан, подлежащих призыву на военную службу, в военный комиссариат.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3.15.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сообщают об этом в военный комиссариат для принятия соответствующих мер.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3.16.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выдают владельцу документа расписку.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3.17. Заполнять карточки первичного учета на офицеров запаса.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 призывников.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3.18.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3.19.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Оповещать призывников о необходимости личной явки в военный комиссариат для постановки на воинский учет.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3.20. Представлять в военный комиссариат документы воинского учета и паспорта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указанных документов.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 или направлении необходимых сведений в военный комиссариат в электронной форме.</w:t>
      </w:r>
      <w:r>
        <w:t xml:space="preserve">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При приеме от граждан документов воинского учета выдавать расписки.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3.21. Оповещать офицеров запаса и призывников о необходимости личной явки в военный комиссариат для снятия с воинского учета.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3.22. Производить в документах первичного воинского учета соответствующие отметки о снятии с воинского учета.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3.23.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3.24.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 с составлением акта.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3.25. Участвовать в работе по отбору граждан на военную службу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по контракту, поступления в добровольческие формирования.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3.26. Проводить среди населения сельсовета информационно-агитационную работу по привлечению граждан на военную службу по контракту.</w:t>
      </w: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 ПРАВА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4.1. Для плановой и целенаправленной работы имеет право: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запрашивать и получать от структурных подразделений администрации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создавать информационные базы данных по вопросам, отнесенным к компетенции военно-учетной работы;</w:t>
      </w:r>
    </w:p>
    <w:p w:rsidR="009C0343" w:rsidRDefault="009C0343" w:rsidP="009C034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выносить на рассмотрение главы сельсовета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военно-учетной работы.</w:t>
      </w:r>
      <w:proofErr w:type="gramEnd"/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 ОПЛАТА ТРУДА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5.1. Оплата труда специалиста на осуществление полномочий по первичному воинскому учету администрации сельсовета осуществляется в соответствии с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предоставленными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министерством финансов Красноярского края субвенций из федерального бюджета Российской Федерации.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Размер субвенции, предоставляемой администрации сельсовета определяется в следующем порядке: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5.1.1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>пределяются затраты на содержание одного специалиста где: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оплату труда, включая соответствующие начисления на фонд оплаты труда;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расходы на оплату аренды помещений;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оплату услуг связи;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оплату транспортных услуг;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командировочные расходы;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оплату коммунальных услуг;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обеспечение мебелью, инвентарем, оргтехникой, средствами связи, расходными материалами;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5.1.2 Фонд оплаты труда формируется на календарный год. Годовой фонд оплаты труда определяется за счет субвенций.</w:t>
      </w: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6. РУКОВОДСТВО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5.1.Обязанности по осуществлению первичного воинского учета возлагаются на работника администрации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 освобождается от исполнения обязанностей распоряжением главы сельсовета.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5.2.Работник, осуществляющий первичный воинский учет (дале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е-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работник) находится в непосредственном подчинении главы сельсовета.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5.3.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 случае отсутствия работника на рабочем месте по уважительным причинам (отпуск, временная нетрудоспособность, командировка его замещает другой работник администрации сельсовета, назначенный распоряжением главы сельсовета.</w:t>
      </w:r>
      <w:proofErr w:type="gramEnd"/>
    </w:p>
    <w:p w:rsidR="009C0343" w:rsidRDefault="009C0343" w:rsidP="009C0343">
      <w:pPr>
        <w:spacing w:after="0"/>
        <w:rPr>
          <w:rFonts w:ascii="Arial" w:eastAsia="Calibri" w:hAnsi="Arial" w:cs="Arial"/>
          <w:sz w:val="24"/>
          <w:szCs w:val="24"/>
          <w:lang w:eastAsia="en-US"/>
        </w:rPr>
        <w:sectPr w:rsidR="009C0343">
          <w:pgSz w:w="11906" w:h="16838"/>
          <w:pgMar w:top="1134" w:right="567" w:bottom="1134" w:left="1701" w:header="720" w:footer="720" w:gutter="0"/>
          <w:cols w:space="720"/>
        </w:sectPr>
      </w:pPr>
    </w:p>
    <w:p w:rsidR="009C0343" w:rsidRDefault="009C0343" w:rsidP="009C0343">
      <w:pPr>
        <w:ind w:right="-2"/>
        <w:jc w:val="both"/>
        <w:rPr>
          <w:rFonts w:eastAsia="Calibri"/>
          <w:sz w:val="24"/>
          <w:szCs w:val="24"/>
          <w:lang w:eastAsia="en-US"/>
        </w:rPr>
      </w:pPr>
    </w:p>
    <w:p w:rsidR="009C0343" w:rsidRDefault="009C0343" w:rsidP="009C0343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9C0343" w:rsidRDefault="009C0343" w:rsidP="009C0343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9C0343" w:rsidRDefault="009C0343" w:rsidP="009C0343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Мельничного  сельсовета</w:t>
      </w:r>
    </w:p>
    <w:p w:rsidR="009C0343" w:rsidRDefault="009C0343" w:rsidP="009C0343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28.05.2024г. №15 -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</w:p>
    <w:p w:rsidR="009C0343" w:rsidRDefault="009C0343" w:rsidP="009C0343">
      <w:pPr>
        <w:ind w:right="-2"/>
        <w:jc w:val="both"/>
        <w:rPr>
          <w:rFonts w:eastAsia="Calibri"/>
          <w:sz w:val="24"/>
          <w:szCs w:val="24"/>
          <w:lang w:eastAsia="en-US"/>
        </w:rPr>
      </w:pP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СОГЛАСОВАНО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УТВЕРЖДАЮ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Военный комиссар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_________________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Ирбейского и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Саянского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районов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Глава Мельничного                                     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сельсовета    _________________________</w:t>
      </w:r>
    </w:p>
    <w:p w:rsidR="009C0343" w:rsidRDefault="009C0343" w:rsidP="009C0343">
      <w:pPr>
        <w:tabs>
          <w:tab w:val="left" w:pos="5895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___________________                                                      ____.____.20___г.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____.____.20___г.</w:t>
      </w:r>
    </w:p>
    <w:p w:rsidR="009C0343" w:rsidRDefault="009C0343" w:rsidP="009C0343">
      <w:pPr>
        <w:jc w:val="both"/>
        <w:rPr>
          <w:rFonts w:eastAsia="Calibri"/>
          <w:sz w:val="24"/>
          <w:szCs w:val="24"/>
          <w:lang w:eastAsia="en-US"/>
        </w:rPr>
      </w:pP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ДОЛЖНОСТНАЯ ИНСТРУКЦИЯ</w:t>
      </w: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на работника, осуществляющего первичный воинский учет в администрации Мельничного сельсовета</w:t>
      </w:r>
    </w:p>
    <w:p w:rsidR="009C0343" w:rsidRDefault="009C0343" w:rsidP="009C0343">
      <w:pPr>
        <w:jc w:val="both"/>
        <w:rPr>
          <w:rFonts w:eastAsia="Calibri"/>
          <w:sz w:val="24"/>
          <w:szCs w:val="24"/>
          <w:lang w:eastAsia="en-US"/>
        </w:rPr>
      </w:pP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Общие положения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Работник, осуществляющий первичный воинский учет в администрации Мельничного сельсовета (далее – работник), является работником администрации сельсовета, на которого распоряжением администрации сельсовета возложена обязанность осуществления первичного воинского учета.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Обязанности по осуществлению первичного воинского учета возлагаются на работника, имеющего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 Работник руководствуется в своей работе Конституцией РФ, законодательством РФ и Красноярского края, Уставом Мельничного сельсовета и настоящей инструкцией.</w:t>
      </w: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Основные обязанности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2.2. Обеспечивать соблюдение и защиту прав и законных интересов граждан.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2.3. Обеспечивать соблюдение Конституции РФ, реализацию федеральных законов, законов Красноярского края, Устава сельсовета и иных нормативных правовых актов органов местного самоуправления.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2.7. Поддерживать уровень квалификации, достаточный для исполнения должностных обязанностей.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9C0343" w:rsidRDefault="009C0343" w:rsidP="009C034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 Должностные обязанности</w:t>
      </w:r>
    </w:p>
    <w:p w:rsidR="009C0343" w:rsidRDefault="009C0343" w:rsidP="009C034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Осуществлять 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r>
        <w:rPr>
          <w:rFonts w:ascii="Arial" w:hAnsi="Arial" w:cs="Arial"/>
          <w:i/>
          <w:sz w:val="24"/>
          <w:szCs w:val="24"/>
        </w:rPr>
        <w:t>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Составлять перспективный план на год при осуществлении первичного воинского учета, согласовывать с военным комиссариатом.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Составлять график сверки на год учетных карточек с домовыми и </w:t>
      </w:r>
      <w:proofErr w:type="spellStart"/>
      <w:r>
        <w:rPr>
          <w:rFonts w:ascii="Arial" w:hAnsi="Arial" w:cs="Arial"/>
          <w:sz w:val="24"/>
          <w:szCs w:val="24"/>
        </w:rPr>
        <w:t>похозяйственными</w:t>
      </w:r>
      <w:proofErr w:type="spellEnd"/>
      <w:r>
        <w:rPr>
          <w:rFonts w:ascii="Arial" w:hAnsi="Arial" w:cs="Arial"/>
          <w:sz w:val="24"/>
          <w:szCs w:val="24"/>
        </w:rPr>
        <w:t xml:space="preserve"> книгами, с карточками формы Т-2 предприятий, расположенных на обслуживаемой территории.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учетом граждан, пребывающих в запасе, по карточкам первичного учета и учетным карточкам.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уточнением учетных данных у призывников, офицеров запаса и у граждан, пребывающих в запасе.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сверкой учетных карточек согласно графика сверки карточек, утвержденного главой сельсовета</w:t>
      </w:r>
      <w:r>
        <w:rPr>
          <w:rFonts w:ascii="Arial" w:hAnsi="Arial" w:cs="Arial"/>
          <w:i/>
          <w:sz w:val="24"/>
          <w:szCs w:val="24"/>
        </w:rPr>
        <w:t>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3.7.Осуществлять контроль за сверкой учетных карточек, повесток на предназначенных в команды, с учетно-воинскими документами военного комиссариата.</w:t>
      </w:r>
      <w:proofErr w:type="gramEnd"/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proofErr w:type="gramStart"/>
      <w:r>
        <w:rPr>
          <w:rFonts w:ascii="Arial" w:hAnsi="Arial" w:cs="Arial"/>
          <w:sz w:val="24"/>
          <w:szCs w:val="24"/>
        </w:rPr>
        <w:t>Осуществлять первоначальную постановку на воинский учет и снимать с учета граждан, пребывающим в запасе, по учетным карточкам.</w:t>
      </w:r>
      <w:proofErr w:type="gramEnd"/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 Постоянно проверять и уточнять построение всех картотек и их правильное оформление.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3.12. Проводить работу по постоянной отработке и уточнению документации по специальной работе на особый период.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3.13. Своевременно и постоянно корректировать данные расчета оповещения, отправки, загрузка на маршруты на особый период.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3.14. Подготовка распоряжений и постановлений на особый период.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3.15. Проводить практические занятия с личным составом, выделенным для выполнения специальной работы с особый период.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3.16. Проводить работу по оповещению и вручению мобилизационных предписаний гражданам, предназначенным в команды.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3.17. Докладывать </w:t>
      </w:r>
      <w:r>
        <w:rPr>
          <w:rFonts w:ascii="Arial" w:hAnsi="Arial" w:cs="Arial"/>
          <w:iCs/>
          <w:sz w:val="24"/>
          <w:szCs w:val="24"/>
        </w:rPr>
        <w:t xml:space="preserve">главе сельсовета </w:t>
      </w:r>
      <w:r>
        <w:rPr>
          <w:rFonts w:ascii="Arial" w:hAnsi="Arial" w:cs="Arial"/>
          <w:sz w:val="24"/>
          <w:szCs w:val="24"/>
        </w:rPr>
        <w:t>о состоянии воинского учета и о случаях нарушения воинского учета призывниками и гражданами, пребывающими в запасе.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3.18.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3.19.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3.20. Присутствовать на семинарах, занятиях и инструктажах, проводимых военным комиссариатом.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3.21. Своевременно представлять в военный комиссариат отчетность и донесения, доклады об устранении недостатков, выявленных в ходе комплексных проверок.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3.22. Вести учет граждан, имеющих право на льготы по различным категориям. Своевременно представлять в военный комиссариат ответы по разбору писем, жалоб и заявлений.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3.23.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3.24. Проводить работу, связанную с ветеранами ВОВ, согласно указаниям военного комиссариата.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3.25. Постоянно уточнять списки участников и инвалидов ВОВ, представлять в военный комиссариат данные о вновь прибывших ветеранах ВОВ.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3.26. Вести работу по обновлению наглядной агитации по воинскому учету.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3.27. Заводить требуемые дела, журналы на каждый год.</w:t>
      </w: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 Права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Ознакомление с документами, определяющими его права и обязанности по должности, критериями оценки качества работы, на обеспечение организационно-технических условий, необходимых для осуществления своих должностных полномочий.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Внесение предложений по совершенствованию работы.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Принятие решений и участие в их подготовке в соответствии с его должностными обязанностями.</w:t>
      </w:r>
    </w:p>
    <w:p w:rsidR="009C0343" w:rsidRDefault="009C0343" w:rsidP="009C0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Повышение квалификации, переподготовку за счет средств местного бюджета.</w:t>
      </w:r>
    </w:p>
    <w:p w:rsidR="009C0343" w:rsidRDefault="009C0343" w:rsidP="009C0343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 Ответственность</w:t>
      </w:r>
    </w:p>
    <w:p w:rsidR="009C0343" w:rsidRDefault="009C0343" w:rsidP="009C03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 неисполнение или ненадлежащее исполнение работником  должностных обязанностей, виновное должностное лицо подлежит ответственности в соответствии с действующим законодательством.</w:t>
      </w:r>
    </w:p>
    <w:p w:rsidR="009C0343" w:rsidRDefault="009C0343" w:rsidP="009C0343">
      <w:pPr>
        <w:jc w:val="both"/>
        <w:rPr>
          <w:sz w:val="24"/>
          <w:szCs w:val="24"/>
        </w:rPr>
      </w:pPr>
    </w:p>
    <w:p w:rsidR="009C0343" w:rsidRDefault="009C0343" w:rsidP="009C0343"/>
    <w:p w:rsidR="009C0343" w:rsidRDefault="009C0343" w:rsidP="009C0343"/>
    <w:p w:rsidR="007325AC" w:rsidRDefault="007325AC"/>
    <w:sectPr w:rsidR="007325AC" w:rsidSect="00DE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0343"/>
    <w:rsid w:val="007325AC"/>
    <w:rsid w:val="009C0343"/>
    <w:rsid w:val="00DE14EB"/>
    <w:rsid w:val="00EC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0343"/>
    <w:rPr>
      <w:color w:val="0000FF"/>
      <w:u w:val="single"/>
    </w:rPr>
  </w:style>
  <w:style w:type="paragraph" w:styleId="a4">
    <w:name w:val="No Spacing"/>
    <w:uiPriority w:val="1"/>
    <w:qFormat/>
    <w:rsid w:val="009C03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3305</Words>
  <Characters>18844</Characters>
  <Application>Microsoft Office Word</Application>
  <DocSecurity>0</DocSecurity>
  <Lines>157</Lines>
  <Paragraphs>44</Paragraphs>
  <ScaleCrop>false</ScaleCrop>
  <Company/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2024-05-28T07:23:00Z</dcterms:created>
  <dcterms:modified xsi:type="dcterms:W3CDTF">2024-05-28T07:32:00Z</dcterms:modified>
</cp:coreProperties>
</file>