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91" w:rsidRDefault="002830CD" w:rsidP="002830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0CD">
        <w:rPr>
          <w:rFonts w:ascii="Times New Roman" w:hAnsi="Times New Roman" w:cs="Times New Roman"/>
          <w:sz w:val="28"/>
          <w:szCs w:val="28"/>
        </w:rPr>
        <w:t>ЗАКЛЮЧЕНИЕ</w:t>
      </w:r>
    </w:p>
    <w:p w:rsidR="002830CD" w:rsidRDefault="002830CD" w:rsidP="00283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по проекту решения «Об утверждении отчета об исполнении бюджета Мельничного сельсовета за 2023 год»</w:t>
      </w:r>
    </w:p>
    <w:p w:rsidR="002830CD" w:rsidRDefault="002830CD" w:rsidP="00283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0CD" w:rsidRDefault="002830CD" w:rsidP="00175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администрации Мельничного сельсовета № 6-пг от 29.02.2024 года « О назначении публичных слушаний по исполнению бюджета </w:t>
      </w:r>
      <w:r w:rsidR="0017536B">
        <w:rPr>
          <w:rFonts w:ascii="Times New Roman" w:hAnsi="Times New Roman" w:cs="Times New Roman"/>
          <w:sz w:val="28"/>
          <w:szCs w:val="28"/>
        </w:rPr>
        <w:t>сельского поселения Мельничный сельсовет ».</w:t>
      </w:r>
    </w:p>
    <w:p w:rsidR="0017536B" w:rsidRDefault="006C56C6" w:rsidP="00175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</w:t>
      </w:r>
      <w:r w:rsidR="0017536B">
        <w:rPr>
          <w:rFonts w:ascii="Times New Roman" w:hAnsi="Times New Roman" w:cs="Times New Roman"/>
          <w:sz w:val="28"/>
          <w:szCs w:val="28"/>
        </w:rPr>
        <w:t>ешения опубликован в периодическом печатном издании «Вестник органов местного самоуправления с. Мельничного» № 3 от 29.02.2024</w:t>
      </w:r>
      <w:r>
        <w:rPr>
          <w:rFonts w:ascii="Times New Roman" w:hAnsi="Times New Roman" w:cs="Times New Roman"/>
          <w:sz w:val="28"/>
          <w:szCs w:val="28"/>
        </w:rPr>
        <w:t xml:space="preserve"> и на сайте администрации Мельничного сельсовета </w:t>
      </w:r>
      <w:hyperlink r:id="rId4" w:history="1">
        <w:r w:rsidRPr="00517975">
          <w:rPr>
            <w:rStyle w:val="a3"/>
            <w:rFonts w:ascii="Times New Roman" w:hAnsi="Times New Roman" w:cs="Times New Roman"/>
            <w:sz w:val="28"/>
            <w:szCs w:val="28"/>
          </w:rPr>
          <w:t>https://мельничное.рф/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C56C6" w:rsidRDefault="006C56C6" w:rsidP="00175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685F30">
        <w:rPr>
          <w:rFonts w:ascii="Times New Roman" w:hAnsi="Times New Roman" w:cs="Times New Roman"/>
          <w:sz w:val="28"/>
          <w:szCs w:val="28"/>
        </w:rPr>
        <w:t xml:space="preserve"> прошли 14 марта 2024 года. Место проведения: Красноярский край, </w:t>
      </w:r>
      <w:proofErr w:type="spellStart"/>
      <w:r w:rsidR="00685F30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685F3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685F30">
        <w:rPr>
          <w:rFonts w:ascii="Times New Roman" w:hAnsi="Times New Roman" w:cs="Times New Roman"/>
          <w:sz w:val="28"/>
          <w:szCs w:val="28"/>
        </w:rPr>
        <w:t>Мельничное</w:t>
      </w:r>
      <w:proofErr w:type="gramStart"/>
      <w:r w:rsidR="00685F30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685F30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685F30">
        <w:rPr>
          <w:rFonts w:ascii="Times New Roman" w:hAnsi="Times New Roman" w:cs="Times New Roman"/>
          <w:sz w:val="28"/>
          <w:szCs w:val="28"/>
        </w:rPr>
        <w:t>. Школьная, 10.</w:t>
      </w:r>
    </w:p>
    <w:p w:rsidR="00685F30" w:rsidRDefault="00685F30" w:rsidP="00175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 присутствовало 15 человек.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3686"/>
        <w:gridCol w:w="1417"/>
        <w:gridCol w:w="1744"/>
        <w:gridCol w:w="1907"/>
      </w:tblGrid>
      <w:tr w:rsidR="00685F30" w:rsidTr="00C27248">
        <w:tc>
          <w:tcPr>
            <w:tcW w:w="817" w:type="dxa"/>
          </w:tcPr>
          <w:p w:rsidR="00685F30" w:rsidRPr="00685F30" w:rsidRDefault="00685F30" w:rsidP="00175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85F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5F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5F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685F30" w:rsidRPr="00685F30" w:rsidRDefault="00685F30" w:rsidP="00175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татьи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проекта муниципального правового акта, проекта иного документа, вынесенного на публичные слушания</w:t>
            </w:r>
          </w:p>
        </w:tc>
        <w:tc>
          <w:tcPr>
            <w:tcW w:w="1417" w:type="dxa"/>
          </w:tcPr>
          <w:p w:rsidR="00685F30" w:rsidRPr="00685F30" w:rsidRDefault="00685F30" w:rsidP="00175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0">
              <w:rPr>
                <w:rFonts w:ascii="Times New Roman" w:hAnsi="Times New Roman" w:cs="Times New Roman"/>
                <w:sz w:val="24"/>
                <w:szCs w:val="24"/>
              </w:rPr>
              <w:t>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ержание предложений по пункту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татьи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проекта муниципального правового акта</w:t>
            </w:r>
          </w:p>
        </w:tc>
        <w:tc>
          <w:tcPr>
            <w:tcW w:w="1744" w:type="dxa"/>
          </w:tcPr>
          <w:p w:rsidR="00685F30" w:rsidRPr="00685F30" w:rsidRDefault="00685F30" w:rsidP="00175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предложений</w:t>
            </w:r>
          </w:p>
        </w:tc>
        <w:tc>
          <w:tcPr>
            <w:tcW w:w="1907" w:type="dxa"/>
          </w:tcPr>
          <w:p w:rsidR="00685F30" w:rsidRPr="00685F30" w:rsidRDefault="00685F30" w:rsidP="00175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0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685F30" w:rsidTr="00C27248">
        <w:tc>
          <w:tcPr>
            <w:tcW w:w="817" w:type="dxa"/>
          </w:tcPr>
          <w:p w:rsidR="00685F30" w:rsidRDefault="00685F30" w:rsidP="00175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85F30" w:rsidRDefault="00C27248" w:rsidP="00685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Мельничного </w:t>
            </w:r>
            <w:r w:rsidR="00685F3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«Об утверждении отчета об </w:t>
            </w:r>
            <w:proofErr w:type="spellStart"/>
            <w:r w:rsidR="00685F30">
              <w:rPr>
                <w:rFonts w:ascii="Times New Roman" w:hAnsi="Times New Roman" w:cs="Times New Roman"/>
                <w:sz w:val="28"/>
                <w:szCs w:val="28"/>
              </w:rPr>
              <w:t>исполении</w:t>
            </w:r>
            <w:proofErr w:type="spellEnd"/>
            <w:r w:rsidR="00685F3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Мельничного сельсовета за 2023 год</w:t>
            </w:r>
          </w:p>
        </w:tc>
        <w:tc>
          <w:tcPr>
            <w:tcW w:w="1417" w:type="dxa"/>
          </w:tcPr>
          <w:p w:rsidR="00685F30" w:rsidRPr="00C27248" w:rsidRDefault="00C27248" w:rsidP="00175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48">
              <w:rPr>
                <w:rFonts w:ascii="Times New Roman" w:hAnsi="Times New Roman" w:cs="Times New Roman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1744" w:type="dxa"/>
          </w:tcPr>
          <w:p w:rsidR="00685F30" w:rsidRDefault="00C27248" w:rsidP="00175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01.03.2024-12.03.2024</w:t>
            </w:r>
          </w:p>
        </w:tc>
        <w:tc>
          <w:tcPr>
            <w:tcW w:w="1907" w:type="dxa"/>
          </w:tcPr>
          <w:p w:rsidR="00685F30" w:rsidRDefault="00C27248" w:rsidP="00175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одобрен единогласно</w:t>
            </w:r>
          </w:p>
        </w:tc>
      </w:tr>
    </w:tbl>
    <w:p w:rsidR="00685F30" w:rsidRDefault="00685F30" w:rsidP="00175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248" w:rsidRDefault="00C27248" w:rsidP="00C272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публичных слушаний                             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</w:p>
    <w:p w:rsidR="00C27248" w:rsidRPr="006C56C6" w:rsidRDefault="00C27248" w:rsidP="00C272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27248" w:rsidRPr="006C56C6" w:rsidSect="0072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0CD"/>
    <w:rsid w:val="0017536B"/>
    <w:rsid w:val="002830CD"/>
    <w:rsid w:val="00685F30"/>
    <w:rsid w:val="006C56C6"/>
    <w:rsid w:val="00727491"/>
    <w:rsid w:val="00C2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6C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5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77;&#1083;&#1100;&#1085;&#1080;&#1095;&#1085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4</cp:revision>
  <dcterms:created xsi:type="dcterms:W3CDTF">2024-03-14T04:34:00Z</dcterms:created>
  <dcterms:modified xsi:type="dcterms:W3CDTF">2024-03-20T04:27:00Z</dcterms:modified>
</cp:coreProperties>
</file>