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 ФЕДЕРАЦИЯ</w:t>
      </w:r>
    </w:p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МЕЛЬНИЧНЫЙ  СЕЛЬСКИЙ  СОВЕТ  ДЕПУТАТОВ</w:t>
      </w:r>
    </w:p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D7E09" w:rsidRDefault="006D7E09" w:rsidP="006D7E0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                             №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«О внесении  изменений и дополнений в решение  Мельничного сельского Совета депутатов №23 от 28.12.2014 г. «О бюджете Мельничного сельсовета на 2016 год и плановый  период 2017-2018 годов».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>
        <w:rPr>
          <w:color w:val="333333"/>
        </w:rPr>
        <w:t>: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Внести в решение Мельничного  сельского Совета депутатов №23 от 28.12.2015г. следующие изменения и дополнения: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1. в  «Основных характеристиках бюджета Мельничного сельсовета на 2016год и плановый период 2017-2018 годов» внести изменения и дополнения в пункт 1,1 и читать его в следующей редакции: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 1.1.Утвердить основные характеристики  бюджета Мельничного сельсовета на 2016 год: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1.1.1 прогнозируемый общий объем доходов бюджета  в сумме  3145300 рублей в том числе: налоговые и неналоговые доходы 262865 рублей из них доходы от приносящей доход деятельности  0  рублей; межбюджетные трансферты в сумме 2882435рублей из них дотации на выравнивание бюджетной обеспеченности  1949497 рублей, субвенции на осуществление первичного воинского учета 31811 рублей, субвенции по созданию и обеспечению деятельности административных комиссий 1300 рублей субсидии на содержание автомобильных дорог общего пользования местного значения городских округов, городских и сельских поселений 59389 рублей.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1.1.2 общий объем расходов сельского бюджета в сумме  3159878,84 рубля;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1.1.3  дефицит сельского бюджета в сумме  14578,84 рублей;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 1.1.4 источники внутреннего финансирования дефицита сельского бюджета в сумме  14578,84    рублей согласно приложению 1 к настоящему Решению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2. Внести изменения в приложение №1 решения №23 от 28.12.2015г.  и читать его в редакции приложения №1 к настоящему решению.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3. Внести изменения в приложение №4  решения №23 от 28.12.2015г.  и читать его в редакции приложения №2 к настоящему решению.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lastRenderedPageBreak/>
        <w:t>  4. Внести изменения в приложение №5 решения №23 от 28.12.2015г. и читать его в редакции приложения №3 к настоящему решению.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5. Внести изменения в приложение №6 решения №23 от 28.12.2015г. и читать его в редакции приложения №4 к настоящему решению.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6. Внести изменения в приложение №7 решения №23 от 28.12.2015г. и читать его в редакции приложения №5 к настоящему решению.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7. Внести изменения в приложение №8 решения №23 от 28.12.2015г. и читать его в редакции приложения №6 к настоящему решению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 8. Решение опубликовать в газете «Вестник органов самоуправления села Мельничного»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9. Настоящее решение вступает в силу со дня опубликования.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</w:t>
      </w:r>
    </w:p>
    <w:p w:rsidR="006D7E09" w:rsidRDefault="006D7E09" w:rsidP="006D7E0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 Глава Мельничного сельсовета:                                                  Курганский Д.Г.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09"/>
    <w:rsid w:val="00472620"/>
    <w:rsid w:val="006D7E09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2019-03-01T01:32:00Z</dcterms:created>
  <dcterms:modified xsi:type="dcterms:W3CDTF">2019-03-01T01:32:00Z</dcterms:modified>
</cp:coreProperties>
</file>