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FE" w:rsidRPr="009076E4" w:rsidRDefault="00EB02FE" w:rsidP="00EB02FE">
      <w:pPr>
        <w:pStyle w:val="a3"/>
        <w:rPr>
          <w:rFonts w:ascii="Arial" w:hAnsi="Arial" w:cs="Arial"/>
          <w:sz w:val="24"/>
          <w:szCs w:val="24"/>
        </w:rPr>
      </w:pPr>
      <w:r w:rsidRPr="009076E4">
        <w:rPr>
          <w:rFonts w:ascii="Arial" w:hAnsi="Arial" w:cs="Arial"/>
          <w:sz w:val="24"/>
          <w:szCs w:val="24"/>
        </w:rPr>
        <w:t>ВЕСТНИК  ОРГАНОВ  МЕСТНОГО САМОУПРАВЛЕНИЯ СЕЛА</w:t>
      </w:r>
    </w:p>
    <w:p w:rsidR="00EB02FE" w:rsidRPr="009076E4" w:rsidRDefault="00EB02FE" w:rsidP="00EB02FE">
      <w:pPr>
        <w:pStyle w:val="a3"/>
        <w:rPr>
          <w:rFonts w:ascii="Arial" w:hAnsi="Arial" w:cs="Arial"/>
          <w:sz w:val="24"/>
          <w:szCs w:val="24"/>
        </w:rPr>
      </w:pPr>
      <w:r w:rsidRPr="009076E4">
        <w:rPr>
          <w:rFonts w:ascii="Arial" w:hAnsi="Arial" w:cs="Arial"/>
          <w:sz w:val="24"/>
          <w:szCs w:val="24"/>
        </w:rPr>
        <w:t xml:space="preserve">                           </w:t>
      </w:r>
      <w:r w:rsidR="004A0E5F">
        <w:rPr>
          <w:rFonts w:ascii="Arial" w:hAnsi="Arial" w:cs="Arial"/>
          <w:sz w:val="24"/>
          <w:szCs w:val="24"/>
        </w:rPr>
        <w:t xml:space="preserve">          СЕЛА МЕЛЬНИЧНОГО  № 8</w:t>
      </w:r>
      <w:r w:rsidRPr="009076E4">
        <w:rPr>
          <w:rFonts w:ascii="Arial" w:hAnsi="Arial" w:cs="Arial"/>
          <w:sz w:val="24"/>
          <w:szCs w:val="24"/>
        </w:rPr>
        <w:t xml:space="preserve">   </w:t>
      </w:r>
    </w:p>
    <w:p w:rsidR="00EB02FE" w:rsidRPr="009076E4" w:rsidRDefault="00620A3A" w:rsidP="00EB02FE">
      <w:pPr>
        <w:pStyle w:val="a3"/>
        <w:rPr>
          <w:rFonts w:ascii="Arial" w:hAnsi="Arial" w:cs="Arial"/>
          <w:sz w:val="24"/>
          <w:szCs w:val="24"/>
        </w:rPr>
      </w:pPr>
      <w:r>
        <w:rPr>
          <w:rFonts w:ascii="Arial" w:hAnsi="Arial" w:cs="Arial"/>
          <w:sz w:val="24"/>
          <w:szCs w:val="24"/>
        </w:rPr>
        <w:t>30</w:t>
      </w:r>
      <w:r w:rsidR="00197403">
        <w:rPr>
          <w:rFonts w:ascii="Arial" w:hAnsi="Arial" w:cs="Arial"/>
          <w:sz w:val="24"/>
          <w:szCs w:val="24"/>
        </w:rPr>
        <w:t>.06</w:t>
      </w:r>
      <w:r w:rsidR="00EB02FE">
        <w:rPr>
          <w:rFonts w:ascii="Arial" w:hAnsi="Arial" w:cs="Arial"/>
          <w:sz w:val="24"/>
          <w:szCs w:val="24"/>
        </w:rPr>
        <w:t>.2023</w:t>
      </w:r>
      <w:r w:rsidR="00EB02FE" w:rsidRPr="009076E4">
        <w:rPr>
          <w:rFonts w:ascii="Arial" w:hAnsi="Arial" w:cs="Arial"/>
          <w:sz w:val="24"/>
          <w:szCs w:val="24"/>
        </w:rPr>
        <w:t xml:space="preserve">г.  Газета распространяется бесплатно.                                                                                                                                                                                                                                </w:t>
      </w:r>
    </w:p>
    <w:p w:rsidR="00EB02FE" w:rsidRPr="009076E4" w:rsidRDefault="00EB02FE" w:rsidP="00EB02FE">
      <w:pPr>
        <w:pStyle w:val="a3"/>
        <w:rPr>
          <w:rFonts w:ascii="Arial" w:hAnsi="Arial" w:cs="Arial"/>
          <w:sz w:val="24"/>
          <w:szCs w:val="24"/>
        </w:rPr>
      </w:pPr>
      <w:r w:rsidRPr="009076E4">
        <w:rPr>
          <w:rFonts w:ascii="Arial" w:hAnsi="Arial" w:cs="Arial"/>
          <w:sz w:val="24"/>
          <w:szCs w:val="24"/>
        </w:rPr>
        <w:t>Периодическая и официальная газета</w:t>
      </w:r>
      <w:proofErr w:type="gramStart"/>
      <w:r w:rsidRPr="009076E4">
        <w:rPr>
          <w:rFonts w:ascii="Arial" w:hAnsi="Arial" w:cs="Arial"/>
          <w:sz w:val="24"/>
          <w:szCs w:val="24"/>
        </w:rPr>
        <w:t xml:space="preserve"> ,</w:t>
      </w:r>
      <w:proofErr w:type="gramEnd"/>
      <w:r w:rsidRPr="009076E4">
        <w:rPr>
          <w:rFonts w:ascii="Arial" w:hAnsi="Arial" w:cs="Arial"/>
          <w:sz w:val="24"/>
          <w:szCs w:val="24"/>
        </w:rPr>
        <w:t>выходящая один раз в квартал.</w:t>
      </w:r>
    </w:p>
    <w:p w:rsidR="00EB02FE" w:rsidRPr="009076E4" w:rsidRDefault="00EB02FE" w:rsidP="00EB02FE">
      <w:pPr>
        <w:pStyle w:val="a3"/>
        <w:rPr>
          <w:rFonts w:ascii="Arial" w:hAnsi="Arial" w:cs="Arial"/>
          <w:sz w:val="24"/>
          <w:szCs w:val="24"/>
        </w:rPr>
      </w:pPr>
      <w:r w:rsidRPr="009076E4">
        <w:rPr>
          <w:rFonts w:ascii="Arial" w:hAnsi="Arial" w:cs="Arial"/>
          <w:sz w:val="24"/>
          <w:szCs w:val="24"/>
        </w:rPr>
        <w:t xml:space="preserve">Учредители </w:t>
      </w:r>
      <w:proofErr w:type="gramStart"/>
      <w:r w:rsidRPr="009076E4">
        <w:rPr>
          <w:rFonts w:ascii="Arial" w:hAnsi="Arial" w:cs="Arial"/>
          <w:sz w:val="24"/>
          <w:szCs w:val="24"/>
        </w:rPr>
        <w:t>:С</w:t>
      </w:r>
      <w:proofErr w:type="gramEnd"/>
      <w:r w:rsidRPr="009076E4">
        <w:rPr>
          <w:rFonts w:ascii="Arial" w:hAnsi="Arial" w:cs="Arial"/>
          <w:sz w:val="24"/>
          <w:szCs w:val="24"/>
        </w:rPr>
        <w:t xml:space="preserve">овет </w:t>
      </w:r>
      <w:r>
        <w:rPr>
          <w:rFonts w:ascii="Arial" w:hAnsi="Arial" w:cs="Arial"/>
          <w:sz w:val="24"/>
          <w:szCs w:val="24"/>
        </w:rPr>
        <w:t>депутатов ,</w:t>
      </w:r>
      <w:r w:rsidR="000F2716">
        <w:rPr>
          <w:rFonts w:ascii="Arial" w:hAnsi="Arial" w:cs="Arial"/>
          <w:sz w:val="24"/>
          <w:szCs w:val="24"/>
        </w:rPr>
        <w:t xml:space="preserve"> </w:t>
      </w:r>
      <w:r>
        <w:rPr>
          <w:rFonts w:ascii="Arial" w:hAnsi="Arial" w:cs="Arial"/>
          <w:sz w:val="24"/>
          <w:szCs w:val="24"/>
        </w:rPr>
        <w:t xml:space="preserve">глава  </w:t>
      </w:r>
      <w:proofErr w:type="spellStart"/>
      <w:r>
        <w:rPr>
          <w:rFonts w:ascii="Arial" w:hAnsi="Arial" w:cs="Arial"/>
          <w:sz w:val="24"/>
          <w:szCs w:val="24"/>
        </w:rPr>
        <w:t>Охримов</w:t>
      </w:r>
      <w:proofErr w:type="spellEnd"/>
      <w:r>
        <w:rPr>
          <w:rFonts w:ascii="Arial" w:hAnsi="Arial" w:cs="Arial"/>
          <w:sz w:val="24"/>
          <w:szCs w:val="24"/>
        </w:rPr>
        <w:t xml:space="preserve">  О.М.,</w:t>
      </w:r>
      <w:r w:rsidR="000F2716">
        <w:rPr>
          <w:rFonts w:ascii="Arial" w:hAnsi="Arial" w:cs="Arial"/>
          <w:sz w:val="24"/>
          <w:szCs w:val="24"/>
        </w:rPr>
        <w:t xml:space="preserve"> </w:t>
      </w:r>
      <w:r>
        <w:rPr>
          <w:rFonts w:ascii="Arial" w:hAnsi="Arial" w:cs="Arial"/>
          <w:sz w:val="24"/>
          <w:szCs w:val="24"/>
        </w:rPr>
        <w:t>о</w:t>
      </w:r>
      <w:r w:rsidRPr="009076E4">
        <w:rPr>
          <w:rFonts w:ascii="Arial" w:hAnsi="Arial" w:cs="Arial"/>
          <w:sz w:val="24"/>
          <w:szCs w:val="24"/>
        </w:rPr>
        <w:t>тветственный- з</w:t>
      </w:r>
      <w:r>
        <w:rPr>
          <w:rFonts w:ascii="Arial" w:hAnsi="Arial" w:cs="Arial"/>
          <w:sz w:val="24"/>
          <w:szCs w:val="24"/>
        </w:rPr>
        <w:t xml:space="preserve">аместитель главы </w:t>
      </w:r>
      <w:proofErr w:type="spellStart"/>
      <w:r>
        <w:rPr>
          <w:rFonts w:ascii="Arial" w:hAnsi="Arial" w:cs="Arial"/>
          <w:sz w:val="24"/>
          <w:szCs w:val="24"/>
        </w:rPr>
        <w:t>Ламанова</w:t>
      </w:r>
      <w:proofErr w:type="spellEnd"/>
      <w:r>
        <w:rPr>
          <w:rFonts w:ascii="Arial" w:hAnsi="Arial" w:cs="Arial"/>
          <w:sz w:val="24"/>
          <w:szCs w:val="24"/>
        </w:rPr>
        <w:t xml:space="preserve"> Г.Н.</w:t>
      </w:r>
    </w:p>
    <w:p w:rsidR="00EB02FE" w:rsidRPr="009076E4" w:rsidRDefault="00EB02FE" w:rsidP="00EB02FE">
      <w:pPr>
        <w:pStyle w:val="a3"/>
        <w:rPr>
          <w:rFonts w:ascii="Arial" w:hAnsi="Arial" w:cs="Arial"/>
          <w:sz w:val="24"/>
          <w:szCs w:val="24"/>
        </w:rPr>
      </w:pPr>
      <w:r w:rsidRPr="009076E4">
        <w:rPr>
          <w:rFonts w:ascii="Arial" w:hAnsi="Arial" w:cs="Arial"/>
          <w:sz w:val="24"/>
          <w:szCs w:val="24"/>
        </w:rPr>
        <w:t>Отпечатано на компьютере Мельничного сельсовета</w:t>
      </w:r>
      <w:proofErr w:type="gramStart"/>
      <w:r w:rsidRPr="009076E4">
        <w:rPr>
          <w:rFonts w:ascii="Arial" w:hAnsi="Arial" w:cs="Arial"/>
          <w:sz w:val="24"/>
          <w:szCs w:val="24"/>
        </w:rPr>
        <w:t xml:space="preserve"> .</w:t>
      </w:r>
      <w:proofErr w:type="gramEnd"/>
      <w:r w:rsidRPr="009076E4">
        <w:rPr>
          <w:rFonts w:ascii="Arial" w:hAnsi="Arial" w:cs="Arial"/>
          <w:sz w:val="24"/>
          <w:szCs w:val="24"/>
        </w:rPr>
        <w:t>Тираж периодического издания 30 экземпляров.</w:t>
      </w:r>
    </w:p>
    <w:p w:rsidR="00EB02FE" w:rsidRPr="009076E4" w:rsidRDefault="00EB02FE" w:rsidP="00EB02FE">
      <w:pPr>
        <w:tabs>
          <w:tab w:val="left" w:pos="142"/>
        </w:tabs>
        <w:spacing w:after="0" w:line="240" w:lineRule="auto"/>
        <w:jc w:val="both"/>
        <w:rPr>
          <w:rFonts w:ascii="Arial" w:eastAsia="Times New Roman" w:hAnsi="Arial" w:cs="Arial"/>
          <w:sz w:val="24"/>
          <w:szCs w:val="24"/>
        </w:rPr>
      </w:pPr>
    </w:p>
    <w:p w:rsidR="00EB02FE" w:rsidRPr="009076E4" w:rsidRDefault="00EB02FE" w:rsidP="00EB02FE">
      <w:pPr>
        <w:tabs>
          <w:tab w:val="left" w:pos="142"/>
        </w:tabs>
        <w:spacing w:after="0" w:line="240" w:lineRule="auto"/>
        <w:jc w:val="both"/>
        <w:rPr>
          <w:rFonts w:ascii="Arial" w:eastAsia="Times New Roman" w:hAnsi="Arial" w:cs="Arial"/>
          <w:sz w:val="24"/>
          <w:szCs w:val="24"/>
        </w:rPr>
      </w:pPr>
    </w:p>
    <w:p w:rsidR="00620A3A" w:rsidRDefault="00620A3A" w:rsidP="00620A3A"/>
    <w:tbl>
      <w:tblPr>
        <w:tblW w:w="9704" w:type="dxa"/>
        <w:tblLayout w:type="fixed"/>
        <w:tblCellMar>
          <w:left w:w="0" w:type="dxa"/>
          <w:right w:w="0" w:type="dxa"/>
        </w:tblCellMar>
        <w:tblLook w:val="0000"/>
      </w:tblPr>
      <w:tblGrid>
        <w:gridCol w:w="1056"/>
        <w:gridCol w:w="1056"/>
        <w:gridCol w:w="1056"/>
        <w:gridCol w:w="696"/>
        <w:gridCol w:w="1056"/>
        <w:gridCol w:w="1056"/>
        <w:gridCol w:w="1056"/>
        <w:gridCol w:w="869"/>
        <w:gridCol w:w="747"/>
        <w:gridCol w:w="1056"/>
      </w:tblGrid>
      <w:tr w:rsidR="00620A3A" w:rsidRPr="00B778CF" w:rsidTr="00E36ED7">
        <w:trPr>
          <w:trHeight w:val="405"/>
        </w:trPr>
        <w:tc>
          <w:tcPr>
            <w:tcW w:w="9704" w:type="dxa"/>
            <w:gridSpan w:val="10"/>
            <w:tcBorders>
              <w:top w:val="nil"/>
              <w:left w:val="nil"/>
              <w:bottom w:val="nil"/>
              <w:right w:val="nil"/>
            </w:tcBorders>
            <w:noWrap/>
            <w:vAlign w:val="bottom"/>
          </w:tcPr>
          <w:p w:rsidR="00620A3A" w:rsidRPr="00B778CF" w:rsidRDefault="00620A3A" w:rsidP="00E36ED7">
            <w:pPr>
              <w:pStyle w:val="a3"/>
              <w:jc w:val="both"/>
              <w:rPr>
                <w:rFonts w:ascii="Arial" w:hAnsi="Arial" w:cs="Arial"/>
              </w:rPr>
            </w:pPr>
          </w:p>
          <w:tbl>
            <w:tblPr>
              <w:tblW w:w="0" w:type="auto"/>
              <w:tblLayout w:type="fixed"/>
              <w:tblCellMar>
                <w:left w:w="0" w:type="dxa"/>
                <w:right w:w="0" w:type="dxa"/>
              </w:tblCellMar>
              <w:tblLook w:val="0000"/>
            </w:tblPr>
            <w:tblGrid>
              <w:gridCol w:w="9360"/>
            </w:tblGrid>
            <w:tr w:rsidR="00620A3A" w:rsidRPr="00B778CF" w:rsidTr="00E36ED7">
              <w:trPr>
                <w:trHeight w:val="405"/>
              </w:trPr>
              <w:tc>
                <w:tcPr>
                  <w:tcW w:w="9360" w:type="dxa"/>
                  <w:vAlign w:val="bottom"/>
                </w:tcPr>
                <w:p w:rsidR="00620A3A" w:rsidRPr="00B778CF" w:rsidRDefault="00620A3A" w:rsidP="00E36ED7">
                  <w:pPr>
                    <w:pStyle w:val="a3"/>
                    <w:jc w:val="center"/>
                    <w:rPr>
                      <w:rFonts w:ascii="Arial" w:hAnsi="Arial" w:cs="Arial"/>
                      <w:sz w:val="32"/>
                      <w:szCs w:val="32"/>
                    </w:rPr>
                  </w:pPr>
                  <w:r w:rsidRPr="00B778CF">
                    <w:rPr>
                      <w:rFonts w:ascii="Arial" w:hAnsi="Arial" w:cs="Arial"/>
                      <w:noProof/>
                      <w:sz w:val="32"/>
                      <w:szCs w:val="32"/>
                      <w:lang w:eastAsia="ru-RU"/>
                    </w:rPr>
                    <w:drawing>
                      <wp:anchor distT="0" distB="0" distL="114300" distR="114300" simplePos="0" relativeHeight="251659264" behindDoc="0" locked="0" layoutInCell="0" allowOverlap="1">
                        <wp:simplePos x="0" y="0"/>
                        <wp:positionH relativeFrom="column">
                          <wp:posOffset>2668905</wp:posOffset>
                        </wp:positionH>
                        <wp:positionV relativeFrom="paragraph">
                          <wp:posOffset>252730</wp:posOffset>
                        </wp:positionV>
                        <wp:extent cx="636905" cy="77597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6905" cy="775970"/>
                                </a:xfrm>
                                <a:prstGeom prst="rect">
                                  <a:avLst/>
                                </a:prstGeom>
                                <a:noFill/>
                              </pic:spPr>
                            </pic:pic>
                          </a:graphicData>
                        </a:graphic>
                      </wp:anchor>
                    </w:drawing>
                  </w:r>
                  <w:r w:rsidRPr="00B778CF">
                    <w:rPr>
                      <w:rFonts w:ascii="Arial" w:hAnsi="Arial" w:cs="Arial"/>
                      <w:sz w:val="32"/>
                      <w:szCs w:val="32"/>
                    </w:rPr>
                    <w:t>Администрация  Мельничного сельсовета</w:t>
                  </w:r>
                </w:p>
              </w:tc>
            </w:tr>
            <w:tr w:rsidR="00620A3A" w:rsidRPr="00B778CF" w:rsidTr="00E36ED7">
              <w:trPr>
                <w:trHeight w:val="405"/>
              </w:trPr>
              <w:tc>
                <w:tcPr>
                  <w:tcW w:w="9360" w:type="dxa"/>
                  <w:vAlign w:val="bottom"/>
                </w:tcPr>
                <w:p w:rsidR="00620A3A" w:rsidRDefault="00620A3A" w:rsidP="00E36ED7">
                  <w:pPr>
                    <w:pStyle w:val="a3"/>
                    <w:jc w:val="center"/>
                    <w:rPr>
                      <w:rFonts w:ascii="Arial" w:hAnsi="Arial" w:cs="Arial"/>
                      <w:sz w:val="32"/>
                      <w:szCs w:val="32"/>
                    </w:rPr>
                  </w:pPr>
                  <w:proofErr w:type="spellStart"/>
                  <w:r w:rsidRPr="00B778CF">
                    <w:rPr>
                      <w:rFonts w:ascii="Arial" w:hAnsi="Arial" w:cs="Arial"/>
                      <w:sz w:val="32"/>
                      <w:szCs w:val="32"/>
                    </w:rPr>
                    <w:t>Ирбейского</w:t>
                  </w:r>
                  <w:proofErr w:type="spellEnd"/>
                  <w:r w:rsidRPr="00B778CF">
                    <w:rPr>
                      <w:rFonts w:ascii="Arial" w:hAnsi="Arial" w:cs="Arial"/>
                      <w:sz w:val="32"/>
                      <w:szCs w:val="32"/>
                    </w:rPr>
                    <w:t xml:space="preserve">  района Красноярского   края</w:t>
                  </w:r>
                </w:p>
                <w:p w:rsidR="00620A3A" w:rsidRPr="00B778CF" w:rsidRDefault="00620A3A" w:rsidP="00E36ED7">
                  <w:pPr>
                    <w:pStyle w:val="a3"/>
                    <w:jc w:val="center"/>
                    <w:rPr>
                      <w:rFonts w:ascii="Arial" w:hAnsi="Arial" w:cs="Arial"/>
                      <w:sz w:val="32"/>
                      <w:szCs w:val="32"/>
                    </w:rPr>
                  </w:pPr>
                </w:p>
                <w:p w:rsidR="00620A3A" w:rsidRPr="00B778CF" w:rsidRDefault="00620A3A" w:rsidP="00E36ED7">
                  <w:pPr>
                    <w:pStyle w:val="a3"/>
                    <w:jc w:val="center"/>
                    <w:rPr>
                      <w:rFonts w:ascii="Arial" w:hAnsi="Arial" w:cs="Arial"/>
                      <w:sz w:val="32"/>
                      <w:szCs w:val="32"/>
                    </w:rPr>
                  </w:pPr>
                </w:p>
              </w:tc>
            </w:tr>
            <w:tr w:rsidR="00620A3A" w:rsidRPr="00B778CF" w:rsidTr="00E36ED7">
              <w:trPr>
                <w:trHeight w:val="675"/>
              </w:trPr>
              <w:tc>
                <w:tcPr>
                  <w:tcW w:w="9360" w:type="dxa"/>
                  <w:vAlign w:val="bottom"/>
                </w:tcPr>
                <w:p w:rsidR="00620A3A" w:rsidRDefault="00620A3A" w:rsidP="00E36ED7">
                  <w:pPr>
                    <w:pStyle w:val="a3"/>
                    <w:jc w:val="center"/>
                    <w:rPr>
                      <w:rFonts w:ascii="Arial" w:hAnsi="Arial" w:cs="Arial"/>
                      <w:sz w:val="32"/>
                      <w:szCs w:val="32"/>
                    </w:rPr>
                  </w:pPr>
                  <w:r w:rsidRPr="00B778CF">
                    <w:rPr>
                      <w:rFonts w:ascii="Arial" w:hAnsi="Arial" w:cs="Arial"/>
                      <w:sz w:val="32"/>
                      <w:szCs w:val="32"/>
                    </w:rPr>
                    <w:t>ПОСТАНОВЛЕНИЕ</w:t>
                  </w:r>
                </w:p>
                <w:p w:rsidR="00620A3A" w:rsidRPr="00B778CF" w:rsidRDefault="00620A3A" w:rsidP="00E36ED7">
                  <w:pPr>
                    <w:pStyle w:val="a3"/>
                    <w:jc w:val="center"/>
                    <w:rPr>
                      <w:rFonts w:ascii="Arial" w:hAnsi="Arial" w:cs="Arial"/>
                      <w:sz w:val="32"/>
                      <w:szCs w:val="32"/>
                    </w:rPr>
                  </w:pPr>
                </w:p>
              </w:tc>
            </w:tr>
          </w:tbl>
          <w:p w:rsidR="00620A3A" w:rsidRPr="00B778CF" w:rsidRDefault="00620A3A" w:rsidP="00E36ED7">
            <w:pPr>
              <w:pStyle w:val="a3"/>
              <w:jc w:val="both"/>
              <w:rPr>
                <w:rFonts w:ascii="Arial" w:hAnsi="Arial" w:cs="Arial"/>
                <w:sz w:val="24"/>
                <w:szCs w:val="24"/>
              </w:rPr>
            </w:pPr>
            <w:r w:rsidRPr="00B778CF">
              <w:rPr>
                <w:rFonts w:ascii="Arial" w:hAnsi="Arial" w:cs="Arial"/>
                <w:sz w:val="24"/>
                <w:szCs w:val="24"/>
              </w:rPr>
              <w:t>09.06. 2023                                        с. Мельничное                             № 23-пг</w:t>
            </w:r>
          </w:p>
        </w:tc>
      </w:tr>
      <w:tr w:rsidR="00620A3A" w:rsidRPr="00B778CF" w:rsidTr="00E36ED7">
        <w:trPr>
          <w:trHeight w:val="1059"/>
        </w:trPr>
        <w:tc>
          <w:tcPr>
            <w:tcW w:w="9704" w:type="dxa"/>
            <w:gridSpan w:val="10"/>
            <w:tcBorders>
              <w:top w:val="nil"/>
              <w:left w:val="nil"/>
              <w:bottom w:val="nil"/>
              <w:right w:val="nil"/>
            </w:tcBorders>
            <w:noWrap/>
            <w:vAlign w:val="bottom"/>
          </w:tcPr>
          <w:p w:rsidR="00620A3A" w:rsidRPr="00B778CF" w:rsidRDefault="00620A3A" w:rsidP="00E36ED7">
            <w:pPr>
              <w:pStyle w:val="a3"/>
              <w:jc w:val="both"/>
              <w:rPr>
                <w:rFonts w:ascii="Arial" w:hAnsi="Arial" w:cs="Arial"/>
                <w:sz w:val="52"/>
                <w:szCs w:val="52"/>
              </w:rPr>
            </w:pPr>
          </w:p>
        </w:tc>
      </w:tr>
      <w:tr w:rsidR="00620A3A" w:rsidRPr="00B778CF" w:rsidTr="00E36ED7">
        <w:trPr>
          <w:trHeight w:val="375"/>
        </w:trPr>
        <w:tc>
          <w:tcPr>
            <w:tcW w:w="105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105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105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69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105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105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105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869"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747"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c>
          <w:tcPr>
            <w:tcW w:w="1056" w:type="dxa"/>
            <w:tcBorders>
              <w:top w:val="nil"/>
              <w:left w:val="nil"/>
              <w:bottom w:val="nil"/>
              <w:right w:val="nil"/>
            </w:tcBorders>
            <w:noWrap/>
            <w:vAlign w:val="bottom"/>
          </w:tcPr>
          <w:p w:rsidR="00620A3A" w:rsidRPr="00B778CF" w:rsidRDefault="00620A3A" w:rsidP="00E36ED7">
            <w:pPr>
              <w:pStyle w:val="a3"/>
              <w:jc w:val="both"/>
              <w:rPr>
                <w:rFonts w:ascii="Arial" w:hAnsi="Arial" w:cs="Arial"/>
                <w:sz w:val="28"/>
                <w:szCs w:val="28"/>
              </w:rPr>
            </w:pPr>
          </w:p>
        </w:tc>
      </w:tr>
    </w:tbl>
    <w:p w:rsidR="00620A3A" w:rsidRPr="00B778CF" w:rsidRDefault="00620A3A" w:rsidP="00620A3A">
      <w:pPr>
        <w:pStyle w:val="a3"/>
        <w:jc w:val="both"/>
        <w:rPr>
          <w:rFonts w:ascii="Arial" w:hAnsi="Arial" w:cs="Arial"/>
          <w:sz w:val="28"/>
          <w:szCs w:val="28"/>
        </w:rPr>
      </w:pPr>
    </w:p>
    <w:tbl>
      <w:tblPr>
        <w:tblW w:w="9639" w:type="dxa"/>
        <w:tblLook w:val="0000"/>
      </w:tblPr>
      <w:tblGrid>
        <w:gridCol w:w="9639"/>
      </w:tblGrid>
      <w:tr w:rsidR="00620A3A" w:rsidRPr="00B778CF" w:rsidTr="00E36ED7">
        <w:trPr>
          <w:trHeight w:val="868"/>
        </w:trPr>
        <w:tc>
          <w:tcPr>
            <w:tcW w:w="9639" w:type="dxa"/>
          </w:tcPr>
          <w:p w:rsidR="00620A3A" w:rsidRPr="00B778CF" w:rsidRDefault="00620A3A" w:rsidP="00E36ED7">
            <w:pPr>
              <w:pStyle w:val="a3"/>
              <w:jc w:val="both"/>
              <w:rPr>
                <w:rFonts w:ascii="Arial" w:hAnsi="Arial" w:cs="Arial"/>
                <w:sz w:val="24"/>
                <w:szCs w:val="24"/>
              </w:rPr>
            </w:pPr>
            <w:r w:rsidRPr="00B778CF">
              <w:rPr>
                <w:rFonts w:ascii="Arial" w:hAnsi="Arial" w:cs="Arial"/>
                <w:sz w:val="24"/>
                <w:szCs w:val="24"/>
              </w:rPr>
              <w:t>О мерах поддержки арендаторов муниципального имущества в связи с  частичной мобилизацией</w:t>
            </w:r>
          </w:p>
        </w:tc>
      </w:tr>
    </w:tbl>
    <w:p w:rsidR="00620A3A" w:rsidRPr="00B778CF" w:rsidRDefault="00620A3A" w:rsidP="00620A3A">
      <w:pPr>
        <w:pStyle w:val="a3"/>
        <w:jc w:val="both"/>
        <w:rPr>
          <w:rFonts w:ascii="Arial" w:hAnsi="Arial" w:cs="Arial"/>
          <w:sz w:val="24"/>
          <w:szCs w:val="24"/>
        </w:rPr>
      </w:pPr>
    </w:p>
    <w:p w:rsidR="00620A3A" w:rsidRPr="00B778CF" w:rsidRDefault="00620A3A" w:rsidP="00620A3A">
      <w:pPr>
        <w:pStyle w:val="a3"/>
        <w:ind w:firstLine="708"/>
        <w:jc w:val="both"/>
        <w:rPr>
          <w:rFonts w:ascii="Arial" w:hAnsi="Arial" w:cs="Arial"/>
          <w:b/>
          <w:sz w:val="24"/>
          <w:szCs w:val="24"/>
        </w:rPr>
      </w:pPr>
      <w:r w:rsidRPr="00B778CF">
        <w:rPr>
          <w:rFonts w:ascii="Arial" w:hAnsi="Arial" w:cs="Arial"/>
          <w:sz w:val="24"/>
          <w:szCs w:val="24"/>
        </w:rPr>
        <w:t xml:space="preserve">В соответствии с распоряжением Правительства Российской Федерации от 15 октября 2022 года № 3046-р, на основании статьи 24 Устава Мельничного сельсовета </w:t>
      </w:r>
      <w:proofErr w:type="spellStart"/>
      <w:r w:rsidRPr="00B778CF">
        <w:rPr>
          <w:rFonts w:ascii="Arial" w:hAnsi="Arial" w:cs="Arial"/>
          <w:sz w:val="24"/>
          <w:szCs w:val="24"/>
        </w:rPr>
        <w:t>Ирбейского</w:t>
      </w:r>
      <w:proofErr w:type="spellEnd"/>
      <w:r w:rsidRPr="00B778CF">
        <w:rPr>
          <w:rFonts w:ascii="Arial" w:hAnsi="Arial" w:cs="Arial"/>
          <w:sz w:val="24"/>
          <w:szCs w:val="24"/>
        </w:rPr>
        <w:t xml:space="preserve"> района Красноярского края</w:t>
      </w:r>
      <w:r w:rsidRPr="00B778CF">
        <w:rPr>
          <w:rFonts w:ascii="Arial" w:hAnsi="Arial" w:cs="Arial"/>
          <w:b/>
          <w:sz w:val="24"/>
          <w:szCs w:val="24"/>
        </w:rPr>
        <w:t>,   ПОСТАНОВЛЯЮ:</w:t>
      </w:r>
    </w:p>
    <w:p w:rsidR="00620A3A" w:rsidRPr="00B778CF" w:rsidRDefault="00620A3A" w:rsidP="00620A3A">
      <w:pPr>
        <w:pStyle w:val="a3"/>
        <w:ind w:firstLine="708"/>
        <w:jc w:val="both"/>
        <w:rPr>
          <w:rFonts w:ascii="Arial" w:hAnsi="Arial" w:cs="Arial"/>
          <w:b/>
          <w:sz w:val="24"/>
          <w:szCs w:val="24"/>
        </w:rPr>
      </w:pPr>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t xml:space="preserve">1. </w:t>
      </w:r>
      <w:proofErr w:type="gramStart"/>
      <w:r w:rsidRPr="00B778CF">
        <w:rPr>
          <w:rFonts w:ascii="Arial" w:hAnsi="Arial" w:cs="Arial"/>
          <w:sz w:val="24"/>
          <w:szCs w:val="24"/>
        </w:rPr>
        <w:t>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w:t>
      </w:r>
      <w:proofErr w:type="gramEnd"/>
      <w:r w:rsidRPr="00B778CF">
        <w:rPr>
          <w:rFonts w:ascii="Arial" w:hAnsi="Arial" w:cs="Arial"/>
          <w:sz w:val="24"/>
          <w:szCs w:val="24"/>
        </w:rPr>
        <w:t xml:space="preserve"> </w:t>
      </w:r>
      <w:proofErr w:type="gramStart"/>
      <w:r w:rsidRPr="00B778CF">
        <w:rPr>
          <w:rFonts w:ascii="Arial" w:hAnsi="Arial" w:cs="Arial"/>
          <w:sz w:val="24"/>
          <w:szCs w:val="24"/>
        </w:rPr>
        <w:t xml:space="preserve">Федерации в соответствии с </w:t>
      </w:r>
      <w:hyperlink r:id="rId8" w:history="1">
        <w:r w:rsidRPr="00B778CF">
          <w:rPr>
            <w:rFonts w:ascii="Arial" w:hAnsi="Arial" w:cs="Arial"/>
            <w:sz w:val="24"/>
            <w:szCs w:val="24"/>
          </w:rPr>
          <w:t>Указом</w:t>
        </w:r>
      </w:hyperlink>
      <w:r w:rsidRPr="00B778CF">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history="1">
        <w:r w:rsidRPr="00B778CF">
          <w:rPr>
            <w:rFonts w:ascii="Arial" w:hAnsi="Arial" w:cs="Arial"/>
            <w:sz w:val="24"/>
            <w:szCs w:val="24"/>
          </w:rPr>
          <w:t xml:space="preserve">пунктом 7 </w:t>
        </w:r>
        <w:r w:rsidRPr="00B778CF">
          <w:rPr>
            <w:rFonts w:ascii="Arial" w:hAnsi="Arial" w:cs="Arial"/>
            <w:sz w:val="24"/>
            <w:szCs w:val="24"/>
          </w:rPr>
          <w:lastRenderedPageBreak/>
          <w:t>статьи 38</w:t>
        </w:r>
      </w:hyperlink>
      <w:r w:rsidRPr="00B778CF">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w:t>
      </w:r>
      <w:proofErr w:type="gramEnd"/>
      <w:r w:rsidRPr="00B778CF">
        <w:rPr>
          <w:rFonts w:ascii="Arial" w:hAnsi="Arial" w:cs="Arial"/>
          <w:sz w:val="24"/>
          <w:szCs w:val="24"/>
        </w:rPr>
        <w:t xml:space="preserve"> задач, возложенных на Вооруженные Силы Российской Федерации:</w:t>
      </w:r>
    </w:p>
    <w:p w:rsidR="00620A3A" w:rsidRPr="00B778CF" w:rsidRDefault="00620A3A" w:rsidP="00620A3A">
      <w:pPr>
        <w:pStyle w:val="a3"/>
        <w:ind w:firstLine="708"/>
        <w:jc w:val="both"/>
        <w:rPr>
          <w:rFonts w:ascii="Arial" w:hAnsi="Arial" w:cs="Arial"/>
          <w:sz w:val="24"/>
          <w:szCs w:val="24"/>
        </w:rPr>
      </w:pPr>
      <w:proofErr w:type="gramStart"/>
      <w:r w:rsidRPr="00B778CF">
        <w:rPr>
          <w:rFonts w:ascii="Arial" w:hAnsi="Arial" w:cs="Arial"/>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t>б) возможность расторжения договоров аренды без применения штрафных санкций.</w:t>
      </w:r>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t xml:space="preserve">2. Предоставление отсрочки уплаты арендной платы, указанной в </w:t>
      </w:r>
      <w:hyperlink r:id="rId10" w:anchor="P7" w:history="1">
        <w:r w:rsidRPr="00B778CF">
          <w:rPr>
            <w:rFonts w:ascii="Arial" w:hAnsi="Arial" w:cs="Arial"/>
            <w:sz w:val="24"/>
            <w:szCs w:val="24"/>
          </w:rPr>
          <w:t>подпункте «а» пункта 1</w:t>
        </w:r>
      </w:hyperlink>
      <w:r w:rsidRPr="00B778CF">
        <w:rPr>
          <w:rFonts w:ascii="Arial" w:hAnsi="Arial" w:cs="Arial"/>
          <w:sz w:val="24"/>
          <w:szCs w:val="24"/>
        </w:rPr>
        <w:t xml:space="preserve"> настоящего постановления, осуществляется на следующих условиях:</w:t>
      </w:r>
    </w:p>
    <w:p w:rsidR="00620A3A" w:rsidRPr="00B778CF" w:rsidRDefault="00620A3A" w:rsidP="00620A3A">
      <w:pPr>
        <w:pStyle w:val="a3"/>
        <w:jc w:val="both"/>
        <w:rPr>
          <w:rFonts w:ascii="Arial" w:hAnsi="Arial" w:cs="Arial"/>
          <w:sz w:val="24"/>
          <w:szCs w:val="24"/>
        </w:rPr>
      </w:pPr>
      <w:r w:rsidRPr="00B778CF">
        <w:rPr>
          <w:rFonts w:ascii="Arial"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1" w:anchor="P6" w:history="1">
        <w:r w:rsidRPr="00B778CF">
          <w:rPr>
            <w:rFonts w:ascii="Arial" w:hAnsi="Arial" w:cs="Arial"/>
            <w:sz w:val="24"/>
            <w:szCs w:val="24"/>
          </w:rPr>
          <w:t>пункте 1</w:t>
        </w:r>
      </w:hyperlink>
      <w:r w:rsidRPr="00B778CF">
        <w:rPr>
          <w:rFonts w:ascii="Arial" w:hAnsi="Arial" w:cs="Arial"/>
          <w:sz w:val="24"/>
          <w:szCs w:val="24"/>
        </w:rPr>
        <w:t xml:space="preserve"> настоящего постановления;</w:t>
      </w:r>
    </w:p>
    <w:p w:rsidR="00620A3A" w:rsidRPr="00B778CF" w:rsidRDefault="00620A3A" w:rsidP="00620A3A">
      <w:pPr>
        <w:pStyle w:val="a3"/>
        <w:ind w:firstLine="708"/>
        <w:jc w:val="both"/>
        <w:rPr>
          <w:rFonts w:ascii="Arial" w:hAnsi="Arial" w:cs="Arial"/>
          <w:sz w:val="24"/>
          <w:szCs w:val="24"/>
        </w:rPr>
      </w:pPr>
      <w:proofErr w:type="gramStart"/>
      <w:r w:rsidRPr="00B778CF">
        <w:rPr>
          <w:rFonts w:ascii="Arial"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B778CF">
          <w:rPr>
            <w:rFonts w:ascii="Arial" w:hAnsi="Arial" w:cs="Arial"/>
            <w:sz w:val="24"/>
            <w:szCs w:val="24"/>
          </w:rPr>
          <w:t>пунктом 7 статьи 38</w:t>
        </w:r>
      </w:hyperlink>
      <w:r w:rsidRPr="00B778CF">
        <w:rPr>
          <w:rFonts w:ascii="Arial" w:hAnsi="Arial" w:cs="Arial"/>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B778CF">
        <w:rPr>
          <w:rFonts w:ascii="Arial" w:hAnsi="Arial" w:cs="Arial"/>
          <w:sz w:val="24"/>
          <w:szCs w:val="24"/>
        </w:rPr>
        <w:t xml:space="preserve">, </w:t>
      </w:r>
      <w:proofErr w:type="gramStart"/>
      <w:r w:rsidRPr="00B778CF">
        <w:rPr>
          <w:rFonts w:ascii="Arial" w:hAnsi="Arial" w:cs="Arial"/>
          <w:sz w:val="24"/>
          <w:szCs w:val="24"/>
        </w:rPr>
        <w:t>предоставленного</w:t>
      </w:r>
      <w:proofErr w:type="gramEnd"/>
      <w:r w:rsidRPr="00B778CF">
        <w:rPr>
          <w:rFonts w:ascii="Arial" w:hAnsi="Arial" w:cs="Arial"/>
          <w:sz w:val="24"/>
          <w:szCs w:val="24"/>
        </w:rPr>
        <w:t xml:space="preserve"> федеральным органом исполнительной власти, с которым заключены указанные контракты;</w:t>
      </w:r>
    </w:p>
    <w:p w:rsidR="00620A3A" w:rsidRPr="00B778CF" w:rsidRDefault="00620A3A" w:rsidP="00620A3A">
      <w:pPr>
        <w:pStyle w:val="a3"/>
        <w:ind w:firstLine="708"/>
        <w:jc w:val="both"/>
        <w:rPr>
          <w:rFonts w:ascii="Arial" w:hAnsi="Arial" w:cs="Arial"/>
          <w:sz w:val="24"/>
          <w:szCs w:val="24"/>
        </w:rPr>
      </w:pPr>
      <w:proofErr w:type="gramStart"/>
      <w:r w:rsidRPr="00B778CF">
        <w:rPr>
          <w:rFonts w:ascii="Arial" w:hAnsi="Arial" w:cs="Arial"/>
          <w:sz w:val="24"/>
          <w:szCs w:val="24"/>
        </w:rPr>
        <w:t xml:space="preserve">арендатору предоставляется отсрочка уплаты арендной платы на период прохождения лицом, указанным в </w:t>
      </w:r>
      <w:hyperlink r:id="rId13" w:anchor="P6" w:history="1">
        <w:r w:rsidRPr="00B778CF">
          <w:rPr>
            <w:rFonts w:ascii="Arial" w:hAnsi="Arial" w:cs="Arial"/>
            <w:sz w:val="24"/>
            <w:szCs w:val="24"/>
          </w:rPr>
          <w:t>пункте 1</w:t>
        </w:r>
      </w:hyperlink>
      <w:r w:rsidRPr="00B778CF">
        <w:rPr>
          <w:rFonts w:ascii="Arial" w:hAnsi="Arial" w:cs="Arial"/>
          <w:sz w:val="24"/>
          <w:szCs w:val="24"/>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20A3A" w:rsidRPr="00B778CF" w:rsidRDefault="00620A3A" w:rsidP="00620A3A">
      <w:pPr>
        <w:pStyle w:val="a3"/>
        <w:ind w:firstLine="708"/>
        <w:jc w:val="both"/>
        <w:rPr>
          <w:rFonts w:ascii="Arial" w:hAnsi="Arial" w:cs="Arial"/>
          <w:sz w:val="24"/>
          <w:szCs w:val="24"/>
        </w:rPr>
      </w:pPr>
      <w:proofErr w:type="gramStart"/>
      <w:r w:rsidRPr="00B778CF">
        <w:rPr>
          <w:rFonts w:ascii="Arial" w:hAnsi="Arial" w:cs="Arial"/>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w:t>
      </w:r>
      <w:proofErr w:type="gramEnd"/>
      <w:r w:rsidRPr="00B778CF">
        <w:rPr>
          <w:rFonts w:ascii="Arial" w:hAnsi="Arial" w:cs="Arial"/>
          <w:sz w:val="24"/>
          <w:szCs w:val="24"/>
        </w:rPr>
        <w:t xml:space="preserve"> платы по договору аренды;</w:t>
      </w:r>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t>не допускается установление дополнительных платежей, подлежащих уплате арендатором в связи с предоставлением отсрочки;</w:t>
      </w:r>
    </w:p>
    <w:p w:rsidR="00620A3A" w:rsidRPr="00B778CF" w:rsidRDefault="00620A3A" w:rsidP="00620A3A">
      <w:pPr>
        <w:pStyle w:val="a3"/>
        <w:ind w:firstLine="708"/>
        <w:jc w:val="both"/>
        <w:rPr>
          <w:rFonts w:ascii="Arial" w:hAnsi="Arial" w:cs="Arial"/>
          <w:sz w:val="24"/>
          <w:szCs w:val="24"/>
        </w:rPr>
      </w:pPr>
      <w:proofErr w:type="gramStart"/>
      <w:r w:rsidRPr="00B778CF">
        <w:rPr>
          <w:rFonts w:ascii="Arial" w:hAnsi="Arial" w:cs="Arial"/>
          <w:sz w:val="24"/>
          <w:szCs w:val="24"/>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w:t>
      </w:r>
      <w:proofErr w:type="gramEnd"/>
      <w:r w:rsidRPr="00B778CF">
        <w:rPr>
          <w:rFonts w:ascii="Arial" w:hAnsi="Arial" w:cs="Arial"/>
          <w:sz w:val="24"/>
          <w:szCs w:val="24"/>
        </w:rPr>
        <w:t xml:space="preserve">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B778CF">
        <w:rPr>
          <w:rFonts w:ascii="Arial" w:hAnsi="Arial" w:cs="Arial"/>
          <w:sz w:val="24"/>
          <w:szCs w:val="24"/>
        </w:rPr>
        <w:t>использования</w:t>
      </w:r>
      <w:proofErr w:type="gramEnd"/>
      <w:r w:rsidRPr="00B778CF">
        <w:rPr>
          <w:rFonts w:ascii="Arial" w:hAnsi="Arial" w:cs="Arial"/>
          <w:sz w:val="24"/>
          <w:szCs w:val="24"/>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t xml:space="preserve">3. Расторжение договора аренды без применения штрафных санкций, указанное в </w:t>
      </w:r>
      <w:hyperlink r:id="rId14" w:anchor="P8" w:history="1">
        <w:r w:rsidRPr="00B778CF">
          <w:rPr>
            <w:rFonts w:ascii="Arial" w:hAnsi="Arial" w:cs="Arial"/>
            <w:sz w:val="24"/>
            <w:szCs w:val="24"/>
          </w:rPr>
          <w:t>подпункте «б» пункта 1</w:t>
        </w:r>
      </w:hyperlink>
      <w:r w:rsidRPr="00B778CF">
        <w:rPr>
          <w:rFonts w:ascii="Arial" w:hAnsi="Arial" w:cs="Arial"/>
          <w:sz w:val="24"/>
          <w:szCs w:val="24"/>
        </w:rPr>
        <w:t xml:space="preserve"> настоящего постановления, осуществляется на следующих условиях:</w:t>
      </w:r>
    </w:p>
    <w:p w:rsidR="00620A3A" w:rsidRPr="00B778CF" w:rsidRDefault="00620A3A" w:rsidP="00620A3A">
      <w:pPr>
        <w:pStyle w:val="a3"/>
        <w:ind w:firstLine="708"/>
        <w:jc w:val="both"/>
        <w:rPr>
          <w:rFonts w:ascii="Arial" w:hAnsi="Arial" w:cs="Arial"/>
          <w:sz w:val="24"/>
          <w:szCs w:val="24"/>
        </w:rPr>
      </w:pPr>
      <w:proofErr w:type="gramStart"/>
      <w:r w:rsidRPr="00B778CF">
        <w:rPr>
          <w:rFonts w:ascii="Arial" w:hAnsi="Arial" w:cs="Arial"/>
          <w:sz w:val="24"/>
          <w:szCs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B778CF">
        <w:rPr>
          <w:rFonts w:ascii="Arial" w:hAnsi="Arial" w:cs="Arial"/>
          <w:sz w:val="24"/>
          <w:szCs w:val="24"/>
        </w:rPr>
        <w:t xml:space="preserve"> органом исполнительной власти, с которым заключены указанные контракты;</w:t>
      </w:r>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t>договор аренды подлежит расторжению со дня получения арендодателем уведомления о расторжении договора аренды;</w:t>
      </w:r>
    </w:p>
    <w:p w:rsidR="00620A3A" w:rsidRPr="00B778CF" w:rsidRDefault="00620A3A" w:rsidP="00620A3A">
      <w:pPr>
        <w:pStyle w:val="a3"/>
        <w:ind w:firstLine="708"/>
        <w:jc w:val="both"/>
        <w:rPr>
          <w:rFonts w:ascii="Arial" w:hAnsi="Arial" w:cs="Arial"/>
          <w:sz w:val="24"/>
          <w:szCs w:val="24"/>
        </w:rPr>
      </w:pPr>
      <w:r w:rsidRPr="00B778CF">
        <w:rPr>
          <w:rFonts w:ascii="Arial" w:hAnsi="Arial" w:cs="Arial"/>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20A3A" w:rsidRDefault="00620A3A" w:rsidP="00620A3A">
      <w:pPr>
        <w:pStyle w:val="a3"/>
        <w:ind w:firstLine="708"/>
        <w:jc w:val="both"/>
        <w:rPr>
          <w:rFonts w:ascii="Arial" w:hAnsi="Arial" w:cs="Arial"/>
          <w:sz w:val="24"/>
          <w:szCs w:val="24"/>
        </w:rPr>
      </w:pPr>
      <w:r w:rsidRPr="00B778CF">
        <w:rPr>
          <w:rFonts w:ascii="Arial" w:hAnsi="Arial" w:cs="Arial"/>
          <w:sz w:val="24"/>
          <w:szCs w:val="24"/>
        </w:rPr>
        <w:t>4. Меры поддержки,</w:t>
      </w:r>
      <w:r>
        <w:rPr>
          <w:rFonts w:ascii="Arial" w:hAnsi="Arial" w:cs="Arial"/>
          <w:sz w:val="24"/>
          <w:szCs w:val="24"/>
        </w:rPr>
        <w:t xml:space="preserve"> распространяются на лиц, указанных</w:t>
      </w:r>
      <w:r w:rsidRPr="00B778CF">
        <w:rPr>
          <w:rFonts w:ascii="Arial" w:hAnsi="Arial" w:cs="Arial"/>
          <w:sz w:val="24"/>
          <w:szCs w:val="24"/>
        </w:rPr>
        <w:t xml:space="preserve"> в пункте 1 настоящего постановления, </w:t>
      </w:r>
      <w:r>
        <w:rPr>
          <w:rFonts w:ascii="Arial" w:hAnsi="Arial" w:cs="Arial"/>
          <w:sz w:val="24"/>
          <w:szCs w:val="24"/>
        </w:rPr>
        <w:t>которые арендуют</w:t>
      </w:r>
      <w:r w:rsidRPr="00B778CF">
        <w:rPr>
          <w:rFonts w:ascii="Arial" w:hAnsi="Arial" w:cs="Arial"/>
          <w:sz w:val="24"/>
          <w:szCs w:val="24"/>
        </w:rPr>
        <w:t>:</w:t>
      </w:r>
    </w:p>
    <w:p w:rsidR="00620A3A" w:rsidRPr="00B778CF" w:rsidRDefault="00620A3A" w:rsidP="00620A3A">
      <w:pPr>
        <w:pStyle w:val="a3"/>
        <w:ind w:firstLine="708"/>
        <w:jc w:val="both"/>
        <w:rPr>
          <w:rFonts w:ascii="Arial" w:hAnsi="Arial" w:cs="Arial"/>
          <w:sz w:val="24"/>
          <w:szCs w:val="24"/>
        </w:rPr>
      </w:pPr>
      <w:r>
        <w:rPr>
          <w:rFonts w:ascii="Arial" w:hAnsi="Arial" w:cs="Arial"/>
          <w:sz w:val="24"/>
          <w:szCs w:val="24"/>
        </w:rPr>
        <w:t>- муниципальное имущество</w:t>
      </w:r>
      <w:r w:rsidRPr="00B778CF">
        <w:rPr>
          <w:rFonts w:ascii="Arial" w:hAnsi="Arial" w:cs="Arial"/>
          <w:sz w:val="24"/>
          <w:szCs w:val="24"/>
        </w:rPr>
        <w:t>, зак</w:t>
      </w:r>
      <w:r>
        <w:rPr>
          <w:rFonts w:ascii="Arial" w:hAnsi="Arial" w:cs="Arial"/>
          <w:sz w:val="24"/>
          <w:szCs w:val="24"/>
        </w:rPr>
        <w:t>репленное на праве хозяйственного ведения или на праве оперативного управления за муниципальными предприятиями или на праве оперативного управления</w:t>
      </w:r>
      <w:r w:rsidRPr="00B778CF">
        <w:rPr>
          <w:rFonts w:ascii="Arial" w:hAnsi="Arial" w:cs="Arial"/>
          <w:sz w:val="24"/>
          <w:szCs w:val="24"/>
        </w:rPr>
        <w:t xml:space="preserve"> за муниципальными </w:t>
      </w:r>
      <w:r>
        <w:rPr>
          <w:rFonts w:ascii="Arial" w:hAnsi="Arial" w:cs="Arial"/>
          <w:sz w:val="24"/>
          <w:szCs w:val="24"/>
        </w:rPr>
        <w:t xml:space="preserve">учреждениями, которые находятся в ведении Мельничного сельсовета </w:t>
      </w:r>
      <w:proofErr w:type="spellStart"/>
      <w:r w:rsidRPr="00B778CF">
        <w:rPr>
          <w:rFonts w:ascii="Arial" w:hAnsi="Arial" w:cs="Arial"/>
          <w:sz w:val="24"/>
          <w:szCs w:val="24"/>
        </w:rPr>
        <w:t>Ирбейского</w:t>
      </w:r>
      <w:proofErr w:type="spellEnd"/>
      <w:r w:rsidRPr="00B778CF">
        <w:rPr>
          <w:rFonts w:ascii="Arial" w:hAnsi="Arial" w:cs="Arial"/>
          <w:sz w:val="24"/>
          <w:szCs w:val="24"/>
        </w:rPr>
        <w:t xml:space="preserve"> района Красноярского края</w:t>
      </w:r>
      <w:r>
        <w:rPr>
          <w:rFonts w:ascii="Arial" w:hAnsi="Arial" w:cs="Arial"/>
          <w:sz w:val="24"/>
          <w:szCs w:val="24"/>
        </w:rPr>
        <w:t>;</w:t>
      </w:r>
    </w:p>
    <w:p w:rsidR="00620A3A" w:rsidRDefault="00620A3A" w:rsidP="00620A3A">
      <w:pPr>
        <w:pStyle w:val="a3"/>
        <w:ind w:firstLine="708"/>
        <w:jc w:val="both"/>
        <w:rPr>
          <w:rFonts w:ascii="Arial" w:hAnsi="Arial" w:cs="Arial"/>
          <w:sz w:val="24"/>
          <w:szCs w:val="24"/>
        </w:rPr>
      </w:pPr>
      <w:r>
        <w:rPr>
          <w:rFonts w:ascii="Arial" w:hAnsi="Arial" w:cs="Arial"/>
          <w:sz w:val="24"/>
          <w:szCs w:val="24"/>
        </w:rPr>
        <w:t>- муниципальное имущество, составляющее</w:t>
      </w:r>
      <w:r w:rsidRPr="00B778CF">
        <w:rPr>
          <w:rFonts w:ascii="Arial" w:hAnsi="Arial" w:cs="Arial"/>
          <w:sz w:val="24"/>
          <w:szCs w:val="24"/>
        </w:rPr>
        <w:t xml:space="preserve"> казну муниципального образования </w:t>
      </w:r>
      <w:r>
        <w:rPr>
          <w:rFonts w:ascii="Arial" w:hAnsi="Arial" w:cs="Arial"/>
          <w:sz w:val="24"/>
          <w:szCs w:val="24"/>
        </w:rPr>
        <w:t>Мельничный</w:t>
      </w:r>
      <w:r w:rsidRPr="00B778CF">
        <w:rPr>
          <w:rFonts w:ascii="Arial" w:hAnsi="Arial" w:cs="Arial"/>
          <w:sz w:val="24"/>
          <w:szCs w:val="24"/>
        </w:rPr>
        <w:t xml:space="preserve"> сельсовет </w:t>
      </w:r>
      <w:proofErr w:type="spellStart"/>
      <w:r w:rsidRPr="00B778CF">
        <w:rPr>
          <w:rFonts w:ascii="Arial" w:hAnsi="Arial" w:cs="Arial"/>
          <w:sz w:val="24"/>
          <w:szCs w:val="24"/>
        </w:rPr>
        <w:t>Ирбейского</w:t>
      </w:r>
      <w:proofErr w:type="spellEnd"/>
      <w:r w:rsidRPr="00B778CF">
        <w:rPr>
          <w:rFonts w:ascii="Arial" w:hAnsi="Arial" w:cs="Arial"/>
          <w:sz w:val="24"/>
          <w:szCs w:val="24"/>
        </w:rPr>
        <w:t xml:space="preserve"> района Красноярского края</w:t>
      </w:r>
      <w:r w:rsidRPr="00B778CF">
        <w:rPr>
          <w:rFonts w:ascii="Arial" w:hAnsi="Arial" w:cs="Arial"/>
          <w:i/>
          <w:iCs/>
          <w:sz w:val="24"/>
          <w:szCs w:val="24"/>
        </w:rPr>
        <w:t xml:space="preserve"> </w:t>
      </w:r>
      <w:r w:rsidRPr="00B778CF">
        <w:rPr>
          <w:rFonts w:ascii="Arial" w:hAnsi="Arial" w:cs="Arial"/>
          <w:sz w:val="24"/>
          <w:szCs w:val="24"/>
        </w:rPr>
        <w:t>(в том числе земельных участков)</w:t>
      </w:r>
      <w:r>
        <w:rPr>
          <w:rFonts w:ascii="Arial" w:hAnsi="Arial" w:cs="Arial"/>
          <w:sz w:val="24"/>
          <w:szCs w:val="24"/>
        </w:rPr>
        <w:t>.</w:t>
      </w:r>
    </w:p>
    <w:p w:rsidR="00620A3A" w:rsidRPr="007C799E" w:rsidRDefault="00620A3A" w:rsidP="00620A3A">
      <w:pPr>
        <w:pStyle w:val="a3"/>
        <w:ind w:firstLine="708"/>
        <w:jc w:val="both"/>
        <w:rPr>
          <w:rFonts w:ascii="Arial" w:hAnsi="Arial" w:cs="Arial"/>
          <w:sz w:val="24"/>
          <w:szCs w:val="24"/>
        </w:rPr>
      </w:pPr>
      <w:r>
        <w:rPr>
          <w:rFonts w:ascii="Arial" w:hAnsi="Arial" w:cs="Arial"/>
          <w:sz w:val="24"/>
          <w:szCs w:val="24"/>
        </w:rPr>
        <w:t>5</w:t>
      </w:r>
      <w:r w:rsidRPr="007C799E">
        <w:rPr>
          <w:rFonts w:ascii="Arial" w:hAnsi="Arial" w:cs="Arial"/>
          <w:sz w:val="24"/>
          <w:szCs w:val="24"/>
        </w:rPr>
        <w:t xml:space="preserve">. </w:t>
      </w:r>
      <w:proofErr w:type="gramStart"/>
      <w:r w:rsidRPr="007C799E">
        <w:rPr>
          <w:rFonts w:ascii="Arial" w:hAnsi="Arial" w:cs="Arial"/>
          <w:sz w:val="24"/>
          <w:szCs w:val="24"/>
        </w:rPr>
        <w:t>Контроль за</w:t>
      </w:r>
      <w:proofErr w:type="gramEnd"/>
      <w:r w:rsidRPr="007C799E">
        <w:rPr>
          <w:rFonts w:ascii="Arial" w:hAnsi="Arial" w:cs="Arial"/>
          <w:sz w:val="24"/>
          <w:szCs w:val="24"/>
        </w:rPr>
        <w:t xml:space="preserve"> исполнением настоящего постановления оставляю за собой.</w:t>
      </w:r>
    </w:p>
    <w:p w:rsidR="00620A3A" w:rsidRPr="007C799E" w:rsidRDefault="00620A3A" w:rsidP="00620A3A">
      <w:pPr>
        <w:pStyle w:val="a3"/>
        <w:ind w:firstLine="708"/>
        <w:jc w:val="both"/>
        <w:rPr>
          <w:rFonts w:ascii="Arial" w:hAnsi="Arial" w:cs="Arial"/>
          <w:sz w:val="24"/>
          <w:szCs w:val="24"/>
        </w:rPr>
      </w:pPr>
      <w:r>
        <w:rPr>
          <w:rFonts w:ascii="Arial" w:hAnsi="Arial" w:cs="Arial"/>
          <w:sz w:val="24"/>
          <w:szCs w:val="24"/>
        </w:rPr>
        <w:t>6</w:t>
      </w:r>
      <w:r w:rsidRPr="007C799E">
        <w:rPr>
          <w:rFonts w:ascii="Arial" w:hAnsi="Arial" w:cs="Arial"/>
          <w:sz w:val="24"/>
          <w:szCs w:val="24"/>
        </w:rPr>
        <w:t>.Пост</w:t>
      </w:r>
      <w:r>
        <w:rPr>
          <w:rFonts w:ascii="Arial" w:hAnsi="Arial" w:cs="Arial"/>
          <w:sz w:val="24"/>
          <w:szCs w:val="24"/>
        </w:rPr>
        <w:t xml:space="preserve">ановление вступает в силу в </w:t>
      </w:r>
      <w:r w:rsidRPr="007C799E">
        <w:rPr>
          <w:rFonts w:ascii="Arial" w:hAnsi="Arial" w:cs="Arial"/>
          <w:sz w:val="24"/>
          <w:szCs w:val="24"/>
        </w:rPr>
        <w:t>д</w:t>
      </w:r>
      <w:r>
        <w:rPr>
          <w:rFonts w:ascii="Arial" w:hAnsi="Arial" w:cs="Arial"/>
          <w:sz w:val="24"/>
          <w:szCs w:val="24"/>
        </w:rPr>
        <w:t>ень, следующий</w:t>
      </w:r>
      <w:r w:rsidRPr="007C799E">
        <w:rPr>
          <w:rFonts w:ascii="Arial" w:hAnsi="Arial" w:cs="Arial"/>
          <w:sz w:val="24"/>
          <w:szCs w:val="24"/>
        </w:rPr>
        <w:t xml:space="preserve"> за днем его официального опубликования в периодическом печатном издании «Вестник органов местного самоуправления с</w:t>
      </w:r>
      <w:proofErr w:type="gramStart"/>
      <w:r w:rsidRPr="007C799E">
        <w:rPr>
          <w:rFonts w:ascii="Arial" w:hAnsi="Arial" w:cs="Arial"/>
          <w:sz w:val="24"/>
          <w:szCs w:val="24"/>
        </w:rPr>
        <w:t>.М</w:t>
      </w:r>
      <w:proofErr w:type="gramEnd"/>
      <w:r w:rsidRPr="007C799E">
        <w:rPr>
          <w:rFonts w:ascii="Arial" w:hAnsi="Arial" w:cs="Arial"/>
          <w:sz w:val="24"/>
          <w:szCs w:val="24"/>
        </w:rPr>
        <w:t>ельничного».</w:t>
      </w:r>
    </w:p>
    <w:p w:rsidR="00620A3A" w:rsidRPr="007C799E" w:rsidRDefault="00620A3A" w:rsidP="00620A3A">
      <w:pPr>
        <w:pStyle w:val="a3"/>
        <w:jc w:val="both"/>
        <w:rPr>
          <w:rFonts w:ascii="Arial" w:hAnsi="Arial" w:cs="Arial"/>
          <w:sz w:val="24"/>
          <w:szCs w:val="24"/>
        </w:rPr>
      </w:pPr>
    </w:p>
    <w:p w:rsidR="00620A3A" w:rsidRPr="007C799E" w:rsidRDefault="00620A3A" w:rsidP="00620A3A">
      <w:pPr>
        <w:pStyle w:val="a3"/>
        <w:jc w:val="both"/>
        <w:rPr>
          <w:rFonts w:ascii="Arial" w:hAnsi="Arial" w:cs="Arial"/>
          <w:sz w:val="24"/>
          <w:szCs w:val="24"/>
        </w:rPr>
      </w:pPr>
    </w:p>
    <w:p w:rsidR="00620A3A" w:rsidRPr="007C799E" w:rsidRDefault="00620A3A" w:rsidP="00620A3A">
      <w:pPr>
        <w:pStyle w:val="a3"/>
        <w:jc w:val="both"/>
        <w:rPr>
          <w:rFonts w:ascii="Arial" w:hAnsi="Arial" w:cs="Arial"/>
          <w:sz w:val="24"/>
          <w:szCs w:val="24"/>
        </w:rPr>
      </w:pPr>
    </w:p>
    <w:p w:rsidR="00620A3A" w:rsidRPr="007C799E" w:rsidRDefault="00620A3A" w:rsidP="00620A3A">
      <w:pPr>
        <w:pStyle w:val="a3"/>
        <w:jc w:val="both"/>
        <w:rPr>
          <w:rFonts w:ascii="Arial" w:hAnsi="Arial" w:cs="Arial"/>
          <w:sz w:val="24"/>
          <w:szCs w:val="24"/>
        </w:rPr>
      </w:pPr>
      <w:r w:rsidRPr="007C799E">
        <w:rPr>
          <w:rFonts w:ascii="Arial" w:hAnsi="Arial" w:cs="Arial"/>
          <w:sz w:val="24"/>
          <w:szCs w:val="24"/>
        </w:rPr>
        <w:t xml:space="preserve">Глава сельсовета                                                                 </w:t>
      </w:r>
      <w:proofErr w:type="spellStart"/>
      <w:r w:rsidRPr="007C799E">
        <w:rPr>
          <w:rFonts w:ascii="Arial" w:hAnsi="Arial" w:cs="Arial"/>
          <w:sz w:val="24"/>
          <w:szCs w:val="24"/>
        </w:rPr>
        <w:t>О.М.Охримов</w:t>
      </w:r>
      <w:proofErr w:type="spellEnd"/>
      <w:r w:rsidRPr="007C799E">
        <w:rPr>
          <w:rFonts w:ascii="Arial" w:hAnsi="Arial" w:cs="Arial"/>
          <w:sz w:val="24"/>
          <w:szCs w:val="24"/>
        </w:rPr>
        <w:t xml:space="preserve"> </w:t>
      </w:r>
    </w:p>
    <w:p w:rsidR="00620A3A" w:rsidRPr="00560BC7" w:rsidRDefault="00620A3A" w:rsidP="00620A3A">
      <w:pPr>
        <w:pStyle w:val="a3"/>
        <w:ind w:firstLine="708"/>
        <w:jc w:val="both"/>
        <w:rPr>
          <w:rFonts w:ascii="Arial" w:hAnsi="Arial" w:cs="Arial"/>
          <w:iCs/>
          <w:sz w:val="24"/>
          <w:szCs w:val="24"/>
        </w:rPr>
      </w:pPr>
    </w:p>
    <w:p w:rsidR="00620A3A" w:rsidRPr="00CA4A0E" w:rsidRDefault="00620A3A" w:rsidP="00620A3A">
      <w:pPr>
        <w:shd w:val="clear" w:color="auto" w:fill="FFFFFF"/>
        <w:rPr>
          <w:sz w:val="28"/>
          <w:szCs w:val="28"/>
        </w:rPr>
      </w:pPr>
    </w:p>
    <w:p w:rsidR="00620A3A" w:rsidRPr="00CA4A0E" w:rsidRDefault="00620A3A" w:rsidP="00620A3A">
      <w:pPr>
        <w:outlineLvl w:val="0"/>
        <w:rPr>
          <w:sz w:val="28"/>
          <w:szCs w:val="28"/>
        </w:rPr>
      </w:pPr>
    </w:p>
    <w:p w:rsidR="00620A3A" w:rsidRDefault="00620A3A" w:rsidP="00620A3A"/>
    <w:tbl>
      <w:tblPr>
        <w:tblW w:w="0" w:type="auto"/>
        <w:tblLayout w:type="fixed"/>
        <w:tblCellMar>
          <w:left w:w="0" w:type="dxa"/>
          <w:right w:w="0" w:type="dxa"/>
        </w:tblCellMar>
        <w:tblLook w:val="04A0"/>
      </w:tblPr>
      <w:tblGrid>
        <w:gridCol w:w="1056"/>
        <w:gridCol w:w="1056"/>
        <w:gridCol w:w="1056"/>
        <w:gridCol w:w="612"/>
        <w:gridCol w:w="84"/>
        <w:gridCol w:w="1056"/>
        <w:gridCol w:w="1056"/>
        <w:gridCol w:w="1056"/>
        <w:gridCol w:w="869"/>
        <w:gridCol w:w="747"/>
        <w:gridCol w:w="352"/>
        <w:gridCol w:w="704"/>
      </w:tblGrid>
      <w:tr w:rsidR="00620A3A" w:rsidTr="00E36ED7">
        <w:trPr>
          <w:trHeight w:val="1178"/>
        </w:trPr>
        <w:tc>
          <w:tcPr>
            <w:tcW w:w="1056" w:type="dxa"/>
            <w:noWrap/>
            <w:vAlign w:val="bottom"/>
            <w:hideMark/>
          </w:tcPr>
          <w:p w:rsidR="00620A3A" w:rsidRDefault="00620A3A" w:rsidP="00E36ED7"/>
        </w:tc>
        <w:tc>
          <w:tcPr>
            <w:tcW w:w="1056" w:type="dxa"/>
            <w:noWrap/>
            <w:vAlign w:val="bottom"/>
          </w:tcPr>
          <w:p w:rsidR="00620A3A" w:rsidRDefault="00620A3A" w:rsidP="00E36ED7"/>
        </w:tc>
        <w:tc>
          <w:tcPr>
            <w:tcW w:w="1056" w:type="dxa"/>
            <w:noWrap/>
            <w:vAlign w:val="bottom"/>
          </w:tcPr>
          <w:p w:rsidR="00620A3A" w:rsidRDefault="00620A3A" w:rsidP="00E36ED7"/>
        </w:tc>
        <w:tc>
          <w:tcPr>
            <w:tcW w:w="696" w:type="dxa"/>
            <w:gridSpan w:val="2"/>
            <w:noWrap/>
            <w:vAlign w:val="bottom"/>
          </w:tcPr>
          <w:p w:rsidR="00620A3A" w:rsidRDefault="00620A3A" w:rsidP="00E36ED7"/>
        </w:tc>
        <w:tc>
          <w:tcPr>
            <w:tcW w:w="2112" w:type="dxa"/>
            <w:gridSpan w:val="2"/>
            <w:noWrap/>
            <w:vAlign w:val="bottom"/>
          </w:tcPr>
          <w:p w:rsidR="00620A3A" w:rsidRPr="006849A1" w:rsidRDefault="00620A3A" w:rsidP="00E36ED7">
            <w:pPr>
              <w:jc w:val="center"/>
              <w:rPr>
                <w:rFonts w:ascii="Arial" w:eastAsia="Times New Roman" w:hAnsi="Arial" w:cs="Times New Roman"/>
                <w:sz w:val="20"/>
                <w:szCs w:val="20"/>
              </w:rPr>
            </w:pPr>
            <w:r>
              <w:rPr>
                <w:noProof/>
              </w:rPr>
              <w:drawing>
                <wp:inline distT="0" distB="0" distL="0" distR="0">
                  <wp:extent cx="647700" cy="790575"/>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15" cstate="print">
                            <a:lum bright="12000" contrast="36000"/>
                          </a:blip>
                          <a:srcRect/>
                          <a:stretch>
                            <a:fillRect/>
                          </a:stretch>
                        </pic:blipFill>
                        <pic:spPr bwMode="auto">
                          <a:xfrm>
                            <a:off x="0" y="0"/>
                            <a:ext cx="647700" cy="790575"/>
                          </a:xfrm>
                          <a:prstGeom prst="rect">
                            <a:avLst/>
                          </a:prstGeom>
                          <a:noFill/>
                          <a:ln w="9525">
                            <a:noFill/>
                            <a:miter lim="800000"/>
                            <a:headEnd/>
                            <a:tailEnd/>
                          </a:ln>
                        </pic:spPr>
                      </pic:pic>
                    </a:graphicData>
                  </a:graphic>
                </wp:inline>
              </w:drawing>
            </w:r>
            <w:r>
              <w:rPr>
                <w:rFonts w:ascii="Arial" w:hAnsi="Arial"/>
              </w:rPr>
              <w:t xml:space="preserve"> </w:t>
            </w:r>
          </w:p>
        </w:tc>
        <w:tc>
          <w:tcPr>
            <w:tcW w:w="1056" w:type="dxa"/>
            <w:noWrap/>
            <w:vAlign w:val="bottom"/>
          </w:tcPr>
          <w:p w:rsidR="00620A3A" w:rsidRDefault="00620A3A" w:rsidP="00E36ED7"/>
        </w:tc>
        <w:tc>
          <w:tcPr>
            <w:tcW w:w="869" w:type="dxa"/>
            <w:noWrap/>
            <w:vAlign w:val="bottom"/>
          </w:tcPr>
          <w:p w:rsidR="00620A3A" w:rsidRDefault="00620A3A" w:rsidP="00E36ED7"/>
        </w:tc>
        <w:tc>
          <w:tcPr>
            <w:tcW w:w="747" w:type="dxa"/>
            <w:noWrap/>
            <w:vAlign w:val="bottom"/>
          </w:tcPr>
          <w:p w:rsidR="00620A3A" w:rsidRDefault="00620A3A" w:rsidP="00E36ED7"/>
        </w:tc>
        <w:tc>
          <w:tcPr>
            <w:tcW w:w="1056" w:type="dxa"/>
            <w:gridSpan w:val="2"/>
            <w:noWrap/>
            <w:vAlign w:val="bottom"/>
          </w:tcPr>
          <w:p w:rsidR="00620A3A" w:rsidRDefault="00620A3A" w:rsidP="00E36ED7"/>
        </w:tc>
      </w:tr>
      <w:tr w:rsidR="00620A3A" w:rsidTr="00E36ED7">
        <w:trPr>
          <w:trHeight w:val="405"/>
        </w:trPr>
        <w:tc>
          <w:tcPr>
            <w:tcW w:w="9704" w:type="dxa"/>
            <w:gridSpan w:val="12"/>
            <w:noWrap/>
            <w:vAlign w:val="bottom"/>
            <w:hideMark/>
          </w:tcPr>
          <w:p w:rsidR="00620A3A" w:rsidRPr="006849A1" w:rsidRDefault="00620A3A" w:rsidP="00E36ED7">
            <w:pPr>
              <w:pStyle w:val="a3"/>
              <w:jc w:val="center"/>
              <w:rPr>
                <w:rFonts w:ascii="Times New Roman" w:hAnsi="Times New Roman"/>
                <w:sz w:val="36"/>
                <w:szCs w:val="36"/>
              </w:rPr>
            </w:pPr>
            <w:r w:rsidRPr="006849A1">
              <w:rPr>
                <w:rFonts w:ascii="Times New Roman" w:hAnsi="Times New Roman"/>
                <w:sz w:val="36"/>
                <w:szCs w:val="36"/>
              </w:rPr>
              <w:t>Администрация</w:t>
            </w:r>
          </w:p>
        </w:tc>
      </w:tr>
      <w:tr w:rsidR="00620A3A" w:rsidTr="00E36ED7">
        <w:trPr>
          <w:trHeight w:val="405"/>
        </w:trPr>
        <w:tc>
          <w:tcPr>
            <w:tcW w:w="9704" w:type="dxa"/>
            <w:gridSpan w:val="12"/>
            <w:noWrap/>
            <w:vAlign w:val="bottom"/>
            <w:hideMark/>
          </w:tcPr>
          <w:p w:rsidR="00620A3A" w:rsidRPr="006849A1" w:rsidRDefault="00620A3A" w:rsidP="00E36ED7">
            <w:pPr>
              <w:pStyle w:val="a3"/>
              <w:jc w:val="center"/>
              <w:rPr>
                <w:rFonts w:ascii="Times New Roman" w:hAnsi="Times New Roman"/>
                <w:sz w:val="36"/>
                <w:szCs w:val="36"/>
              </w:rPr>
            </w:pPr>
            <w:r w:rsidRPr="006849A1">
              <w:rPr>
                <w:rFonts w:ascii="Times New Roman" w:hAnsi="Times New Roman"/>
                <w:sz w:val="36"/>
                <w:szCs w:val="36"/>
              </w:rPr>
              <w:t>Мельничного сельсовета</w:t>
            </w:r>
          </w:p>
          <w:p w:rsidR="00620A3A" w:rsidRPr="006849A1" w:rsidRDefault="00620A3A" w:rsidP="00E36ED7">
            <w:pPr>
              <w:pStyle w:val="a3"/>
              <w:jc w:val="center"/>
              <w:rPr>
                <w:rFonts w:ascii="Times New Roman" w:hAnsi="Times New Roman"/>
                <w:sz w:val="36"/>
                <w:szCs w:val="36"/>
              </w:rPr>
            </w:pPr>
            <w:proofErr w:type="spellStart"/>
            <w:r w:rsidRPr="006849A1">
              <w:rPr>
                <w:rFonts w:ascii="Times New Roman" w:hAnsi="Times New Roman"/>
                <w:sz w:val="36"/>
                <w:szCs w:val="36"/>
              </w:rPr>
              <w:t>Ирбейского</w:t>
            </w:r>
            <w:proofErr w:type="spellEnd"/>
            <w:r w:rsidRPr="006849A1">
              <w:rPr>
                <w:rFonts w:ascii="Times New Roman" w:hAnsi="Times New Roman"/>
                <w:sz w:val="36"/>
                <w:szCs w:val="36"/>
              </w:rPr>
              <w:t xml:space="preserve"> района Красноярского края</w:t>
            </w:r>
          </w:p>
        </w:tc>
      </w:tr>
      <w:tr w:rsidR="00620A3A" w:rsidTr="00E36ED7">
        <w:trPr>
          <w:trHeight w:val="1059"/>
        </w:trPr>
        <w:tc>
          <w:tcPr>
            <w:tcW w:w="9704" w:type="dxa"/>
            <w:gridSpan w:val="12"/>
            <w:noWrap/>
            <w:vAlign w:val="bottom"/>
            <w:hideMark/>
          </w:tcPr>
          <w:p w:rsidR="00620A3A" w:rsidRPr="006849A1" w:rsidRDefault="00620A3A" w:rsidP="00E36ED7">
            <w:pPr>
              <w:pStyle w:val="a3"/>
              <w:jc w:val="center"/>
              <w:rPr>
                <w:rFonts w:ascii="Times New Roman" w:hAnsi="Times New Roman"/>
                <w:sz w:val="56"/>
                <w:szCs w:val="56"/>
              </w:rPr>
            </w:pPr>
            <w:r w:rsidRPr="006849A1">
              <w:rPr>
                <w:rFonts w:ascii="Times New Roman" w:hAnsi="Times New Roman"/>
                <w:sz w:val="56"/>
                <w:szCs w:val="56"/>
              </w:rPr>
              <w:t>ПОСТАНОВЛЕНИЕ</w:t>
            </w:r>
          </w:p>
        </w:tc>
      </w:tr>
      <w:tr w:rsidR="00620A3A" w:rsidTr="00E36ED7">
        <w:trPr>
          <w:trHeight w:val="375"/>
        </w:trPr>
        <w:tc>
          <w:tcPr>
            <w:tcW w:w="1056" w:type="dxa"/>
            <w:noWrap/>
            <w:vAlign w:val="bottom"/>
          </w:tcPr>
          <w:p w:rsidR="00620A3A" w:rsidRDefault="00620A3A" w:rsidP="00E36ED7">
            <w:pPr>
              <w:rPr>
                <w:sz w:val="28"/>
                <w:szCs w:val="28"/>
              </w:rPr>
            </w:pPr>
          </w:p>
        </w:tc>
        <w:tc>
          <w:tcPr>
            <w:tcW w:w="1056" w:type="dxa"/>
            <w:noWrap/>
            <w:vAlign w:val="bottom"/>
          </w:tcPr>
          <w:p w:rsidR="00620A3A" w:rsidRDefault="00620A3A" w:rsidP="00E36ED7">
            <w:pPr>
              <w:rPr>
                <w:sz w:val="28"/>
                <w:szCs w:val="28"/>
              </w:rPr>
            </w:pPr>
          </w:p>
        </w:tc>
        <w:tc>
          <w:tcPr>
            <w:tcW w:w="1056" w:type="dxa"/>
            <w:noWrap/>
            <w:vAlign w:val="bottom"/>
          </w:tcPr>
          <w:p w:rsidR="00620A3A" w:rsidRDefault="00620A3A" w:rsidP="00E36ED7">
            <w:pPr>
              <w:rPr>
                <w:sz w:val="28"/>
                <w:szCs w:val="28"/>
              </w:rPr>
            </w:pPr>
          </w:p>
        </w:tc>
        <w:tc>
          <w:tcPr>
            <w:tcW w:w="612" w:type="dxa"/>
            <w:noWrap/>
            <w:vAlign w:val="bottom"/>
          </w:tcPr>
          <w:p w:rsidR="00620A3A" w:rsidRDefault="00620A3A" w:rsidP="00E36ED7">
            <w:pPr>
              <w:rPr>
                <w:sz w:val="28"/>
                <w:szCs w:val="28"/>
              </w:rPr>
            </w:pPr>
          </w:p>
        </w:tc>
        <w:tc>
          <w:tcPr>
            <w:tcW w:w="1140" w:type="dxa"/>
            <w:gridSpan w:val="2"/>
            <w:noWrap/>
            <w:vAlign w:val="bottom"/>
          </w:tcPr>
          <w:p w:rsidR="00620A3A" w:rsidRDefault="00620A3A" w:rsidP="00E36ED7">
            <w:pPr>
              <w:rPr>
                <w:sz w:val="28"/>
                <w:szCs w:val="28"/>
              </w:rPr>
            </w:pPr>
          </w:p>
        </w:tc>
        <w:tc>
          <w:tcPr>
            <w:tcW w:w="1056" w:type="dxa"/>
            <w:noWrap/>
            <w:vAlign w:val="bottom"/>
          </w:tcPr>
          <w:p w:rsidR="00620A3A" w:rsidRDefault="00620A3A" w:rsidP="00E36ED7">
            <w:pPr>
              <w:rPr>
                <w:sz w:val="28"/>
                <w:szCs w:val="28"/>
              </w:rPr>
            </w:pPr>
          </w:p>
        </w:tc>
        <w:tc>
          <w:tcPr>
            <w:tcW w:w="1056" w:type="dxa"/>
            <w:noWrap/>
            <w:vAlign w:val="bottom"/>
          </w:tcPr>
          <w:p w:rsidR="00620A3A" w:rsidRDefault="00620A3A" w:rsidP="00E36ED7">
            <w:pPr>
              <w:rPr>
                <w:sz w:val="28"/>
                <w:szCs w:val="28"/>
              </w:rPr>
            </w:pPr>
          </w:p>
        </w:tc>
        <w:tc>
          <w:tcPr>
            <w:tcW w:w="869" w:type="dxa"/>
            <w:noWrap/>
            <w:vAlign w:val="bottom"/>
          </w:tcPr>
          <w:p w:rsidR="00620A3A" w:rsidRDefault="00620A3A" w:rsidP="00E36ED7">
            <w:pPr>
              <w:rPr>
                <w:sz w:val="28"/>
                <w:szCs w:val="28"/>
              </w:rPr>
            </w:pPr>
          </w:p>
        </w:tc>
        <w:tc>
          <w:tcPr>
            <w:tcW w:w="1099" w:type="dxa"/>
            <w:gridSpan w:val="2"/>
            <w:noWrap/>
            <w:vAlign w:val="bottom"/>
          </w:tcPr>
          <w:p w:rsidR="00620A3A" w:rsidRDefault="00620A3A" w:rsidP="00E36ED7">
            <w:pPr>
              <w:rPr>
                <w:sz w:val="28"/>
                <w:szCs w:val="28"/>
              </w:rPr>
            </w:pPr>
          </w:p>
        </w:tc>
        <w:tc>
          <w:tcPr>
            <w:tcW w:w="704" w:type="dxa"/>
            <w:noWrap/>
            <w:vAlign w:val="bottom"/>
          </w:tcPr>
          <w:p w:rsidR="00620A3A" w:rsidRDefault="00620A3A" w:rsidP="00E36ED7">
            <w:pPr>
              <w:rPr>
                <w:sz w:val="28"/>
                <w:szCs w:val="28"/>
              </w:rPr>
            </w:pPr>
          </w:p>
        </w:tc>
      </w:tr>
      <w:tr w:rsidR="00620A3A" w:rsidTr="00E36ED7">
        <w:trPr>
          <w:trHeight w:val="375"/>
        </w:trPr>
        <w:tc>
          <w:tcPr>
            <w:tcW w:w="3780" w:type="dxa"/>
            <w:gridSpan w:val="4"/>
            <w:noWrap/>
            <w:vAlign w:val="center"/>
            <w:hideMark/>
          </w:tcPr>
          <w:p w:rsidR="00620A3A" w:rsidRPr="006849A1" w:rsidRDefault="00620A3A" w:rsidP="00E36ED7">
            <w:pPr>
              <w:rPr>
                <w:rFonts w:ascii="Times New Roman" w:hAnsi="Times New Roman" w:cs="Times New Roman"/>
                <w:sz w:val="28"/>
                <w:szCs w:val="28"/>
              </w:rPr>
            </w:pPr>
            <w:r>
              <w:rPr>
                <w:rFonts w:ascii="Times New Roman" w:hAnsi="Times New Roman" w:cs="Times New Roman"/>
                <w:sz w:val="28"/>
                <w:szCs w:val="28"/>
              </w:rPr>
              <w:t>09.06</w:t>
            </w:r>
            <w:r w:rsidRPr="006849A1">
              <w:rPr>
                <w:rFonts w:ascii="Times New Roman" w:hAnsi="Times New Roman" w:cs="Times New Roman"/>
                <w:sz w:val="28"/>
                <w:szCs w:val="28"/>
              </w:rPr>
              <w:t>.2023г.</w:t>
            </w:r>
          </w:p>
        </w:tc>
        <w:tc>
          <w:tcPr>
            <w:tcW w:w="2196" w:type="dxa"/>
            <w:gridSpan w:val="3"/>
            <w:noWrap/>
            <w:vAlign w:val="center"/>
            <w:hideMark/>
          </w:tcPr>
          <w:p w:rsidR="00620A3A" w:rsidRPr="006849A1" w:rsidRDefault="00620A3A" w:rsidP="00E36ED7">
            <w:pPr>
              <w:rPr>
                <w:rFonts w:ascii="Times New Roman" w:hAnsi="Times New Roman" w:cs="Times New Roman"/>
                <w:sz w:val="28"/>
                <w:szCs w:val="28"/>
              </w:rPr>
            </w:pPr>
            <w:r w:rsidRPr="006849A1">
              <w:rPr>
                <w:rFonts w:ascii="Times New Roman" w:hAnsi="Times New Roman" w:cs="Times New Roman"/>
                <w:sz w:val="28"/>
                <w:szCs w:val="28"/>
              </w:rPr>
              <w:t>с. Мельничное</w:t>
            </w:r>
          </w:p>
        </w:tc>
        <w:tc>
          <w:tcPr>
            <w:tcW w:w="1056" w:type="dxa"/>
            <w:noWrap/>
            <w:vAlign w:val="center"/>
          </w:tcPr>
          <w:p w:rsidR="00620A3A" w:rsidRPr="006849A1" w:rsidRDefault="00620A3A" w:rsidP="00E36ED7">
            <w:pPr>
              <w:rPr>
                <w:rFonts w:ascii="Times New Roman" w:hAnsi="Times New Roman" w:cs="Times New Roman"/>
                <w:sz w:val="28"/>
                <w:szCs w:val="28"/>
              </w:rPr>
            </w:pPr>
          </w:p>
        </w:tc>
        <w:tc>
          <w:tcPr>
            <w:tcW w:w="869" w:type="dxa"/>
            <w:noWrap/>
            <w:vAlign w:val="center"/>
            <w:hideMark/>
          </w:tcPr>
          <w:p w:rsidR="00620A3A" w:rsidRPr="006849A1" w:rsidRDefault="00620A3A" w:rsidP="00E36ED7">
            <w:pPr>
              <w:rPr>
                <w:rFonts w:ascii="Times New Roman" w:hAnsi="Times New Roman" w:cs="Times New Roman"/>
                <w:sz w:val="28"/>
                <w:szCs w:val="28"/>
              </w:rPr>
            </w:pPr>
            <w:r>
              <w:rPr>
                <w:rFonts w:ascii="Times New Roman" w:hAnsi="Times New Roman" w:cs="Times New Roman"/>
                <w:sz w:val="28"/>
                <w:szCs w:val="28"/>
              </w:rPr>
              <w:t xml:space="preserve">     </w:t>
            </w:r>
            <w:r w:rsidRPr="006849A1">
              <w:rPr>
                <w:rFonts w:ascii="Times New Roman" w:hAnsi="Times New Roman" w:cs="Times New Roman"/>
                <w:sz w:val="28"/>
                <w:szCs w:val="28"/>
              </w:rPr>
              <w:t xml:space="preserve">                   </w:t>
            </w:r>
          </w:p>
        </w:tc>
        <w:tc>
          <w:tcPr>
            <w:tcW w:w="1099" w:type="dxa"/>
            <w:gridSpan w:val="2"/>
            <w:noWrap/>
            <w:vAlign w:val="center"/>
            <w:hideMark/>
          </w:tcPr>
          <w:p w:rsidR="00620A3A" w:rsidRPr="006849A1" w:rsidRDefault="00620A3A" w:rsidP="00E36ED7">
            <w:pPr>
              <w:rPr>
                <w:rFonts w:ascii="Times New Roman" w:hAnsi="Times New Roman" w:cs="Times New Roman"/>
                <w:sz w:val="28"/>
                <w:szCs w:val="28"/>
              </w:rPr>
            </w:pPr>
            <w:r>
              <w:rPr>
                <w:rFonts w:ascii="Times New Roman" w:hAnsi="Times New Roman" w:cs="Times New Roman"/>
                <w:sz w:val="28"/>
                <w:szCs w:val="28"/>
              </w:rPr>
              <w:t xml:space="preserve">№24 </w:t>
            </w:r>
            <w:r w:rsidRPr="006849A1">
              <w:rPr>
                <w:rFonts w:ascii="Times New Roman" w:hAnsi="Times New Roman" w:cs="Times New Roman"/>
                <w:sz w:val="28"/>
                <w:szCs w:val="28"/>
              </w:rPr>
              <w:t>-</w:t>
            </w:r>
            <w:proofErr w:type="spellStart"/>
            <w:r w:rsidRPr="006849A1">
              <w:rPr>
                <w:rFonts w:ascii="Times New Roman" w:hAnsi="Times New Roman" w:cs="Times New Roman"/>
                <w:sz w:val="28"/>
                <w:szCs w:val="28"/>
              </w:rPr>
              <w:t>пг</w:t>
            </w:r>
            <w:proofErr w:type="spellEnd"/>
          </w:p>
        </w:tc>
        <w:tc>
          <w:tcPr>
            <w:tcW w:w="704" w:type="dxa"/>
            <w:noWrap/>
            <w:vAlign w:val="bottom"/>
          </w:tcPr>
          <w:p w:rsidR="00620A3A" w:rsidRDefault="00620A3A" w:rsidP="00E36ED7">
            <w:pPr>
              <w:rPr>
                <w:rFonts w:ascii="Arial" w:hAnsi="Arial"/>
              </w:rPr>
            </w:pPr>
          </w:p>
        </w:tc>
      </w:tr>
    </w:tbl>
    <w:p w:rsidR="00620A3A" w:rsidRDefault="00620A3A" w:rsidP="00620A3A">
      <w:pPr>
        <w:tabs>
          <w:tab w:val="left" w:pos="4020"/>
        </w:tabs>
        <w:rPr>
          <w:sz w:val="28"/>
          <w:szCs w:val="28"/>
        </w:rPr>
      </w:pPr>
    </w:p>
    <w:p w:rsidR="00620A3A" w:rsidRPr="006849A1" w:rsidRDefault="00620A3A" w:rsidP="00620A3A">
      <w:pPr>
        <w:jc w:val="both"/>
        <w:rPr>
          <w:rFonts w:ascii="Times New Roman" w:hAnsi="Times New Roman" w:cs="Times New Roman"/>
          <w:sz w:val="28"/>
          <w:szCs w:val="28"/>
        </w:rPr>
      </w:pPr>
      <w:r>
        <w:rPr>
          <w:sz w:val="28"/>
          <w:szCs w:val="28"/>
        </w:rPr>
        <w:tab/>
      </w:r>
      <w:r w:rsidRPr="006849A1">
        <w:rPr>
          <w:rFonts w:ascii="Times New Roman" w:hAnsi="Times New Roman" w:cs="Times New Roman"/>
          <w:sz w:val="28"/>
          <w:szCs w:val="28"/>
        </w:rPr>
        <w:t>О внесении изменений в постановление администрации Мельничного сельсовета от 19.04.2021 № 10-пг  «Об утверждении положения о муниципальной системе оповещения    населения Мельничного сельсовета»</w:t>
      </w:r>
    </w:p>
    <w:p w:rsidR="00620A3A" w:rsidRPr="00E62C1D" w:rsidRDefault="00620A3A" w:rsidP="00620A3A">
      <w:pPr>
        <w:jc w:val="both"/>
        <w:rPr>
          <w:rFonts w:ascii="Times New Roman" w:hAnsi="Times New Roman" w:cs="Times New Roman"/>
          <w:sz w:val="28"/>
          <w:szCs w:val="28"/>
        </w:rPr>
      </w:pPr>
      <w:r w:rsidRPr="006849A1">
        <w:rPr>
          <w:rFonts w:ascii="Times New Roman" w:hAnsi="Times New Roman" w:cs="Times New Roman"/>
          <w:sz w:val="28"/>
          <w:szCs w:val="28"/>
        </w:rPr>
        <w:t xml:space="preserve">         </w:t>
      </w:r>
      <w:proofErr w:type="gramStart"/>
      <w:r w:rsidRPr="006849A1">
        <w:rPr>
          <w:rFonts w:ascii="Times New Roman" w:hAnsi="Times New Roman" w:cs="Times New Roman"/>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Федеральным законом от 06.10.2003 № 131-ФЗ «Об общих принципах организации местного самоуправления в Российской Федерации», Федеральным законом от 07.07.2003 № 126-ФЗ «О связи», Указом Президента Российской Федерации от 13.11.2012 № 1522 «О создании комплексной системы</w:t>
      </w:r>
      <w:proofErr w:type="gramEnd"/>
      <w:r w:rsidRPr="006849A1">
        <w:rPr>
          <w:rFonts w:ascii="Times New Roman" w:hAnsi="Times New Roman" w:cs="Times New Roman"/>
          <w:sz w:val="28"/>
          <w:szCs w:val="28"/>
        </w:rPr>
        <w:t xml:space="preserve"> </w:t>
      </w:r>
      <w:proofErr w:type="gramStart"/>
      <w:r w:rsidRPr="006849A1">
        <w:rPr>
          <w:rFonts w:ascii="Times New Roman" w:hAnsi="Times New Roman" w:cs="Times New Roman"/>
          <w:sz w:val="28"/>
          <w:szCs w:val="28"/>
        </w:rPr>
        <w:t>экстренного оповещения населения об угрозе возникновения или о возникновении чрезвычайных ситуаций», Постановлением Совета Министров - Правительства Российской Федерации от 01.03.1993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Постановлением Совета Министров - Правительства Российской Федерации от 01.03.1993 № 178 «О создании локальных систем оповещения в</w:t>
      </w:r>
      <w:proofErr w:type="gramEnd"/>
      <w:r w:rsidRPr="006849A1">
        <w:rPr>
          <w:rFonts w:ascii="Times New Roman" w:hAnsi="Times New Roman" w:cs="Times New Roman"/>
          <w:sz w:val="28"/>
          <w:szCs w:val="28"/>
        </w:rPr>
        <w:t xml:space="preserve"> районах размещения потенциально опасных объектов», Постановлением администрации Красноярского края от 20.08.1997 № 451-П «О Порядке сбора и обмена в</w:t>
      </w:r>
      <w:r w:rsidRPr="006849A1">
        <w:rPr>
          <w:rFonts w:ascii="Times New Roman" w:hAnsi="Times New Roman" w:cs="Times New Roman"/>
        </w:rPr>
        <w:t xml:space="preserve"> </w:t>
      </w:r>
      <w:r w:rsidRPr="006849A1">
        <w:rPr>
          <w:rFonts w:ascii="Times New Roman" w:hAnsi="Times New Roman" w:cs="Times New Roman"/>
          <w:sz w:val="28"/>
          <w:szCs w:val="28"/>
        </w:rPr>
        <w:t xml:space="preserve">Красноярском крае информацией в области защиты населения и территорий от чрезвычайных ситуаций межмуниципального и краевого </w:t>
      </w:r>
      <w:r w:rsidRPr="006849A1">
        <w:rPr>
          <w:rFonts w:ascii="Times New Roman" w:hAnsi="Times New Roman" w:cs="Times New Roman"/>
          <w:sz w:val="28"/>
          <w:szCs w:val="28"/>
        </w:rPr>
        <w:lastRenderedPageBreak/>
        <w:t>характера»</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едеральным законом от 04.11.2022 №417-ФЗ, </w:t>
      </w:r>
      <w:r w:rsidRPr="006849A1">
        <w:rPr>
          <w:rFonts w:ascii="Times New Roman" w:hAnsi="Times New Roman" w:cs="Times New Roman"/>
          <w:sz w:val="28"/>
          <w:szCs w:val="28"/>
        </w:rPr>
        <w:t xml:space="preserve"> руковод</w:t>
      </w:r>
      <w:r>
        <w:rPr>
          <w:rFonts w:ascii="Times New Roman" w:hAnsi="Times New Roman" w:cs="Times New Roman"/>
          <w:sz w:val="28"/>
          <w:szCs w:val="28"/>
        </w:rPr>
        <w:t>ствуясь Уставом Мельничного</w:t>
      </w:r>
      <w:r w:rsidRPr="006849A1">
        <w:rPr>
          <w:rFonts w:ascii="Times New Roman" w:hAnsi="Times New Roman" w:cs="Times New Roman"/>
          <w:sz w:val="28"/>
          <w:szCs w:val="28"/>
        </w:rPr>
        <w:t xml:space="preserve"> сельсовета, </w:t>
      </w:r>
      <w:r w:rsidRPr="006849A1">
        <w:rPr>
          <w:rFonts w:ascii="Times New Roman" w:hAnsi="Times New Roman" w:cs="Times New Roman"/>
          <w:b/>
          <w:sz w:val="28"/>
          <w:szCs w:val="28"/>
        </w:rPr>
        <w:t>ПОСТАНОВЛЯЮ:</w:t>
      </w:r>
    </w:p>
    <w:p w:rsidR="00620A3A" w:rsidRPr="003D3EC5" w:rsidRDefault="00620A3A" w:rsidP="00620A3A">
      <w:pPr>
        <w:jc w:val="both"/>
        <w:rPr>
          <w:rFonts w:ascii="Times New Roman" w:hAnsi="Times New Roman" w:cs="Times New Roman"/>
          <w:sz w:val="28"/>
          <w:szCs w:val="28"/>
        </w:rPr>
      </w:pPr>
      <w:r w:rsidRPr="003D3EC5">
        <w:rPr>
          <w:rFonts w:ascii="Times New Roman" w:hAnsi="Times New Roman" w:cs="Times New Roman"/>
          <w:sz w:val="28"/>
          <w:szCs w:val="28"/>
        </w:rPr>
        <w:t xml:space="preserve">          1.  Внести в постановлени</w:t>
      </w:r>
      <w:r>
        <w:rPr>
          <w:rFonts w:ascii="Times New Roman" w:hAnsi="Times New Roman" w:cs="Times New Roman"/>
          <w:sz w:val="28"/>
          <w:szCs w:val="28"/>
        </w:rPr>
        <w:t>е администрации Мельничного сельсовета от 19.04.2021 № 10</w:t>
      </w:r>
      <w:r w:rsidRPr="003D3EC5">
        <w:rPr>
          <w:rFonts w:ascii="Times New Roman" w:hAnsi="Times New Roman" w:cs="Times New Roman"/>
          <w:sz w:val="28"/>
          <w:szCs w:val="28"/>
        </w:rPr>
        <w:t>-пг  «</w:t>
      </w:r>
      <w:r w:rsidRPr="006849A1">
        <w:rPr>
          <w:rFonts w:ascii="Times New Roman" w:hAnsi="Times New Roman" w:cs="Times New Roman"/>
          <w:sz w:val="28"/>
          <w:szCs w:val="28"/>
        </w:rPr>
        <w:t>Об утверждении положения о муниципальной системе оповещения    населения Мельничного сельсовета</w:t>
      </w:r>
      <w:r w:rsidRPr="003D3EC5">
        <w:rPr>
          <w:rFonts w:ascii="Times New Roman" w:hAnsi="Times New Roman" w:cs="Times New Roman"/>
          <w:sz w:val="28"/>
          <w:szCs w:val="28"/>
        </w:rPr>
        <w:t>» следующие изменения:</w:t>
      </w:r>
    </w:p>
    <w:p w:rsidR="00620A3A" w:rsidRPr="00F87521" w:rsidRDefault="00620A3A" w:rsidP="00620A3A">
      <w:pPr>
        <w:jc w:val="both"/>
        <w:rPr>
          <w:rFonts w:ascii="Times New Roman" w:hAnsi="Times New Roman" w:cs="Times New Roman"/>
          <w:b/>
          <w:sz w:val="28"/>
          <w:szCs w:val="28"/>
        </w:rPr>
      </w:pPr>
      <w:r>
        <w:rPr>
          <w:sz w:val="28"/>
          <w:szCs w:val="28"/>
        </w:rPr>
        <w:t xml:space="preserve"> 1</w:t>
      </w:r>
      <w:r w:rsidRPr="00F87521">
        <w:rPr>
          <w:rFonts w:ascii="Times New Roman" w:hAnsi="Times New Roman" w:cs="Times New Roman"/>
          <w:sz w:val="28"/>
          <w:szCs w:val="28"/>
        </w:rPr>
        <w:t xml:space="preserve">)  </w:t>
      </w:r>
      <w:r w:rsidRPr="00F87521">
        <w:rPr>
          <w:rFonts w:ascii="Times New Roman" w:hAnsi="Times New Roman" w:cs="Times New Roman"/>
          <w:b/>
          <w:sz w:val="28"/>
          <w:szCs w:val="28"/>
        </w:rPr>
        <w:t>Пункт 1.3. Положения дополнить абзацем следующего содержания:</w:t>
      </w:r>
    </w:p>
    <w:p w:rsidR="00620A3A" w:rsidRDefault="00620A3A" w:rsidP="00620A3A">
      <w:pPr>
        <w:pStyle w:val="dt-p"/>
        <w:shd w:val="clear" w:color="auto" w:fill="FFFFFF"/>
        <w:spacing w:before="0" w:beforeAutospacing="0" w:after="300" w:afterAutospacing="0"/>
        <w:jc w:val="both"/>
        <w:textAlignment w:val="baseline"/>
        <w:rPr>
          <w:color w:val="000000"/>
          <w:sz w:val="28"/>
          <w:szCs w:val="28"/>
        </w:rPr>
      </w:pPr>
      <w:r w:rsidRPr="001E376A">
        <w:rPr>
          <w:color w:val="000000"/>
          <w:sz w:val="28"/>
          <w:szCs w:val="28"/>
        </w:rP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w:t>
      </w:r>
      <w:bookmarkStart w:id="0" w:name="l10"/>
      <w:bookmarkEnd w:id="0"/>
      <w:r>
        <w:rPr>
          <w:color w:val="000000"/>
          <w:sz w:val="28"/>
          <w:szCs w:val="28"/>
        </w:rPr>
        <w:t>»</w:t>
      </w:r>
    </w:p>
    <w:p w:rsidR="00620A3A" w:rsidRPr="001E376A" w:rsidRDefault="00620A3A" w:rsidP="00620A3A">
      <w:pPr>
        <w:jc w:val="both"/>
        <w:rPr>
          <w:b/>
          <w:sz w:val="28"/>
          <w:szCs w:val="28"/>
        </w:rPr>
      </w:pPr>
      <w:r w:rsidRPr="001E376A">
        <w:rPr>
          <w:rFonts w:ascii="Times New Roman" w:hAnsi="Times New Roman" w:cs="Times New Roman"/>
          <w:color w:val="000000"/>
          <w:sz w:val="28"/>
          <w:szCs w:val="28"/>
        </w:rPr>
        <w:t>2)</w:t>
      </w:r>
      <w:r>
        <w:rPr>
          <w:color w:val="000000"/>
          <w:sz w:val="28"/>
          <w:szCs w:val="28"/>
        </w:rPr>
        <w:t xml:space="preserve"> </w:t>
      </w:r>
      <w:r w:rsidRPr="00F87521">
        <w:rPr>
          <w:rFonts w:ascii="Times New Roman" w:hAnsi="Times New Roman" w:cs="Times New Roman"/>
          <w:b/>
          <w:color w:val="000000"/>
          <w:sz w:val="28"/>
          <w:szCs w:val="28"/>
        </w:rPr>
        <w:t>Пункт 1.4</w:t>
      </w:r>
      <w:r w:rsidRPr="00F87521">
        <w:rPr>
          <w:rFonts w:ascii="Times New Roman" w:hAnsi="Times New Roman" w:cs="Times New Roman"/>
          <w:color w:val="000000"/>
          <w:sz w:val="28"/>
          <w:szCs w:val="28"/>
        </w:rPr>
        <w:t xml:space="preserve">. </w:t>
      </w:r>
      <w:r w:rsidRPr="00F87521">
        <w:rPr>
          <w:rFonts w:ascii="Times New Roman" w:hAnsi="Times New Roman" w:cs="Times New Roman"/>
          <w:b/>
          <w:sz w:val="28"/>
          <w:szCs w:val="28"/>
        </w:rPr>
        <w:t>Положения дополнить абзацем следующего содержания:</w:t>
      </w:r>
    </w:p>
    <w:p w:rsidR="00620A3A" w:rsidRPr="001E376A" w:rsidRDefault="00620A3A" w:rsidP="00620A3A">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w:t>
      </w:r>
      <w:r w:rsidRPr="001E376A">
        <w:rPr>
          <w:color w:val="000000"/>
          <w:sz w:val="28"/>
          <w:szCs w:val="28"/>
        </w:rPr>
        <w:t xml:space="preserve">системы оповещения населения - совокупность технических средств, предназначенных для приема, обработки и передачи в </w:t>
      </w:r>
      <w:proofErr w:type="gramStart"/>
      <w:r w:rsidRPr="001E376A">
        <w:rPr>
          <w:color w:val="000000"/>
          <w:sz w:val="28"/>
          <w:szCs w:val="28"/>
        </w:rPr>
        <w:t>автоматизированном</w:t>
      </w:r>
      <w:proofErr w:type="gramEnd"/>
      <w:r w:rsidRPr="001E376A">
        <w:rPr>
          <w:color w:val="000000"/>
          <w:sz w:val="28"/>
          <w:szCs w:val="28"/>
        </w:rPr>
        <w:t xml:space="preserve">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bookmarkStart w:id="1" w:name="l4"/>
      <w:bookmarkEnd w:id="1"/>
    </w:p>
    <w:p w:rsidR="00620A3A" w:rsidRDefault="00620A3A" w:rsidP="00620A3A">
      <w:pPr>
        <w:pStyle w:val="a3"/>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620A3A" w:rsidRPr="00180820" w:rsidRDefault="00620A3A" w:rsidP="00620A3A">
      <w:pPr>
        <w:pStyle w:val="a3"/>
        <w:jc w:val="both"/>
        <w:rPr>
          <w:rFonts w:ascii="Times New Roman" w:hAnsi="Times New Roman"/>
          <w:sz w:val="28"/>
          <w:szCs w:val="28"/>
        </w:rPr>
      </w:pPr>
      <w:r w:rsidRPr="001E376A">
        <w:rPr>
          <w:rFonts w:ascii="Times New Roman" w:hAnsi="Times New Roman"/>
          <w:sz w:val="28"/>
        </w:rPr>
        <w:t xml:space="preserve">        3.</w:t>
      </w:r>
      <w:r w:rsidRPr="00FC0357">
        <w:rPr>
          <w:rFonts w:ascii="Arial" w:hAnsi="Arial" w:cs="Arial"/>
          <w:sz w:val="24"/>
          <w:szCs w:val="24"/>
        </w:rPr>
        <w:t xml:space="preserve">  </w:t>
      </w:r>
      <w:r w:rsidRPr="00180820">
        <w:rPr>
          <w:rFonts w:ascii="Times New Roman" w:hAnsi="Times New Roman"/>
          <w:sz w:val="28"/>
          <w:szCs w:val="28"/>
        </w:rPr>
        <w:t>Постановление  вступа</w:t>
      </w:r>
      <w:r>
        <w:rPr>
          <w:rFonts w:ascii="Times New Roman" w:hAnsi="Times New Roman"/>
          <w:sz w:val="28"/>
          <w:szCs w:val="28"/>
        </w:rPr>
        <w:t>ет  в  силу в день, следующий за днем его</w:t>
      </w:r>
      <w:r w:rsidRPr="00180820">
        <w:rPr>
          <w:rFonts w:ascii="Times New Roman" w:hAnsi="Times New Roman"/>
          <w:sz w:val="28"/>
          <w:szCs w:val="28"/>
        </w:rPr>
        <w:t xml:space="preserve">  опубликования в  газете «Вестник  органов местного  самоуправления </w:t>
      </w:r>
      <w:proofErr w:type="gramStart"/>
      <w:r w:rsidRPr="00180820">
        <w:rPr>
          <w:rFonts w:ascii="Times New Roman" w:hAnsi="Times New Roman"/>
          <w:sz w:val="28"/>
          <w:szCs w:val="28"/>
        </w:rPr>
        <w:t>с</w:t>
      </w:r>
      <w:proofErr w:type="gramEnd"/>
      <w:r w:rsidRPr="00180820">
        <w:rPr>
          <w:rFonts w:ascii="Times New Roman" w:hAnsi="Times New Roman"/>
          <w:sz w:val="28"/>
          <w:szCs w:val="28"/>
        </w:rPr>
        <w:t>.</w:t>
      </w:r>
      <w:r>
        <w:rPr>
          <w:rFonts w:ascii="Times New Roman" w:hAnsi="Times New Roman"/>
          <w:sz w:val="28"/>
          <w:szCs w:val="28"/>
        </w:rPr>
        <w:t xml:space="preserve"> </w:t>
      </w:r>
      <w:r w:rsidRPr="00180820">
        <w:rPr>
          <w:rFonts w:ascii="Times New Roman" w:hAnsi="Times New Roman"/>
          <w:sz w:val="28"/>
          <w:szCs w:val="28"/>
        </w:rPr>
        <w:t>Мельничного».</w:t>
      </w:r>
    </w:p>
    <w:p w:rsidR="00620A3A" w:rsidRDefault="00620A3A" w:rsidP="00620A3A">
      <w:pPr>
        <w:jc w:val="both"/>
        <w:rPr>
          <w:rFonts w:ascii="Times New Roman" w:hAnsi="Times New Roman" w:cs="Times New Roman"/>
          <w:sz w:val="28"/>
          <w:szCs w:val="28"/>
        </w:rPr>
      </w:pPr>
    </w:p>
    <w:p w:rsidR="00620A3A" w:rsidRPr="00180820" w:rsidRDefault="00620A3A" w:rsidP="00620A3A">
      <w:pPr>
        <w:jc w:val="both"/>
        <w:rPr>
          <w:rFonts w:ascii="Times New Roman" w:hAnsi="Times New Roman" w:cs="Times New Roman"/>
          <w:sz w:val="28"/>
          <w:szCs w:val="28"/>
        </w:rPr>
      </w:pPr>
    </w:p>
    <w:p w:rsidR="00620A3A" w:rsidRPr="00180820" w:rsidRDefault="00620A3A" w:rsidP="00620A3A">
      <w:pPr>
        <w:rPr>
          <w:rFonts w:ascii="Times New Roman" w:hAnsi="Times New Roman" w:cs="Times New Roman"/>
          <w:sz w:val="28"/>
        </w:rPr>
      </w:pPr>
      <w:r w:rsidRPr="008B1950">
        <w:rPr>
          <w:rFonts w:ascii="Times New Roman" w:hAnsi="Times New Roman" w:cs="Times New Roman"/>
          <w:sz w:val="28"/>
        </w:rPr>
        <w:t xml:space="preserve">Глава Мельничного сельсовета:                                           О.М. </w:t>
      </w:r>
      <w:proofErr w:type="spellStart"/>
      <w:r w:rsidRPr="008B1950">
        <w:rPr>
          <w:rFonts w:ascii="Times New Roman" w:hAnsi="Times New Roman" w:cs="Times New Roman"/>
          <w:sz w:val="28"/>
        </w:rPr>
        <w:t>Охримов</w:t>
      </w:r>
      <w:proofErr w:type="spellEnd"/>
    </w:p>
    <w:p w:rsidR="00620A3A" w:rsidRDefault="00620A3A" w:rsidP="00620A3A">
      <w:pPr>
        <w:autoSpaceDE w:val="0"/>
        <w:autoSpaceDN w:val="0"/>
        <w:adjustRightInd w:val="0"/>
        <w:rPr>
          <w:sz w:val="28"/>
          <w:szCs w:val="28"/>
        </w:rPr>
      </w:pPr>
    </w:p>
    <w:p w:rsidR="00620A3A" w:rsidRDefault="00620A3A" w:rsidP="00620A3A">
      <w:pPr>
        <w:autoSpaceDE w:val="0"/>
        <w:autoSpaceDN w:val="0"/>
        <w:adjustRightInd w:val="0"/>
        <w:rPr>
          <w:sz w:val="28"/>
          <w:szCs w:val="28"/>
        </w:rPr>
      </w:pPr>
    </w:p>
    <w:p w:rsidR="00620A3A" w:rsidRDefault="00620A3A" w:rsidP="00620A3A">
      <w:pPr>
        <w:autoSpaceDE w:val="0"/>
        <w:autoSpaceDN w:val="0"/>
        <w:adjustRightInd w:val="0"/>
        <w:rPr>
          <w:sz w:val="28"/>
          <w:szCs w:val="28"/>
        </w:rPr>
      </w:pPr>
    </w:p>
    <w:p w:rsidR="00620A3A" w:rsidRPr="00F87521" w:rsidRDefault="00620A3A" w:rsidP="00620A3A">
      <w:pPr>
        <w:jc w:val="both"/>
        <w:rPr>
          <w:sz w:val="24"/>
          <w:szCs w:val="24"/>
        </w:rPr>
      </w:pPr>
      <w:r>
        <w:rPr>
          <w:sz w:val="24"/>
          <w:szCs w:val="24"/>
        </w:rPr>
        <w:t xml:space="preserve"> </w:t>
      </w:r>
    </w:p>
    <w:p w:rsidR="00620A3A" w:rsidRDefault="00620A3A" w:rsidP="00620A3A"/>
    <w:p w:rsidR="00620A3A" w:rsidRDefault="00620A3A" w:rsidP="00620A3A"/>
    <w:p w:rsidR="00620A3A" w:rsidRDefault="00620A3A" w:rsidP="00620A3A"/>
    <w:p w:rsidR="00620A3A" w:rsidRPr="00860998" w:rsidRDefault="00620A3A" w:rsidP="00620A3A">
      <w:pPr>
        <w:rPr>
          <w:sz w:val="24"/>
          <w:szCs w:val="24"/>
        </w:rPr>
      </w:pPr>
      <w:r>
        <w:rPr>
          <w:noProof/>
        </w:rPr>
        <w:drawing>
          <wp:anchor distT="0" distB="0" distL="114300" distR="114300" simplePos="0" relativeHeight="251661312" behindDoc="0" locked="0" layoutInCell="1" allowOverlap="1">
            <wp:simplePos x="0" y="0"/>
            <wp:positionH relativeFrom="column">
              <wp:posOffset>2698750</wp:posOffset>
            </wp:positionH>
            <wp:positionV relativeFrom="paragraph">
              <wp:posOffset>-484505</wp:posOffset>
            </wp:positionV>
            <wp:extent cx="579120" cy="704215"/>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9120" cy="704215"/>
                    </a:xfrm>
                    <a:prstGeom prst="rect">
                      <a:avLst/>
                    </a:prstGeom>
                    <a:noFill/>
                  </pic:spPr>
                </pic:pic>
              </a:graphicData>
            </a:graphic>
          </wp:anchor>
        </w:drawing>
      </w:r>
    </w:p>
    <w:p w:rsidR="00620A3A" w:rsidRPr="00860998" w:rsidRDefault="00620A3A" w:rsidP="00620A3A">
      <w:pPr>
        <w:pStyle w:val="a3"/>
        <w:jc w:val="center"/>
        <w:rPr>
          <w:rFonts w:ascii="Arial" w:hAnsi="Arial" w:cs="Arial"/>
          <w:sz w:val="24"/>
          <w:szCs w:val="24"/>
        </w:rPr>
      </w:pPr>
      <w:r w:rsidRPr="00860998">
        <w:rPr>
          <w:rFonts w:ascii="Arial" w:hAnsi="Arial" w:cs="Arial"/>
          <w:sz w:val="24"/>
          <w:szCs w:val="24"/>
        </w:rPr>
        <w:t>АДМИНИСТРАЦИЯ МЕЛЬНИЧНОГО СЕЛЬСОВЕТА</w:t>
      </w:r>
    </w:p>
    <w:p w:rsidR="00620A3A" w:rsidRPr="00860998" w:rsidRDefault="00620A3A" w:rsidP="00620A3A">
      <w:pPr>
        <w:pStyle w:val="a3"/>
        <w:jc w:val="center"/>
        <w:rPr>
          <w:rFonts w:ascii="Arial" w:hAnsi="Arial" w:cs="Arial"/>
          <w:sz w:val="24"/>
          <w:szCs w:val="24"/>
        </w:rPr>
      </w:pPr>
      <w:r w:rsidRPr="00860998">
        <w:rPr>
          <w:rFonts w:ascii="Arial" w:hAnsi="Arial" w:cs="Arial"/>
          <w:sz w:val="24"/>
          <w:szCs w:val="24"/>
        </w:rPr>
        <w:lastRenderedPageBreak/>
        <w:t>ИРБЕЙСКОГО РАЙОНА КРАСНОЯРСКОГО КРАЯ</w:t>
      </w: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center"/>
        <w:rPr>
          <w:rFonts w:ascii="Arial" w:hAnsi="Arial" w:cs="Arial"/>
          <w:b/>
          <w:sz w:val="24"/>
          <w:szCs w:val="24"/>
        </w:rPr>
      </w:pPr>
      <w:r w:rsidRPr="00860998">
        <w:rPr>
          <w:rFonts w:ascii="Arial" w:hAnsi="Arial" w:cs="Arial"/>
          <w:b/>
          <w:sz w:val="24"/>
          <w:szCs w:val="24"/>
        </w:rPr>
        <w:t>ПОСТАНОВЛЕНИЕ</w:t>
      </w:r>
    </w:p>
    <w:p w:rsidR="00620A3A" w:rsidRPr="00860998" w:rsidRDefault="00620A3A" w:rsidP="00620A3A">
      <w:pPr>
        <w:pStyle w:val="a3"/>
        <w:jc w:val="both"/>
        <w:rPr>
          <w:rFonts w:ascii="Arial" w:hAnsi="Arial" w:cs="Arial"/>
          <w:b/>
          <w:sz w:val="24"/>
          <w:szCs w:val="24"/>
        </w:rPr>
      </w:pPr>
    </w:p>
    <w:p w:rsidR="00620A3A" w:rsidRPr="00860998" w:rsidRDefault="00620A3A" w:rsidP="00620A3A">
      <w:pPr>
        <w:pStyle w:val="a3"/>
        <w:jc w:val="both"/>
        <w:rPr>
          <w:rFonts w:ascii="Arial" w:hAnsi="Arial" w:cs="Arial"/>
          <w:sz w:val="24"/>
          <w:szCs w:val="24"/>
        </w:rPr>
      </w:pPr>
      <w:r>
        <w:rPr>
          <w:rFonts w:ascii="Arial" w:hAnsi="Arial" w:cs="Arial"/>
          <w:sz w:val="24"/>
          <w:szCs w:val="24"/>
        </w:rPr>
        <w:t>09</w:t>
      </w:r>
      <w:r w:rsidRPr="00860998">
        <w:rPr>
          <w:rFonts w:ascii="Arial" w:hAnsi="Arial" w:cs="Arial"/>
          <w:sz w:val="24"/>
          <w:szCs w:val="24"/>
        </w:rPr>
        <w:t>.0</w:t>
      </w:r>
      <w:r>
        <w:rPr>
          <w:rFonts w:ascii="Arial" w:hAnsi="Arial" w:cs="Arial"/>
          <w:sz w:val="24"/>
          <w:szCs w:val="24"/>
        </w:rPr>
        <w:t>6</w:t>
      </w:r>
      <w:r w:rsidRPr="00860998">
        <w:rPr>
          <w:rFonts w:ascii="Arial" w:hAnsi="Arial" w:cs="Arial"/>
          <w:b/>
          <w:sz w:val="24"/>
          <w:szCs w:val="24"/>
        </w:rPr>
        <w:t>.</w:t>
      </w:r>
      <w:r w:rsidRPr="00860998">
        <w:rPr>
          <w:rFonts w:ascii="Arial" w:hAnsi="Arial" w:cs="Arial"/>
          <w:sz w:val="24"/>
          <w:szCs w:val="24"/>
        </w:rPr>
        <w:t>2023г.                                       с</w:t>
      </w:r>
      <w:proofErr w:type="gramStart"/>
      <w:r w:rsidRPr="00860998">
        <w:rPr>
          <w:rFonts w:ascii="Arial" w:hAnsi="Arial" w:cs="Arial"/>
          <w:sz w:val="24"/>
          <w:szCs w:val="24"/>
        </w:rPr>
        <w:t>.М</w:t>
      </w:r>
      <w:proofErr w:type="gramEnd"/>
      <w:r w:rsidRPr="00860998">
        <w:rPr>
          <w:rFonts w:ascii="Arial" w:hAnsi="Arial" w:cs="Arial"/>
          <w:sz w:val="24"/>
          <w:szCs w:val="24"/>
        </w:rPr>
        <w:t xml:space="preserve">ельничное            </w:t>
      </w:r>
      <w:r>
        <w:rPr>
          <w:rFonts w:ascii="Arial" w:hAnsi="Arial" w:cs="Arial"/>
          <w:sz w:val="24"/>
          <w:szCs w:val="24"/>
        </w:rPr>
        <w:t xml:space="preserve">                           № 25 </w:t>
      </w:r>
      <w:r w:rsidRPr="00860998">
        <w:rPr>
          <w:rFonts w:ascii="Arial" w:hAnsi="Arial" w:cs="Arial"/>
          <w:sz w:val="24"/>
          <w:szCs w:val="24"/>
        </w:rPr>
        <w:t>-</w:t>
      </w:r>
      <w:proofErr w:type="spellStart"/>
      <w:r w:rsidRPr="00860998">
        <w:rPr>
          <w:rFonts w:ascii="Arial" w:hAnsi="Arial" w:cs="Arial"/>
          <w:sz w:val="24"/>
          <w:szCs w:val="24"/>
        </w:rPr>
        <w:t>п</w:t>
      </w:r>
      <w:proofErr w:type="spellEnd"/>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 xml:space="preserve">        Об утверждении административного регламента предоставления муниципальной услуги «Присвоение адреса объекту адресации, изменение</w:t>
      </w: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и аннулирование такого адреса»</w:t>
      </w: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 xml:space="preserve">        </w:t>
      </w:r>
      <w:proofErr w:type="gramStart"/>
      <w:r w:rsidRPr="00860998">
        <w:rPr>
          <w:rFonts w:ascii="Arial" w:hAnsi="Arial" w:cs="Arial"/>
          <w:sz w:val="24"/>
          <w:szCs w:val="24"/>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w:t>
      </w:r>
      <w:proofErr w:type="gramEnd"/>
      <w:r w:rsidRPr="00860998">
        <w:rPr>
          <w:rFonts w:ascii="Arial" w:hAnsi="Arial" w:cs="Arial"/>
          <w:sz w:val="24"/>
          <w:szCs w:val="24"/>
        </w:rPr>
        <w:t xml:space="preserve"> о предоставлении муниципальных услуг, руководствуясь Уставом Мельничного сельсовета </w:t>
      </w:r>
      <w:proofErr w:type="spellStart"/>
      <w:r w:rsidRPr="00860998">
        <w:rPr>
          <w:rFonts w:ascii="Arial" w:hAnsi="Arial" w:cs="Arial"/>
          <w:sz w:val="24"/>
          <w:szCs w:val="24"/>
        </w:rPr>
        <w:t>Ирбейского</w:t>
      </w:r>
      <w:proofErr w:type="spellEnd"/>
      <w:r w:rsidRPr="00860998">
        <w:rPr>
          <w:rFonts w:ascii="Arial" w:hAnsi="Arial" w:cs="Arial"/>
          <w:sz w:val="24"/>
          <w:szCs w:val="24"/>
        </w:rPr>
        <w:t xml:space="preserve"> района Красноярского края, ПОСТАНОВЛЯЮ:</w:t>
      </w: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 xml:space="preserve">        1. Утвердить административный регламент предоставления муниципальной услуги «Присвоение адреса объекту адресации, изменение</w:t>
      </w: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и аннулирование такого адреса»  согласно приложению.</w:t>
      </w: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 xml:space="preserve">        2. Постановление администрации Мельничного сельсовета 23.07.2015 № 28-пг «Об утверждении административного регламента по предоставлению муниципальной услуги «Присвоение, изменение и аннулирование адресов  на территории Мельничного сельсовета» считать утратившим силу.</w:t>
      </w: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 xml:space="preserve">        3. Контроль над исполнением настоящего постановления оставляю за собой.</w:t>
      </w: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 xml:space="preserve">        4. Постановление вступает в силу в день, следующий за днем его официального опубликования в периодическом печатном издании «Вестник органов местного самоуправления с</w:t>
      </w:r>
      <w:proofErr w:type="gramStart"/>
      <w:r w:rsidRPr="00860998">
        <w:rPr>
          <w:rFonts w:ascii="Arial" w:hAnsi="Arial" w:cs="Arial"/>
          <w:sz w:val="24"/>
          <w:szCs w:val="24"/>
        </w:rPr>
        <w:t>.М</w:t>
      </w:r>
      <w:proofErr w:type="gramEnd"/>
      <w:r w:rsidRPr="00860998">
        <w:rPr>
          <w:rFonts w:ascii="Arial" w:hAnsi="Arial" w:cs="Arial"/>
          <w:sz w:val="24"/>
          <w:szCs w:val="24"/>
        </w:rPr>
        <w:t>ельничного ».</w:t>
      </w:r>
    </w:p>
    <w:p w:rsidR="00620A3A" w:rsidRPr="00860998" w:rsidRDefault="00620A3A" w:rsidP="00620A3A">
      <w:pPr>
        <w:pStyle w:val="a3"/>
        <w:jc w:val="both"/>
        <w:rPr>
          <w:rFonts w:ascii="Arial" w:hAnsi="Arial" w:cs="Arial"/>
          <w:sz w:val="24"/>
          <w:szCs w:val="24"/>
        </w:rPr>
      </w:pPr>
      <w:r w:rsidRPr="00860998">
        <w:rPr>
          <w:rFonts w:ascii="Arial" w:hAnsi="Arial" w:cs="Arial"/>
          <w:color w:val="000000"/>
          <w:spacing w:val="6"/>
          <w:sz w:val="24"/>
          <w:szCs w:val="24"/>
        </w:rPr>
        <w:t xml:space="preserve"> </w:t>
      </w:r>
      <w:r w:rsidRPr="00860998">
        <w:rPr>
          <w:rFonts w:ascii="Arial" w:hAnsi="Arial" w:cs="Arial"/>
          <w:sz w:val="24"/>
          <w:szCs w:val="24"/>
        </w:rPr>
        <w:t xml:space="preserve">  </w:t>
      </w: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r w:rsidRPr="00860998">
        <w:rPr>
          <w:rFonts w:ascii="Arial" w:hAnsi="Arial" w:cs="Arial"/>
          <w:sz w:val="24"/>
          <w:szCs w:val="24"/>
        </w:rPr>
        <w:t xml:space="preserve">Глава сельсовета                                                                           О.М. </w:t>
      </w:r>
      <w:proofErr w:type="spellStart"/>
      <w:r w:rsidRPr="00860998">
        <w:rPr>
          <w:rFonts w:ascii="Arial" w:hAnsi="Arial" w:cs="Arial"/>
          <w:sz w:val="24"/>
          <w:szCs w:val="24"/>
        </w:rPr>
        <w:t>Охримов</w:t>
      </w:r>
      <w:proofErr w:type="spellEnd"/>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p>
    <w:p w:rsidR="00620A3A" w:rsidRPr="00860998" w:rsidRDefault="00620A3A" w:rsidP="00620A3A">
      <w:pPr>
        <w:pStyle w:val="a3"/>
        <w:jc w:val="both"/>
        <w:rPr>
          <w:rFonts w:ascii="Arial" w:hAnsi="Arial" w:cs="Arial"/>
          <w:sz w:val="24"/>
          <w:szCs w:val="24"/>
        </w:rPr>
      </w:pPr>
    </w:p>
    <w:p w:rsidR="00620A3A" w:rsidRDefault="00620A3A" w:rsidP="00620A3A">
      <w:pPr>
        <w:autoSpaceDE w:val="0"/>
        <w:autoSpaceDN w:val="0"/>
        <w:adjustRightInd w:val="0"/>
        <w:rPr>
          <w:sz w:val="28"/>
          <w:szCs w:val="28"/>
        </w:rPr>
      </w:pPr>
    </w:p>
    <w:p w:rsidR="00620A3A" w:rsidRDefault="00620A3A" w:rsidP="00620A3A">
      <w:pPr>
        <w:autoSpaceDE w:val="0"/>
        <w:autoSpaceDN w:val="0"/>
        <w:adjustRightInd w:val="0"/>
        <w:rPr>
          <w:sz w:val="28"/>
          <w:szCs w:val="28"/>
        </w:rPr>
      </w:pPr>
    </w:p>
    <w:p w:rsidR="00620A3A" w:rsidRDefault="00620A3A" w:rsidP="00620A3A">
      <w:pPr>
        <w:autoSpaceDE w:val="0"/>
        <w:autoSpaceDN w:val="0"/>
        <w:adjustRightInd w:val="0"/>
        <w:rPr>
          <w:sz w:val="28"/>
          <w:szCs w:val="28"/>
        </w:rPr>
      </w:pPr>
    </w:p>
    <w:p w:rsidR="00620A3A" w:rsidRDefault="00620A3A" w:rsidP="00620A3A">
      <w:pPr>
        <w:autoSpaceDE w:val="0"/>
        <w:autoSpaceDN w:val="0"/>
        <w:adjustRightInd w:val="0"/>
        <w:rPr>
          <w:sz w:val="28"/>
          <w:szCs w:val="28"/>
        </w:rPr>
      </w:pPr>
    </w:p>
    <w:p w:rsidR="00620A3A" w:rsidRDefault="00620A3A" w:rsidP="00620A3A">
      <w:pPr>
        <w:autoSpaceDE w:val="0"/>
        <w:autoSpaceDN w:val="0"/>
        <w:adjustRightInd w:val="0"/>
        <w:rPr>
          <w:sz w:val="28"/>
          <w:szCs w:val="28"/>
        </w:rPr>
      </w:pPr>
    </w:p>
    <w:p w:rsidR="00620A3A" w:rsidRPr="00E25828" w:rsidRDefault="00620A3A" w:rsidP="00620A3A">
      <w:pPr>
        <w:pStyle w:val="a3"/>
        <w:jc w:val="right"/>
        <w:rPr>
          <w:rFonts w:ascii="Arial" w:hAnsi="Arial" w:cs="Arial"/>
          <w:sz w:val="24"/>
          <w:szCs w:val="24"/>
        </w:rPr>
      </w:pPr>
      <w:r w:rsidRPr="00E25828">
        <w:rPr>
          <w:rFonts w:ascii="Arial" w:hAnsi="Arial" w:cs="Arial"/>
          <w:sz w:val="24"/>
          <w:szCs w:val="24"/>
        </w:rPr>
        <w:lastRenderedPageBreak/>
        <w:t xml:space="preserve">Приложение  </w:t>
      </w:r>
    </w:p>
    <w:p w:rsidR="00620A3A" w:rsidRPr="00E25828" w:rsidRDefault="00620A3A" w:rsidP="00620A3A">
      <w:pPr>
        <w:pStyle w:val="a3"/>
        <w:jc w:val="right"/>
        <w:rPr>
          <w:rFonts w:ascii="Arial" w:hAnsi="Arial" w:cs="Arial"/>
          <w:sz w:val="24"/>
          <w:szCs w:val="24"/>
        </w:rPr>
      </w:pPr>
      <w:r w:rsidRPr="00E25828">
        <w:rPr>
          <w:rFonts w:ascii="Arial" w:hAnsi="Arial" w:cs="Arial"/>
          <w:sz w:val="24"/>
          <w:szCs w:val="24"/>
        </w:rPr>
        <w:t xml:space="preserve">                                                                                                    к постановлению администрации             </w:t>
      </w:r>
    </w:p>
    <w:p w:rsidR="00620A3A" w:rsidRPr="00E25828" w:rsidRDefault="00620A3A" w:rsidP="00620A3A">
      <w:pPr>
        <w:pStyle w:val="a3"/>
        <w:jc w:val="right"/>
        <w:rPr>
          <w:rFonts w:ascii="Arial" w:hAnsi="Arial" w:cs="Arial"/>
          <w:sz w:val="24"/>
          <w:szCs w:val="24"/>
        </w:rPr>
      </w:pPr>
      <w:r w:rsidRPr="00E25828">
        <w:rPr>
          <w:rFonts w:ascii="Arial" w:hAnsi="Arial" w:cs="Arial"/>
          <w:sz w:val="24"/>
          <w:szCs w:val="24"/>
        </w:rPr>
        <w:t xml:space="preserve">                                                                                                    Мельничного  сельсовета </w:t>
      </w:r>
    </w:p>
    <w:p w:rsidR="00620A3A" w:rsidRPr="00E25828" w:rsidRDefault="00620A3A" w:rsidP="00620A3A">
      <w:pPr>
        <w:pStyle w:val="a3"/>
        <w:jc w:val="right"/>
        <w:rPr>
          <w:rFonts w:ascii="Arial" w:hAnsi="Arial" w:cs="Arial"/>
          <w:sz w:val="24"/>
          <w:szCs w:val="24"/>
        </w:rPr>
      </w:pPr>
      <w:r w:rsidRPr="00E25828">
        <w:rPr>
          <w:rFonts w:ascii="Arial" w:hAnsi="Arial" w:cs="Arial"/>
          <w:sz w:val="24"/>
          <w:szCs w:val="24"/>
        </w:rPr>
        <w:t xml:space="preserve">                                                                                                    от 09.06.2023г. № 25-пг</w:t>
      </w:r>
    </w:p>
    <w:p w:rsidR="00620A3A" w:rsidRPr="00E25828" w:rsidRDefault="00620A3A" w:rsidP="00620A3A">
      <w:pPr>
        <w:jc w:val="right"/>
        <w:rPr>
          <w:rFonts w:ascii="Arial" w:hAnsi="Arial" w:cs="Arial"/>
          <w:sz w:val="24"/>
          <w:szCs w:val="24"/>
        </w:rPr>
      </w:pPr>
    </w:p>
    <w:p w:rsidR="00620A3A" w:rsidRDefault="00620A3A" w:rsidP="00620A3A">
      <w:pPr>
        <w:autoSpaceDE w:val="0"/>
        <w:autoSpaceDN w:val="0"/>
        <w:adjustRightInd w:val="0"/>
        <w:rPr>
          <w:sz w:val="28"/>
          <w:szCs w:val="28"/>
        </w:rPr>
      </w:pPr>
    </w:p>
    <w:p w:rsidR="00620A3A" w:rsidRDefault="00620A3A" w:rsidP="00620A3A">
      <w:pPr>
        <w:autoSpaceDE w:val="0"/>
        <w:autoSpaceDN w:val="0"/>
        <w:adjustRightInd w:val="0"/>
        <w:jc w:val="both"/>
        <w:rPr>
          <w:sz w:val="28"/>
          <w:szCs w:val="20"/>
        </w:rPr>
      </w:pPr>
      <w:r>
        <w:rPr>
          <w:sz w:val="28"/>
          <w:szCs w:val="28"/>
        </w:rPr>
        <w:t xml:space="preserve"> </w:t>
      </w:r>
    </w:p>
    <w:p w:rsidR="00620A3A" w:rsidRPr="00E25828" w:rsidRDefault="00620A3A" w:rsidP="00620A3A">
      <w:pPr>
        <w:pStyle w:val="13"/>
        <w:keepNext/>
        <w:keepLines/>
        <w:tabs>
          <w:tab w:val="left" w:pos="308"/>
        </w:tabs>
        <w:spacing w:after="400"/>
        <w:rPr>
          <w:rFonts w:ascii="Arial" w:hAnsi="Arial" w:cs="Arial"/>
          <w:sz w:val="24"/>
          <w:szCs w:val="24"/>
        </w:rPr>
      </w:pPr>
      <w:bookmarkStart w:id="2" w:name="bookmark11"/>
      <w:r w:rsidRPr="00E25828">
        <w:rPr>
          <w:rFonts w:ascii="Arial" w:hAnsi="Arial" w:cs="Arial"/>
          <w:color w:val="000000"/>
          <w:sz w:val="24"/>
          <w:szCs w:val="24"/>
        </w:rPr>
        <w:t>1.Общие положения</w:t>
      </w:r>
      <w:bookmarkEnd w:id="2"/>
    </w:p>
    <w:p w:rsidR="00620A3A" w:rsidRPr="00E25828" w:rsidRDefault="00620A3A" w:rsidP="00620A3A">
      <w:pPr>
        <w:pStyle w:val="13"/>
        <w:keepNext/>
        <w:keepLines/>
        <w:spacing w:after="340"/>
        <w:rPr>
          <w:rFonts w:ascii="Arial" w:hAnsi="Arial" w:cs="Arial"/>
          <w:sz w:val="24"/>
          <w:szCs w:val="24"/>
        </w:rPr>
      </w:pPr>
      <w:bookmarkStart w:id="3" w:name="bookmark9"/>
      <w:bookmarkStart w:id="4" w:name="bookmark8"/>
      <w:bookmarkStart w:id="5" w:name="bookmark12"/>
      <w:r w:rsidRPr="00E25828">
        <w:rPr>
          <w:rFonts w:ascii="Arial" w:hAnsi="Arial" w:cs="Arial"/>
          <w:color w:val="000000"/>
          <w:sz w:val="24"/>
          <w:szCs w:val="24"/>
        </w:rPr>
        <w:t>Предмет регулирования</w:t>
      </w:r>
      <w:bookmarkEnd w:id="3"/>
      <w:bookmarkEnd w:id="4"/>
      <w:bookmarkEnd w:id="5"/>
    </w:p>
    <w:p w:rsidR="00620A3A" w:rsidRPr="00E25828" w:rsidRDefault="00620A3A" w:rsidP="00620A3A">
      <w:pPr>
        <w:pStyle w:val="11"/>
        <w:numPr>
          <w:ilvl w:val="0"/>
          <w:numId w:val="3"/>
        </w:numPr>
        <w:tabs>
          <w:tab w:val="left" w:pos="1393"/>
        </w:tabs>
        <w:spacing w:after="400" w:line="240" w:lineRule="auto"/>
        <w:ind w:firstLine="709"/>
        <w:jc w:val="both"/>
        <w:rPr>
          <w:rFonts w:ascii="Arial" w:hAnsi="Arial" w:cs="Arial"/>
          <w:sz w:val="24"/>
          <w:szCs w:val="24"/>
        </w:rPr>
      </w:pPr>
      <w:bookmarkStart w:id="6" w:name="bookmark13"/>
      <w:bookmarkEnd w:id="6"/>
      <w:proofErr w:type="gramStart"/>
      <w:r w:rsidRPr="00E25828">
        <w:rPr>
          <w:rFonts w:ascii="Arial" w:hAnsi="Arial" w:cs="Arial"/>
          <w:color w:val="000000"/>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Мельничного сельсовета </w:t>
      </w:r>
      <w:proofErr w:type="spellStart"/>
      <w:r w:rsidRPr="00E25828">
        <w:rPr>
          <w:rFonts w:ascii="Arial" w:hAnsi="Arial" w:cs="Arial"/>
          <w:color w:val="000000"/>
          <w:sz w:val="24"/>
          <w:szCs w:val="24"/>
        </w:rPr>
        <w:t>Ирбейского</w:t>
      </w:r>
      <w:proofErr w:type="spellEnd"/>
      <w:r w:rsidRPr="00E25828">
        <w:rPr>
          <w:rFonts w:ascii="Arial" w:hAnsi="Arial" w:cs="Arial"/>
          <w:color w:val="000000"/>
          <w:sz w:val="24"/>
          <w:szCs w:val="24"/>
        </w:rPr>
        <w:t xml:space="preserve"> района Красноярского края (далее – Уполномоченный орган) на</w:t>
      </w:r>
      <w:proofErr w:type="gramEnd"/>
      <w:r w:rsidRPr="00E25828">
        <w:rPr>
          <w:rFonts w:ascii="Arial" w:hAnsi="Arial" w:cs="Arial"/>
          <w:color w:val="000000"/>
          <w:sz w:val="24"/>
          <w:szCs w:val="24"/>
        </w:rPr>
        <w:t xml:space="preserve"> присвоение адресов объектам адресации, изменение и аннулирования такого адреса.</w:t>
      </w:r>
    </w:p>
    <w:p w:rsidR="00620A3A" w:rsidRPr="00E25828" w:rsidRDefault="00620A3A" w:rsidP="00620A3A">
      <w:pPr>
        <w:pStyle w:val="13"/>
        <w:keepNext/>
        <w:keepLines/>
        <w:spacing w:after="340"/>
        <w:rPr>
          <w:rFonts w:ascii="Arial" w:hAnsi="Arial" w:cs="Arial"/>
          <w:sz w:val="24"/>
          <w:szCs w:val="24"/>
        </w:rPr>
      </w:pPr>
      <w:bookmarkStart w:id="7" w:name="bookmark16"/>
      <w:bookmarkStart w:id="8" w:name="bookmark15"/>
      <w:bookmarkStart w:id="9" w:name="bookmark14"/>
      <w:r w:rsidRPr="00E25828">
        <w:rPr>
          <w:rFonts w:ascii="Arial" w:hAnsi="Arial" w:cs="Arial"/>
          <w:color w:val="000000"/>
          <w:sz w:val="24"/>
          <w:szCs w:val="24"/>
        </w:rPr>
        <w:t>Круг Заявителей</w:t>
      </w:r>
      <w:bookmarkEnd w:id="7"/>
      <w:bookmarkEnd w:id="8"/>
      <w:bookmarkEnd w:id="9"/>
    </w:p>
    <w:p w:rsidR="00620A3A" w:rsidRPr="00E25828" w:rsidRDefault="00620A3A" w:rsidP="00620A3A">
      <w:pPr>
        <w:pStyle w:val="11"/>
        <w:numPr>
          <w:ilvl w:val="0"/>
          <w:numId w:val="3"/>
        </w:numPr>
        <w:tabs>
          <w:tab w:val="left" w:pos="1255"/>
        </w:tabs>
        <w:ind w:firstLine="720"/>
        <w:jc w:val="both"/>
        <w:rPr>
          <w:rFonts w:ascii="Arial" w:hAnsi="Arial" w:cs="Arial"/>
          <w:sz w:val="24"/>
          <w:szCs w:val="24"/>
        </w:rPr>
      </w:pPr>
      <w:bookmarkStart w:id="10" w:name="bookmark17"/>
      <w:bookmarkEnd w:id="10"/>
      <w:r w:rsidRPr="00E25828">
        <w:rPr>
          <w:rFonts w:ascii="Arial" w:hAnsi="Arial" w:cs="Arial"/>
          <w:color w:val="000000"/>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620A3A" w:rsidRPr="00E25828" w:rsidRDefault="00620A3A" w:rsidP="00620A3A">
      <w:pPr>
        <w:pStyle w:val="11"/>
        <w:numPr>
          <w:ilvl w:val="0"/>
          <w:numId w:val="5"/>
        </w:numPr>
        <w:tabs>
          <w:tab w:val="left" w:pos="1050"/>
        </w:tabs>
        <w:ind w:firstLine="720"/>
        <w:jc w:val="both"/>
        <w:rPr>
          <w:rFonts w:ascii="Arial" w:hAnsi="Arial" w:cs="Arial"/>
          <w:sz w:val="24"/>
          <w:szCs w:val="24"/>
        </w:rPr>
      </w:pPr>
      <w:bookmarkStart w:id="11" w:name="bookmark18"/>
      <w:bookmarkEnd w:id="11"/>
      <w:r w:rsidRPr="00E25828">
        <w:rPr>
          <w:rFonts w:ascii="Arial" w:hAnsi="Arial" w:cs="Arial"/>
          <w:color w:val="000000"/>
          <w:sz w:val="24"/>
          <w:szCs w:val="24"/>
        </w:rPr>
        <w:t>собственники объекта адресации;</w:t>
      </w:r>
    </w:p>
    <w:p w:rsidR="00620A3A" w:rsidRPr="00E25828" w:rsidRDefault="00620A3A" w:rsidP="00620A3A">
      <w:pPr>
        <w:pStyle w:val="11"/>
        <w:numPr>
          <w:ilvl w:val="0"/>
          <w:numId w:val="5"/>
        </w:numPr>
        <w:tabs>
          <w:tab w:val="left" w:pos="1059"/>
        </w:tabs>
        <w:ind w:firstLine="700"/>
        <w:jc w:val="both"/>
        <w:rPr>
          <w:rFonts w:ascii="Arial" w:hAnsi="Arial" w:cs="Arial"/>
          <w:sz w:val="24"/>
          <w:szCs w:val="24"/>
        </w:rPr>
      </w:pPr>
      <w:bookmarkStart w:id="12" w:name="bookmark19"/>
      <w:bookmarkEnd w:id="12"/>
      <w:r w:rsidRPr="00E25828">
        <w:rPr>
          <w:rFonts w:ascii="Arial" w:hAnsi="Arial" w:cs="Arial"/>
          <w:color w:val="000000"/>
          <w:sz w:val="24"/>
          <w:szCs w:val="24"/>
        </w:rPr>
        <w:t>лица, обладающие одним из следующих вещных прав на объект адресации:</w:t>
      </w:r>
    </w:p>
    <w:p w:rsidR="00620A3A" w:rsidRPr="00E25828" w:rsidRDefault="00620A3A" w:rsidP="00620A3A">
      <w:pPr>
        <w:pStyle w:val="11"/>
        <w:numPr>
          <w:ilvl w:val="0"/>
          <w:numId w:val="6"/>
        </w:numPr>
        <w:tabs>
          <w:tab w:val="left" w:pos="951"/>
        </w:tabs>
        <w:ind w:firstLine="720"/>
        <w:jc w:val="both"/>
        <w:rPr>
          <w:rFonts w:ascii="Arial" w:hAnsi="Arial" w:cs="Arial"/>
          <w:sz w:val="24"/>
          <w:szCs w:val="24"/>
        </w:rPr>
      </w:pPr>
      <w:bookmarkStart w:id="13" w:name="bookmark20"/>
      <w:bookmarkEnd w:id="13"/>
      <w:r w:rsidRPr="00E25828">
        <w:rPr>
          <w:rFonts w:ascii="Arial" w:hAnsi="Arial" w:cs="Arial"/>
          <w:color w:val="000000"/>
          <w:sz w:val="24"/>
          <w:szCs w:val="24"/>
        </w:rPr>
        <w:t>право хозяйственного ведения;</w:t>
      </w:r>
    </w:p>
    <w:p w:rsidR="00620A3A" w:rsidRPr="00E25828" w:rsidRDefault="00620A3A" w:rsidP="00620A3A">
      <w:pPr>
        <w:pStyle w:val="11"/>
        <w:numPr>
          <w:ilvl w:val="0"/>
          <w:numId w:val="6"/>
        </w:numPr>
        <w:tabs>
          <w:tab w:val="left" w:pos="951"/>
        </w:tabs>
        <w:ind w:firstLine="720"/>
        <w:jc w:val="both"/>
        <w:rPr>
          <w:rFonts w:ascii="Arial" w:hAnsi="Arial" w:cs="Arial"/>
          <w:sz w:val="24"/>
          <w:szCs w:val="24"/>
        </w:rPr>
      </w:pPr>
      <w:bookmarkStart w:id="14" w:name="bookmark21"/>
      <w:bookmarkEnd w:id="14"/>
      <w:r w:rsidRPr="00E25828">
        <w:rPr>
          <w:rFonts w:ascii="Arial" w:hAnsi="Arial" w:cs="Arial"/>
          <w:color w:val="000000"/>
          <w:sz w:val="24"/>
          <w:szCs w:val="24"/>
        </w:rPr>
        <w:t>право оперативного управления;</w:t>
      </w:r>
    </w:p>
    <w:p w:rsidR="00620A3A" w:rsidRPr="00E25828" w:rsidRDefault="00620A3A" w:rsidP="00620A3A">
      <w:pPr>
        <w:pStyle w:val="11"/>
        <w:numPr>
          <w:ilvl w:val="0"/>
          <w:numId w:val="6"/>
        </w:numPr>
        <w:tabs>
          <w:tab w:val="left" w:pos="951"/>
        </w:tabs>
        <w:ind w:firstLine="720"/>
        <w:jc w:val="both"/>
        <w:rPr>
          <w:rFonts w:ascii="Arial" w:hAnsi="Arial" w:cs="Arial"/>
          <w:sz w:val="24"/>
          <w:szCs w:val="24"/>
        </w:rPr>
      </w:pPr>
      <w:bookmarkStart w:id="15" w:name="bookmark22"/>
      <w:bookmarkEnd w:id="15"/>
      <w:r w:rsidRPr="00E25828">
        <w:rPr>
          <w:rFonts w:ascii="Arial" w:hAnsi="Arial" w:cs="Arial"/>
          <w:color w:val="000000"/>
          <w:sz w:val="24"/>
          <w:szCs w:val="24"/>
        </w:rPr>
        <w:t>право пожизненно наследуемого владения;</w:t>
      </w:r>
    </w:p>
    <w:p w:rsidR="00620A3A" w:rsidRPr="00E25828" w:rsidRDefault="00620A3A" w:rsidP="00620A3A">
      <w:pPr>
        <w:pStyle w:val="11"/>
        <w:numPr>
          <w:ilvl w:val="0"/>
          <w:numId w:val="6"/>
        </w:numPr>
        <w:tabs>
          <w:tab w:val="left" w:pos="951"/>
        </w:tabs>
        <w:ind w:firstLine="720"/>
        <w:jc w:val="both"/>
        <w:rPr>
          <w:rFonts w:ascii="Arial" w:hAnsi="Arial" w:cs="Arial"/>
          <w:sz w:val="24"/>
          <w:szCs w:val="24"/>
        </w:rPr>
      </w:pPr>
      <w:bookmarkStart w:id="16" w:name="bookmark23"/>
      <w:bookmarkEnd w:id="16"/>
      <w:r w:rsidRPr="00E25828">
        <w:rPr>
          <w:rFonts w:ascii="Arial" w:hAnsi="Arial" w:cs="Arial"/>
          <w:color w:val="000000"/>
          <w:sz w:val="24"/>
          <w:szCs w:val="24"/>
        </w:rPr>
        <w:t>право постоянного (бессрочного) пользования;</w:t>
      </w:r>
    </w:p>
    <w:p w:rsidR="00620A3A" w:rsidRPr="00E25828" w:rsidRDefault="00620A3A" w:rsidP="00620A3A">
      <w:pPr>
        <w:pStyle w:val="11"/>
        <w:numPr>
          <w:ilvl w:val="0"/>
          <w:numId w:val="5"/>
        </w:numPr>
        <w:tabs>
          <w:tab w:val="left" w:pos="1072"/>
        </w:tabs>
        <w:ind w:firstLine="720"/>
        <w:jc w:val="both"/>
        <w:rPr>
          <w:rFonts w:ascii="Arial" w:hAnsi="Arial" w:cs="Arial"/>
          <w:sz w:val="24"/>
          <w:szCs w:val="24"/>
        </w:rPr>
      </w:pPr>
      <w:bookmarkStart w:id="17" w:name="bookmark24"/>
      <w:bookmarkEnd w:id="17"/>
      <w:r w:rsidRPr="00E25828">
        <w:rPr>
          <w:rFonts w:ascii="Arial" w:hAnsi="Arial" w:cs="Arial"/>
          <w:color w:val="000000"/>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620A3A" w:rsidRPr="00E25828" w:rsidRDefault="00620A3A" w:rsidP="00620A3A">
      <w:pPr>
        <w:pStyle w:val="11"/>
        <w:numPr>
          <w:ilvl w:val="0"/>
          <w:numId w:val="5"/>
        </w:numPr>
        <w:tabs>
          <w:tab w:val="left" w:pos="1075"/>
        </w:tabs>
        <w:ind w:firstLine="720"/>
        <w:jc w:val="both"/>
        <w:rPr>
          <w:rFonts w:ascii="Arial" w:hAnsi="Arial" w:cs="Arial"/>
          <w:sz w:val="24"/>
          <w:szCs w:val="24"/>
        </w:rPr>
      </w:pPr>
      <w:bookmarkStart w:id="18" w:name="bookmark25"/>
      <w:bookmarkEnd w:id="18"/>
      <w:r w:rsidRPr="00E25828">
        <w:rPr>
          <w:rFonts w:ascii="Arial" w:hAnsi="Arial" w:cs="Arial"/>
          <w:color w:val="000000"/>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20A3A" w:rsidRDefault="00620A3A" w:rsidP="00620A3A">
      <w:pPr>
        <w:pStyle w:val="11"/>
        <w:numPr>
          <w:ilvl w:val="0"/>
          <w:numId w:val="5"/>
        </w:numPr>
        <w:tabs>
          <w:tab w:val="left" w:pos="1090"/>
        </w:tabs>
        <w:spacing w:after="340"/>
        <w:ind w:firstLine="720"/>
        <w:jc w:val="both"/>
        <w:rPr>
          <w:rFonts w:ascii="Arial" w:hAnsi="Arial" w:cs="Arial"/>
          <w:sz w:val="24"/>
          <w:szCs w:val="24"/>
        </w:rPr>
      </w:pPr>
      <w:bookmarkStart w:id="19" w:name="bookmark26"/>
      <w:bookmarkEnd w:id="19"/>
      <w:r w:rsidRPr="00E25828">
        <w:rPr>
          <w:rFonts w:ascii="Arial" w:hAnsi="Arial" w:cs="Arial"/>
          <w:color w:val="000000"/>
          <w:sz w:val="24"/>
          <w:szCs w:val="24"/>
        </w:rPr>
        <w:t xml:space="preserve">представитель членов садоводческого, огороднического и (или) дачного </w:t>
      </w:r>
      <w:r w:rsidRPr="00E25828">
        <w:rPr>
          <w:rFonts w:ascii="Arial" w:hAnsi="Arial" w:cs="Arial"/>
          <w:color w:val="000000"/>
          <w:sz w:val="24"/>
          <w:szCs w:val="24"/>
        </w:rPr>
        <w:lastRenderedPageBreak/>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20" w:name="bookmark27"/>
      <w:bookmarkEnd w:id="20"/>
    </w:p>
    <w:p w:rsidR="00620A3A" w:rsidRPr="00E73101" w:rsidRDefault="00620A3A" w:rsidP="00620A3A">
      <w:pPr>
        <w:pStyle w:val="11"/>
        <w:numPr>
          <w:ilvl w:val="0"/>
          <w:numId w:val="5"/>
        </w:numPr>
        <w:tabs>
          <w:tab w:val="left" w:pos="1090"/>
        </w:tabs>
        <w:spacing w:after="340"/>
        <w:ind w:firstLine="720"/>
        <w:jc w:val="both"/>
        <w:rPr>
          <w:rFonts w:ascii="Arial" w:hAnsi="Arial" w:cs="Arial"/>
          <w:sz w:val="24"/>
          <w:szCs w:val="24"/>
        </w:rPr>
      </w:pPr>
      <w:r w:rsidRPr="00E73101">
        <w:rPr>
          <w:rFonts w:ascii="Arial" w:hAnsi="Arial" w:cs="Arial"/>
          <w:color w:val="000000"/>
          <w:sz w:val="24"/>
          <w:szCs w:val="24"/>
        </w:rPr>
        <w:t>кадастровый инженер, выполняющий на основании документа, предусмотренного статьей 35 или статьей 42.3 Федерального закона от 24.07.2007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20A3A" w:rsidRPr="00E25828" w:rsidRDefault="00620A3A" w:rsidP="00620A3A">
      <w:pPr>
        <w:keepNext/>
        <w:keepLines/>
        <w:widowControl w:val="0"/>
        <w:spacing w:after="360" w:line="312" w:lineRule="auto"/>
        <w:jc w:val="center"/>
        <w:outlineLvl w:val="0"/>
        <w:rPr>
          <w:rFonts w:ascii="Arial" w:hAnsi="Arial" w:cs="Arial"/>
          <w:b/>
          <w:bCs/>
          <w:color w:val="000000"/>
          <w:sz w:val="24"/>
          <w:szCs w:val="24"/>
          <w:lang w:bidi="ru-RU"/>
        </w:rPr>
      </w:pPr>
      <w:bookmarkStart w:id="21" w:name="bookmark30"/>
      <w:bookmarkStart w:id="22" w:name="bookmark29"/>
      <w:bookmarkStart w:id="23" w:name="bookmark28"/>
      <w:r w:rsidRPr="00E25828">
        <w:rPr>
          <w:rFonts w:ascii="Arial" w:hAnsi="Arial" w:cs="Arial"/>
          <w:b/>
          <w:bCs/>
          <w:color w:val="000000"/>
          <w:sz w:val="24"/>
          <w:szCs w:val="24"/>
          <w:lang w:bidi="ru-RU"/>
        </w:rPr>
        <w:t>Требования к порядку информирования о предоставлении</w:t>
      </w:r>
      <w:r w:rsidRPr="00E25828">
        <w:rPr>
          <w:rFonts w:ascii="Arial" w:hAnsi="Arial" w:cs="Arial"/>
          <w:b/>
          <w:bCs/>
          <w:color w:val="000000"/>
          <w:sz w:val="24"/>
          <w:szCs w:val="24"/>
          <w:lang w:bidi="ru-RU"/>
        </w:rPr>
        <w:br/>
        <w:t>муниципальной услуги</w:t>
      </w:r>
      <w:bookmarkEnd w:id="21"/>
      <w:bookmarkEnd w:id="22"/>
      <w:bookmarkEnd w:id="23"/>
    </w:p>
    <w:p w:rsidR="00620A3A" w:rsidRPr="00E25828" w:rsidRDefault="00620A3A" w:rsidP="00620A3A">
      <w:pPr>
        <w:widowControl w:val="0"/>
        <w:numPr>
          <w:ilvl w:val="0"/>
          <w:numId w:val="3"/>
        </w:numPr>
        <w:tabs>
          <w:tab w:val="left" w:pos="1282"/>
        </w:tabs>
        <w:spacing w:after="0" w:line="312" w:lineRule="auto"/>
        <w:ind w:firstLine="720"/>
        <w:jc w:val="both"/>
        <w:rPr>
          <w:rFonts w:ascii="Arial" w:hAnsi="Arial" w:cs="Arial"/>
          <w:color w:val="000000"/>
          <w:sz w:val="24"/>
          <w:szCs w:val="24"/>
          <w:lang w:bidi="ru-RU"/>
        </w:rPr>
      </w:pPr>
      <w:bookmarkStart w:id="24" w:name="bookmark31"/>
      <w:bookmarkEnd w:id="24"/>
      <w:r w:rsidRPr="00E25828">
        <w:rPr>
          <w:rFonts w:ascii="Arial" w:hAnsi="Arial" w:cs="Arial"/>
          <w:color w:val="000000"/>
          <w:sz w:val="24"/>
          <w:szCs w:val="24"/>
          <w:lang w:bidi="ru-RU"/>
        </w:rPr>
        <w:t>Информирование о порядке предоставления Услуги осуществляется:</w:t>
      </w:r>
    </w:p>
    <w:p w:rsidR="00620A3A" w:rsidRPr="00E25828" w:rsidRDefault="00620A3A" w:rsidP="00620A3A">
      <w:pPr>
        <w:widowControl w:val="0"/>
        <w:numPr>
          <w:ilvl w:val="0"/>
          <w:numId w:val="8"/>
        </w:numPr>
        <w:tabs>
          <w:tab w:val="left" w:pos="1124"/>
        </w:tabs>
        <w:spacing w:after="0" w:line="312" w:lineRule="auto"/>
        <w:ind w:firstLine="720"/>
        <w:jc w:val="both"/>
        <w:rPr>
          <w:rFonts w:ascii="Arial" w:hAnsi="Arial" w:cs="Arial"/>
          <w:color w:val="000000"/>
          <w:sz w:val="24"/>
          <w:szCs w:val="24"/>
          <w:lang w:bidi="ru-RU"/>
        </w:rPr>
      </w:pPr>
      <w:bookmarkStart w:id="25" w:name="bookmark32"/>
      <w:bookmarkEnd w:id="25"/>
      <w:r w:rsidRPr="00E25828">
        <w:rPr>
          <w:rFonts w:ascii="Arial" w:hAnsi="Arial" w:cs="Arial"/>
          <w:color w:val="000000"/>
          <w:sz w:val="24"/>
          <w:szCs w:val="24"/>
          <w:lang w:bidi="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20A3A" w:rsidRPr="00E25828" w:rsidRDefault="00620A3A" w:rsidP="00620A3A">
      <w:pPr>
        <w:widowControl w:val="0"/>
        <w:numPr>
          <w:ilvl w:val="0"/>
          <w:numId w:val="8"/>
        </w:numPr>
        <w:tabs>
          <w:tab w:val="left" w:pos="1131"/>
        </w:tabs>
        <w:spacing w:after="0" w:line="312" w:lineRule="auto"/>
        <w:ind w:firstLine="720"/>
        <w:jc w:val="both"/>
        <w:rPr>
          <w:rFonts w:ascii="Arial" w:hAnsi="Arial" w:cs="Arial"/>
          <w:color w:val="000000"/>
          <w:sz w:val="24"/>
          <w:szCs w:val="24"/>
          <w:lang w:bidi="ru-RU"/>
        </w:rPr>
      </w:pPr>
      <w:bookmarkStart w:id="26" w:name="bookmark33"/>
      <w:bookmarkEnd w:id="26"/>
      <w:r w:rsidRPr="00E25828">
        <w:rPr>
          <w:rFonts w:ascii="Arial" w:hAnsi="Arial" w:cs="Arial"/>
          <w:color w:val="000000"/>
          <w:sz w:val="24"/>
          <w:szCs w:val="24"/>
          <w:lang w:bidi="ru-RU"/>
        </w:rPr>
        <w:t>по телефону Уполномоченного органа или многофункционального центра;</w:t>
      </w:r>
    </w:p>
    <w:p w:rsidR="00620A3A" w:rsidRPr="00E25828" w:rsidRDefault="00620A3A" w:rsidP="00620A3A">
      <w:pPr>
        <w:widowControl w:val="0"/>
        <w:numPr>
          <w:ilvl w:val="0"/>
          <w:numId w:val="8"/>
        </w:numPr>
        <w:tabs>
          <w:tab w:val="left" w:pos="1117"/>
        </w:tabs>
        <w:spacing w:after="0" w:line="312" w:lineRule="auto"/>
        <w:ind w:firstLine="720"/>
        <w:jc w:val="both"/>
        <w:rPr>
          <w:rFonts w:ascii="Arial" w:hAnsi="Arial" w:cs="Arial"/>
          <w:color w:val="000000"/>
          <w:sz w:val="24"/>
          <w:szCs w:val="24"/>
          <w:lang w:bidi="ru-RU"/>
        </w:rPr>
      </w:pPr>
      <w:bookmarkStart w:id="27" w:name="bookmark34"/>
      <w:bookmarkEnd w:id="27"/>
      <w:r w:rsidRPr="00E25828">
        <w:rPr>
          <w:rFonts w:ascii="Arial" w:hAnsi="Arial" w:cs="Arial"/>
          <w:color w:val="000000"/>
          <w:sz w:val="24"/>
          <w:szCs w:val="24"/>
          <w:lang w:bidi="ru-RU"/>
        </w:rPr>
        <w:t>письменно, в том числе посредством электронной почты, факсимильной связи;</w:t>
      </w:r>
    </w:p>
    <w:p w:rsidR="00620A3A" w:rsidRPr="00E25828" w:rsidRDefault="00620A3A" w:rsidP="00620A3A">
      <w:pPr>
        <w:widowControl w:val="0"/>
        <w:numPr>
          <w:ilvl w:val="0"/>
          <w:numId w:val="8"/>
        </w:numPr>
        <w:tabs>
          <w:tab w:val="left" w:pos="1131"/>
        </w:tabs>
        <w:spacing w:after="0" w:line="312" w:lineRule="auto"/>
        <w:ind w:firstLine="720"/>
        <w:jc w:val="both"/>
        <w:rPr>
          <w:rFonts w:ascii="Arial" w:hAnsi="Arial" w:cs="Arial"/>
          <w:color w:val="000000"/>
          <w:sz w:val="24"/>
          <w:szCs w:val="24"/>
          <w:lang w:bidi="ru-RU"/>
        </w:rPr>
      </w:pPr>
      <w:bookmarkStart w:id="28" w:name="bookmark35"/>
      <w:bookmarkEnd w:id="28"/>
      <w:r w:rsidRPr="00E25828">
        <w:rPr>
          <w:rFonts w:ascii="Arial" w:hAnsi="Arial" w:cs="Arial"/>
          <w:color w:val="000000"/>
          <w:sz w:val="24"/>
          <w:szCs w:val="24"/>
          <w:lang w:bidi="ru-RU"/>
        </w:rPr>
        <w:t>посредством размещения в открытой и доступной форме информации:</w:t>
      </w:r>
    </w:p>
    <w:p w:rsidR="00620A3A" w:rsidRPr="00E25828" w:rsidRDefault="00620A3A" w:rsidP="00620A3A">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29" w:name="bookmark36"/>
      <w:bookmarkEnd w:id="29"/>
      <w:r w:rsidRPr="00E25828">
        <w:rPr>
          <w:rFonts w:ascii="Arial" w:hAnsi="Arial" w:cs="Arial"/>
          <w:color w:val="000000"/>
          <w:sz w:val="24"/>
          <w:szCs w:val="24"/>
          <w:lang w:bidi="ru-RU"/>
        </w:rPr>
        <w:t>на портале федеральной информационной адресной системы в информационно-телекоммуникационной сети «Интернет» (</w:t>
      </w:r>
      <w:hyperlink r:id="rId17" w:history="1">
        <w:r w:rsidRPr="00E25828">
          <w:rPr>
            <w:rStyle w:val="a6"/>
            <w:rFonts w:ascii="Arial" w:hAnsi="Arial" w:cs="Arial"/>
            <w:color w:val="000000"/>
            <w:sz w:val="24"/>
            <w:szCs w:val="24"/>
            <w:lang w:bidi="ru-RU"/>
          </w:rPr>
          <w:t>https://fias.nalog.ru/</w:t>
        </w:r>
      </w:hyperlink>
      <w:r w:rsidRPr="00E25828">
        <w:rPr>
          <w:rFonts w:ascii="Arial" w:hAnsi="Arial" w:cs="Arial"/>
          <w:color w:val="000000"/>
          <w:sz w:val="24"/>
          <w:szCs w:val="24"/>
          <w:lang w:bidi="ru-RU"/>
        </w:rPr>
        <w:t>) (далее - портал ФИАС);</w:t>
      </w:r>
    </w:p>
    <w:p w:rsidR="00620A3A" w:rsidRPr="00E25828" w:rsidRDefault="00620A3A" w:rsidP="00620A3A">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30" w:name="bookmark37"/>
      <w:bookmarkEnd w:id="30"/>
      <w:r w:rsidRPr="00E25828">
        <w:rPr>
          <w:rFonts w:ascii="Arial" w:hAnsi="Arial" w:cs="Arial"/>
          <w:color w:val="000000"/>
          <w:sz w:val="24"/>
          <w:szCs w:val="24"/>
          <w:lang w:bidi="ru-RU"/>
        </w:rPr>
        <w:t>в федеральной государственной информационной системе «Единый портал государственных и муниципальных услуг (функций)» (</w:t>
      </w:r>
      <w:hyperlink r:id="rId18" w:history="1">
        <w:r w:rsidRPr="00E25828">
          <w:rPr>
            <w:rStyle w:val="a6"/>
            <w:rFonts w:ascii="Arial" w:hAnsi="Arial" w:cs="Arial"/>
            <w:color w:val="000000"/>
            <w:sz w:val="24"/>
            <w:szCs w:val="24"/>
            <w:lang w:bidi="ru-RU"/>
          </w:rPr>
          <w:t>https://www.gosuslugi.ru/</w:t>
        </w:r>
      </w:hyperlink>
      <w:r w:rsidRPr="00E25828">
        <w:rPr>
          <w:rFonts w:ascii="Arial" w:hAnsi="Arial" w:cs="Arial"/>
          <w:color w:val="000000"/>
          <w:sz w:val="24"/>
          <w:szCs w:val="24"/>
          <w:lang w:bidi="ru-RU"/>
        </w:rPr>
        <w:t>) (далее - ЕПГУ);</w:t>
      </w:r>
    </w:p>
    <w:p w:rsidR="00620A3A" w:rsidRPr="00E25828" w:rsidRDefault="00620A3A" w:rsidP="00620A3A">
      <w:pPr>
        <w:widowControl w:val="0"/>
        <w:numPr>
          <w:ilvl w:val="0"/>
          <w:numId w:val="6"/>
        </w:numPr>
        <w:tabs>
          <w:tab w:val="left" w:pos="984"/>
        </w:tabs>
        <w:spacing w:after="0" w:line="312" w:lineRule="auto"/>
        <w:ind w:firstLine="720"/>
        <w:jc w:val="both"/>
        <w:rPr>
          <w:rFonts w:ascii="Arial" w:hAnsi="Arial" w:cs="Arial"/>
          <w:color w:val="000000"/>
          <w:sz w:val="24"/>
          <w:szCs w:val="24"/>
          <w:lang w:bidi="ru-RU"/>
        </w:rPr>
      </w:pPr>
      <w:bookmarkStart w:id="31" w:name="bookmark38"/>
      <w:bookmarkEnd w:id="31"/>
      <w:r w:rsidRPr="00E25828">
        <w:rPr>
          <w:rFonts w:ascii="Arial" w:hAnsi="Arial" w:cs="Arial"/>
          <w:color w:val="000000"/>
          <w:sz w:val="24"/>
          <w:szCs w:val="24"/>
          <w:lang w:bidi="ru-RU"/>
        </w:rPr>
        <w:t>на региональных порталах государственных и муниципальных услуг (функций) (далее - региональный портал);</w:t>
      </w:r>
    </w:p>
    <w:p w:rsidR="00620A3A" w:rsidRPr="00E25828" w:rsidRDefault="00620A3A" w:rsidP="00620A3A">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32" w:name="bookmark39"/>
      <w:bookmarkEnd w:id="32"/>
      <w:r w:rsidRPr="00E25828">
        <w:rPr>
          <w:rFonts w:ascii="Arial" w:hAnsi="Arial" w:cs="Arial"/>
          <w:color w:val="000000"/>
          <w:sz w:val="24"/>
          <w:szCs w:val="24"/>
          <w:lang w:bidi="ru-RU"/>
        </w:rPr>
        <w:t xml:space="preserve">на официальном сайте Уполномоченного органа </w:t>
      </w:r>
      <w:proofErr w:type="gramStart"/>
      <w:r w:rsidRPr="00E25828">
        <w:rPr>
          <w:rFonts w:ascii="Arial" w:hAnsi="Arial" w:cs="Arial"/>
          <w:color w:val="000000"/>
          <w:sz w:val="24"/>
          <w:szCs w:val="24"/>
          <w:lang w:bidi="ru-RU"/>
        </w:rPr>
        <w:t>и(</w:t>
      </w:r>
      <w:proofErr w:type="gramEnd"/>
      <w:r w:rsidRPr="00E25828">
        <w:rPr>
          <w:rFonts w:ascii="Arial" w:hAnsi="Arial" w:cs="Arial"/>
          <w:color w:val="000000"/>
          <w:sz w:val="24"/>
          <w:szCs w:val="24"/>
          <w:lang w:bidi="ru-RU"/>
        </w:rPr>
        <w:t>или) многофункционального центра в информационно-телекоммуникационной сети «Интернет» (далее - Официальные сайты)</w:t>
      </w:r>
      <w:r w:rsidRPr="00E25828">
        <w:rPr>
          <w:rFonts w:ascii="Arial" w:hAnsi="Arial" w:cs="Arial"/>
          <w:i/>
          <w:iCs/>
          <w:color w:val="000000"/>
          <w:sz w:val="24"/>
          <w:szCs w:val="24"/>
          <w:lang w:bidi="ru-RU"/>
        </w:rPr>
        <w:t>;</w:t>
      </w:r>
    </w:p>
    <w:p w:rsidR="00620A3A" w:rsidRPr="00E25828" w:rsidRDefault="00620A3A" w:rsidP="00620A3A">
      <w:pPr>
        <w:widowControl w:val="0"/>
        <w:numPr>
          <w:ilvl w:val="0"/>
          <w:numId w:val="8"/>
        </w:numPr>
        <w:tabs>
          <w:tab w:val="left" w:pos="1131"/>
        </w:tabs>
        <w:spacing w:after="0" w:line="312" w:lineRule="auto"/>
        <w:ind w:firstLine="720"/>
        <w:jc w:val="both"/>
        <w:rPr>
          <w:rFonts w:ascii="Arial" w:hAnsi="Arial" w:cs="Arial"/>
          <w:color w:val="000000"/>
          <w:sz w:val="24"/>
          <w:szCs w:val="24"/>
          <w:lang w:bidi="ru-RU"/>
        </w:rPr>
      </w:pPr>
      <w:bookmarkStart w:id="33" w:name="bookmark40"/>
      <w:bookmarkEnd w:id="33"/>
      <w:r w:rsidRPr="00E25828">
        <w:rPr>
          <w:rFonts w:ascii="Arial" w:hAnsi="Arial" w:cs="Arial"/>
          <w:color w:val="000000"/>
          <w:sz w:val="24"/>
          <w:szCs w:val="24"/>
          <w:lang w:bidi="ru-RU"/>
        </w:rPr>
        <w:t>посредством размещения информации на информационных стендах Уполномоченного органа или многофункционального центра.</w:t>
      </w:r>
    </w:p>
    <w:p w:rsidR="00620A3A" w:rsidRPr="00E25828" w:rsidRDefault="00620A3A" w:rsidP="00620A3A">
      <w:pPr>
        <w:widowControl w:val="0"/>
        <w:numPr>
          <w:ilvl w:val="0"/>
          <w:numId w:val="3"/>
        </w:numPr>
        <w:tabs>
          <w:tab w:val="left" w:pos="1282"/>
        </w:tabs>
        <w:spacing w:after="0" w:line="312" w:lineRule="auto"/>
        <w:ind w:firstLine="720"/>
        <w:jc w:val="both"/>
        <w:rPr>
          <w:rFonts w:ascii="Arial" w:hAnsi="Arial" w:cs="Arial"/>
          <w:color w:val="000000"/>
          <w:sz w:val="24"/>
          <w:szCs w:val="24"/>
          <w:lang w:bidi="ru-RU"/>
        </w:rPr>
      </w:pPr>
      <w:bookmarkStart w:id="34" w:name="bookmark41"/>
      <w:bookmarkEnd w:id="34"/>
      <w:r w:rsidRPr="00E25828">
        <w:rPr>
          <w:rFonts w:ascii="Arial" w:hAnsi="Arial" w:cs="Arial"/>
          <w:color w:val="000000"/>
          <w:sz w:val="24"/>
          <w:szCs w:val="24"/>
          <w:lang w:bidi="ru-RU"/>
        </w:rPr>
        <w:t>Информирование осуществляется по вопросам, касающимся:</w:t>
      </w:r>
    </w:p>
    <w:p w:rsidR="00620A3A" w:rsidRPr="00E25828" w:rsidRDefault="00620A3A" w:rsidP="00620A3A">
      <w:pPr>
        <w:widowControl w:val="0"/>
        <w:numPr>
          <w:ilvl w:val="0"/>
          <w:numId w:val="6"/>
        </w:numPr>
        <w:tabs>
          <w:tab w:val="left" w:pos="987"/>
        </w:tabs>
        <w:spacing w:after="0" w:line="312" w:lineRule="auto"/>
        <w:ind w:firstLine="720"/>
        <w:jc w:val="both"/>
        <w:rPr>
          <w:rFonts w:ascii="Arial" w:hAnsi="Arial" w:cs="Arial"/>
          <w:color w:val="000000"/>
          <w:sz w:val="24"/>
          <w:szCs w:val="24"/>
          <w:lang w:bidi="ru-RU"/>
        </w:rPr>
      </w:pPr>
      <w:bookmarkStart w:id="35" w:name="bookmark42"/>
      <w:bookmarkEnd w:id="35"/>
      <w:r w:rsidRPr="00E25828">
        <w:rPr>
          <w:rFonts w:ascii="Arial" w:hAnsi="Arial" w:cs="Arial"/>
          <w:color w:val="000000"/>
          <w:sz w:val="24"/>
          <w:szCs w:val="24"/>
          <w:lang w:bidi="ru-RU"/>
        </w:rPr>
        <w:t>способов подачи заявления о предоставлении Услуги;</w:t>
      </w:r>
    </w:p>
    <w:p w:rsidR="00620A3A" w:rsidRPr="00E25828" w:rsidRDefault="00620A3A" w:rsidP="00620A3A">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36" w:name="bookmark43"/>
      <w:bookmarkEnd w:id="36"/>
      <w:r w:rsidRPr="00E25828">
        <w:rPr>
          <w:rFonts w:ascii="Arial" w:hAnsi="Arial" w:cs="Arial"/>
          <w:color w:val="000000"/>
          <w:sz w:val="24"/>
          <w:szCs w:val="24"/>
          <w:lang w:bidi="ru-RU"/>
        </w:rPr>
        <w:t>адресов Уполномоченного органа и многофункциональных центров, обращение в которые необходимо для предоставления Услуги;</w:t>
      </w:r>
    </w:p>
    <w:p w:rsidR="00620A3A" w:rsidRPr="00E25828" w:rsidRDefault="00620A3A" w:rsidP="00620A3A">
      <w:pPr>
        <w:widowControl w:val="0"/>
        <w:numPr>
          <w:ilvl w:val="0"/>
          <w:numId w:val="6"/>
        </w:numPr>
        <w:tabs>
          <w:tab w:val="left" w:pos="980"/>
        </w:tabs>
        <w:spacing w:after="0" w:line="312" w:lineRule="auto"/>
        <w:ind w:firstLine="720"/>
        <w:jc w:val="both"/>
        <w:rPr>
          <w:rFonts w:ascii="Arial" w:hAnsi="Arial" w:cs="Arial"/>
          <w:color w:val="000000"/>
          <w:sz w:val="24"/>
          <w:szCs w:val="24"/>
          <w:lang w:bidi="ru-RU"/>
        </w:rPr>
      </w:pPr>
      <w:bookmarkStart w:id="37" w:name="bookmark44"/>
      <w:bookmarkEnd w:id="37"/>
      <w:r w:rsidRPr="00E25828">
        <w:rPr>
          <w:rFonts w:ascii="Arial" w:hAnsi="Arial" w:cs="Arial"/>
          <w:color w:val="000000"/>
          <w:sz w:val="24"/>
          <w:szCs w:val="24"/>
          <w:lang w:bidi="ru-RU"/>
        </w:rPr>
        <w:t>справочной информации о работе Уполномоченного органа;</w:t>
      </w:r>
    </w:p>
    <w:p w:rsidR="00620A3A" w:rsidRPr="00E25828" w:rsidRDefault="00620A3A" w:rsidP="00620A3A">
      <w:pPr>
        <w:widowControl w:val="0"/>
        <w:numPr>
          <w:ilvl w:val="0"/>
          <w:numId w:val="6"/>
        </w:numPr>
        <w:tabs>
          <w:tab w:val="left" w:pos="987"/>
        </w:tabs>
        <w:spacing w:after="0" w:line="312" w:lineRule="auto"/>
        <w:ind w:firstLine="720"/>
        <w:jc w:val="both"/>
        <w:rPr>
          <w:rFonts w:ascii="Arial" w:hAnsi="Arial" w:cs="Arial"/>
          <w:color w:val="000000"/>
          <w:sz w:val="24"/>
          <w:szCs w:val="24"/>
          <w:lang w:bidi="ru-RU"/>
        </w:rPr>
      </w:pPr>
      <w:bookmarkStart w:id="38" w:name="bookmark45"/>
      <w:bookmarkEnd w:id="38"/>
      <w:r w:rsidRPr="00E25828">
        <w:rPr>
          <w:rFonts w:ascii="Arial" w:hAnsi="Arial" w:cs="Arial"/>
          <w:color w:val="000000"/>
          <w:sz w:val="24"/>
          <w:szCs w:val="24"/>
          <w:lang w:bidi="ru-RU"/>
        </w:rPr>
        <w:t>документов, необходимых для предоставления Услуги;</w:t>
      </w:r>
    </w:p>
    <w:p w:rsidR="00620A3A" w:rsidRPr="00E25828" w:rsidRDefault="00620A3A" w:rsidP="00620A3A">
      <w:pPr>
        <w:widowControl w:val="0"/>
        <w:numPr>
          <w:ilvl w:val="0"/>
          <w:numId w:val="6"/>
        </w:numPr>
        <w:tabs>
          <w:tab w:val="left" w:pos="987"/>
        </w:tabs>
        <w:spacing w:after="0" w:line="312" w:lineRule="auto"/>
        <w:ind w:firstLine="720"/>
        <w:jc w:val="both"/>
        <w:rPr>
          <w:rFonts w:ascii="Arial" w:hAnsi="Arial" w:cs="Arial"/>
          <w:color w:val="000000"/>
          <w:sz w:val="24"/>
          <w:szCs w:val="24"/>
          <w:lang w:bidi="ru-RU"/>
        </w:rPr>
      </w:pPr>
      <w:bookmarkStart w:id="39" w:name="bookmark46"/>
      <w:bookmarkEnd w:id="39"/>
      <w:r w:rsidRPr="00E25828">
        <w:rPr>
          <w:rFonts w:ascii="Arial" w:hAnsi="Arial" w:cs="Arial"/>
          <w:color w:val="000000"/>
          <w:sz w:val="24"/>
          <w:szCs w:val="24"/>
          <w:lang w:bidi="ru-RU"/>
        </w:rPr>
        <w:lastRenderedPageBreak/>
        <w:t>порядка и сроков предоставления Услуги;</w:t>
      </w:r>
    </w:p>
    <w:p w:rsidR="00620A3A" w:rsidRPr="00E25828" w:rsidRDefault="00620A3A" w:rsidP="00620A3A">
      <w:pPr>
        <w:widowControl w:val="0"/>
        <w:numPr>
          <w:ilvl w:val="0"/>
          <w:numId w:val="6"/>
        </w:numPr>
        <w:tabs>
          <w:tab w:val="left" w:pos="984"/>
        </w:tabs>
        <w:spacing w:after="180" w:line="312" w:lineRule="auto"/>
        <w:ind w:firstLine="720"/>
        <w:jc w:val="both"/>
        <w:rPr>
          <w:rFonts w:ascii="Arial" w:hAnsi="Arial" w:cs="Arial"/>
          <w:color w:val="000000"/>
          <w:sz w:val="24"/>
          <w:szCs w:val="24"/>
          <w:lang w:bidi="ru-RU"/>
        </w:rPr>
      </w:pPr>
      <w:bookmarkStart w:id="40" w:name="bookmark47"/>
      <w:bookmarkEnd w:id="40"/>
      <w:r w:rsidRPr="00E25828">
        <w:rPr>
          <w:rFonts w:ascii="Arial" w:hAnsi="Arial" w:cs="Arial"/>
          <w:color w:val="000000"/>
          <w:sz w:val="24"/>
          <w:szCs w:val="24"/>
          <w:lang w:bidi="ru-RU"/>
        </w:rPr>
        <w:t>порядка получения сведений о ходе рассмотрения заявления о предоставлении Услуги и о результатах ее предоставления;</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41" w:name="bookmark48"/>
      <w:bookmarkEnd w:id="41"/>
      <w:r w:rsidRPr="00E25828">
        <w:rPr>
          <w:rFonts w:ascii="Arial" w:hAnsi="Arial" w:cs="Arial"/>
          <w:color w:val="000000"/>
          <w:sz w:val="24"/>
          <w:szCs w:val="24"/>
          <w:lang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20A3A" w:rsidRPr="00E25828" w:rsidRDefault="00620A3A" w:rsidP="00620A3A">
      <w:pPr>
        <w:widowControl w:val="0"/>
        <w:numPr>
          <w:ilvl w:val="0"/>
          <w:numId w:val="6"/>
        </w:numPr>
        <w:tabs>
          <w:tab w:val="left" w:pos="936"/>
        </w:tabs>
        <w:spacing w:after="0" w:line="312" w:lineRule="auto"/>
        <w:ind w:firstLine="720"/>
        <w:jc w:val="both"/>
        <w:rPr>
          <w:rFonts w:ascii="Arial" w:hAnsi="Arial" w:cs="Arial"/>
          <w:color w:val="000000"/>
          <w:sz w:val="24"/>
          <w:szCs w:val="24"/>
          <w:lang w:bidi="ru-RU"/>
        </w:rPr>
      </w:pPr>
      <w:bookmarkStart w:id="42" w:name="bookmark49"/>
      <w:bookmarkEnd w:id="42"/>
      <w:r w:rsidRPr="00E25828">
        <w:rPr>
          <w:rFonts w:ascii="Arial" w:hAnsi="Arial" w:cs="Arial"/>
          <w:color w:val="000000"/>
          <w:sz w:val="24"/>
          <w:szCs w:val="24"/>
          <w:lang w:bidi="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20A3A" w:rsidRPr="00E25828" w:rsidRDefault="00620A3A" w:rsidP="00620A3A">
      <w:pPr>
        <w:widowControl w:val="0"/>
        <w:numPr>
          <w:ilvl w:val="0"/>
          <w:numId w:val="3"/>
        </w:numPr>
        <w:tabs>
          <w:tab w:val="left" w:pos="1249"/>
        </w:tabs>
        <w:spacing w:after="0" w:line="312" w:lineRule="auto"/>
        <w:ind w:firstLine="720"/>
        <w:jc w:val="both"/>
        <w:rPr>
          <w:rFonts w:ascii="Arial" w:hAnsi="Arial" w:cs="Arial"/>
          <w:color w:val="000000"/>
          <w:sz w:val="24"/>
          <w:szCs w:val="24"/>
          <w:lang w:bidi="ru-RU"/>
        </w:rPr>
      </w:pPr>
      <w:bookmarkStart w:id="43" w:name="bookmark50"/>
      <w:bookmarkEnd w:id="43"/>
      <w:r w:rsidRPr="00E25828">
        <w:rPr>
          <w:rFonts w:ascii="Arial"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25828">
        <w:rPr>
          <w:rFonts w:ascii="Arial" w:hAnsi="Arial" w:cs="Arial"/>
          <w:color w:val="000000"/>
          <w:sz w:val="24"/>
          <w:szCs w:val="24"/>
          <w:lang w:bidi="ru-RU"/>
        </w:rPr>
        <w:t>обратившихся</w:t>
      </w:r>
      <w:proofErr w:type="gramEnd"/>
      <w:r w:rsidRPr="00E25828">
        <w:rPr>
          <w:rFonts w:ascii="Arial" w:hAnsi="Arial" w:cs="Arial"/>
          <w:color w:val="000000"/>
          <w:sz w:val="24"/>
          <w:szCs w:val="24"/>
          <w:lang w:bidi="ru-RU"/>
        </w:rPr>
        <w:t xml:space="preserve"> по интересующим вопросам.</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20A3A"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Продолжительность информирования по телефону не должна превышать 10 минут.</w:t>
      </w:r>
    </w:p>
    <w:p w:rsidR="00620A3A" w:rsidRPr="00E25828" w:rsidRDefault="00620A3A" w:rsidP="00620A3A">
      <w:pPr>
        <w:widowControl w:val="0"/>
        <w:spacing w:line="312"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Информирование осуществляется в соответствии с графиком приема граждан.</w:t>
      </w:r>
    </w:p>
    <w:p w:rsidR="00620A3A" w:rsidRPr="00E25828" w:rsidRDefault="00620A3A" w:rsidP="00620A3A">
      <w:pPr>
        <w:widowControl w:val="0"/>
        <w:numPr>
          <w:ilvl w:val="0"/>
          <w:numId w:val="3"/>
        </w:numPr>
        <w:tabs>
          <w:tab w:val="left" w:pos="1260"/>
        </w:tabs>
        <w:spacing w:after="0" w:line="312" w:lineRule="auto"/>
        <w:ind w:firstLine="720"/>
        <w:jc w:val="both"/>
        <w:rPr>
          <w:rFonts w:ascii="Arial" w:hAnsi="Arial" w:cs="Arial"/>
          <w:color w:val="000000"/>
          <w:sz w:val="24"/>
          <w:szCs w:val="24"/>
          <w:lang w:bidi="ru-RU"/>
        </w:rPr>
      </w:pPr>
      <w:bookmarkStart w:id="44" w:name="bookmark51"/>
      <w:bookmarkEnd w:id="44"/>
      <w:r w:rsidRPr="00E25828">
        <w:rPr>
          <w:rFonts w:ascii="Arial" w:hAnsi="Arial" w:cs="Arial"/>
          <w:color w:val="000000"/>
          <w:sz w:val="24"/>
          <w:szCs w:val="24"/>
          <w:lang w:bidi="ru-RU"/>
        </w:rPr>
        <w:t xml:space="preserve">По письменному обращению должностное лицо Уполномоченного органа, ответственное за предоставление Услуги, подробно в письменной форме </w:t>
      </w:r>
      <w:r w:rsidRPr="00E25828">
        <w:rPr>
          <w:rFonts w:ascii="Arial" w:hAnsi="Arial" w:cs="Arial"/>
          <w:color w:val="000000"/>
          <w:sz w:val="24"/>
          <w:szCs w:val="24"/>
          <w:lang w:bidi="ru-RU"/>
        </w:rPr>
        <w:lastRenderedPageBreak/>
        <w:t>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620A3A" w:rsidRPr="00E25828" w:rsidRDefault="00620A3A" w:rsidP="00620A3A">
      <w:pPr>
        <w:widowControl w:val="0"/>
        <w:numPr>
          <w:ilvl w:val="0"/>
          <w:numId w:val="3"/>
        </w:numPr>
        <w:tabs>
          <w:tab w:val="left" w:pos="1245"/>
        </w:tabs>
        <w:spacing w:after="0" w:line="312" w:lineRule="auto"/>
        <w:ind w:firstLine="720"/>
        <w:jc w:val="both"/>
        <w:rPr>
          <w:rFonts w:ascii="Arial" w:hAnsi="Arial" w:cs="Arial"/>
          <w:color w:val="000000"/>
          <w:sz w:val="24"/>
          <w:szCs w:val="24"/>
          <w:lang w:bidi="ru-RU"/>
        </w:rPr>
      </w:pPr>
      <w:bookmarkStart w:id="45" w:name="bookmark52"/>
      <w:bookmarkEnd w:id="45"/>
      <w:r w:rsidRPr="00E25828">
        <w:rPr>
          <w:rFonts w:ascii="Arial"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20A3A" w:rsidRPr="00E25828" w:rsidRDefault="00620A3A" w:rsidP="00620A3A">
      <w:pPr>
        <w:widowControl w:val="0"/>
        <w:numPr>
          <w:ilvl w:val="0"/>
          <w:numId w:val="3"/>
        </w:numPr>
        <w:tabs>
          <w:tab w:val="left" w:pos="1252"/>
        </w:tabs>
        <w:spacing w:after="0" w:line="312" w:lineRule="auto"/>
        <w:ind w:firstLine="740"/>
        <w:jc w:val="both"/>
        <w:rPr>
          <w:rFonts w:ascii="Arial" w:hAnsi="Arial" w:cs="Arial"/>
          <w:color w:val="000000"/>
          <w:sz w:val="24"/>
          <w:szCs w:val="24"/>
          <w:lang w:bidi="ru-RU"/>
        </w:rPr>
      </w:pPr>
      <w:bookmarkStart w:id="46" w:name="bookmark53"/>
      <w:bookmarkEnd w:id="46"/>
      <w:r w:rsidRPr="00E25828">
        <w:rPr>
          <w:rFonts w:ascii="Arial" w:hAnsi="Arial" w:cs="Arial"/>
          <w:color w:val="000000"/>
          <w:sz w:val="24"/>
          <w:szCs w:val="24"/>
          <w:lang w:bidi="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20A3A" w:rsidRPr="00E25828" w:rsidRDefault="00620A3A" w:rsidP="00620A3A">
      <w:pPr>
        <w:widowControl w:val="0"/>
        <w:numPr>
          <w:ilvl w:val="0"/>
          <w:numId w:val="6"/>
        </w:numPr>
        <w:tabs>
          <w:tab w:val="left" w:pos="932"/>
        </w:tabs>
        <w:spacing w:after="0" w:line="312" w:lineRule="auto"/>
        <w:ind w:firstLine="740"/>
        <w:jc w:val="both"/>
        <w:rPr>
          <w:rFonts w:ascii="Arial" w:hAnsi="Arial" w:cs="Arial"/>
          <w:color w:val="000000"/>
          <w:sz w:val="24"/>
          <w:szCs w:val="24"/>
          <w:lang w:bidi="ru-RU"/>
        </w:rPr>
      </w:pPr>
      <w:bookmarkStart w:id="47" w:name="bookmark54"/>
      <w:bookmarkEnd w:id="47"/>
      <w:r w:rsidRPr="00E25828">
        <w:rPr>
          <w:rFonts w:ascii="Arial" w:hAnsi="Arial" w:cs="Arial"/>
          <w:color w:val="000000"/>
          <w:sz w:val="24"/>
          <w:szCs w:val="24"/>
          <w:lang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20A3A" w:rsidRPr="00E25828" w:rsidRDefault="00620A3A" w:rsidP="00620A3A">
      <w:pPr>
        <w:widowControl w:val="0"/>
        <w:numPr>
          <w:ilvl w:val="0"/>
          <w:numId w:val="6"/>
        </w:numPr>
        <w:tabs>
          <w:tab w:val="left" w:pos="925"/>
        </w:tabs>
        <w:spacing w:after="0" w:line="312" w:lineRule="auto"/>
        <w:ind w:firstLine="740"/>
        <w:jc w:val="both"/>
        <w:rPr>
          <w:rFonts w:ascii="Arial" w:hAnsi="Arial" w:cs="Arial"/>
          <w:color w:val="000000"/>
          <w:sz w:val="24"/>
          <w:szCs w:val="24"/>
          <w:lang w:bidi="ru-RU"/>
        </w:rPr>
      </w:pPr>
      <w:bookmarkStart w:id="48" w:name="bookmark55"/>
      <w:bookmarkEnd w:id="48"/>
      <w:r w:rsidRPr="00E25828">
        <w:rPr>
          <w:rFonts w:ascii="Arial" w:hAnsi="Arial" w:cs="Arial"/>
          <w:color w:val="000000"/>
          <w:sz w:val="24"/>
          <w:szCs w:val="24"/>
          <w:lang w:bidi="ru-RU"/>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E25828">
        <w:rPr>
          <w:rFonts w:ascii="Arial" w:hAnsi="Arial" w:cs="Arial"/>
          <w:color w:val="000000"/>
          <w:sz w:val="24"/>
          <w:szCs w:val="24"/>
          <w:lang w:bidi="ru-RU"/>
        </w:rPr>
        <w:t>автоинформатора</w:t>
      </w:r>
      <w:proofErr w:type="spellEnd"/>
      <w:r w:rsidRPr="00E25828">
        <w:rPr>
          <w:rFonts w:ascii="Arial" w:hAnsi="Arial" w:cs="Arial"/>
          <w:color w:val="000000"/>
          <w:sz w:val="24"/>
          <w:szCs w:val="24"/>
          <w:lang w:bidi="ru-RU"/>
        </w:rPr>
        <w:t xml:space="preserve"> (при наличии);</w:t>
      </w:r>
    </w:p>
    <w:p w:rsidR="00620A3A" w:rsidRPr="00E25828" w:rsidRDefault="00620A3A" w:rsidP="00620A3A">
      <w:pPr>
        <w:widowControl w:val="0"/>
        <w:spacing w:line="312" w:lineRule="auto"/>
        <w:ind w:firstLine="740"/>
        <w:jc w:val="both"/>
        <w:rPr>
          <w:rFonts w:ascii="Arial" w:hAnsi="Arial" w:cs="Arial"/>
          <w:color w:val="000000"/>
          <w:sz w:val="24"/>
          <w:szCs w:val="24"/>
          <w:lang w:bidi="ru-RU"/>
        </w:rPr>
      </w:pPr>
      <w:r w:rsidRPr="00E25828">
        <w:rPr>
          <w:rFonts w:ascii="Arial" w:hAnsi="Arial" w:cs="Arial"/>
          <w:color w:val="000000"/>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20A3A" w:rsidRPr="00E25828" w:rsidRDefault="00620A3A" w:rsidP="00620A3A">
      <w:pPr>
        <w:widowControl w:val="0"/>
        <w:numPr>
          <w:ilvl w:val="0"/>
          <w:numId w:val="3"/>
        </w:numPr>
        <w:tabs>
          <w:tab w:val="left" w:pos="1252"/>
        </w:tabs>
        <w:spacing w:after="0" w:line="312" w:lineRule="auto"/>
        <w:ind w:firstLine="740"/>
        <w:jc w:val="both"/>
        <w:rPr>
          <w:rFonts w:ascii="Arial" w:hAnsi="Arial" w:cs="Arial"/>
          <w:color w:val="000000"/>
          <w:sz w:val="24"/>
          <w:szCs w:val="24"/>
          <w:lang w:bidi="ru-RU"/>
        </w:rPr>
      </w:pPr>
      <w:bookmarkStart w:id="49" w:name="bookmark56"/>
      <w:bookmarkEnd w:id="49"/>
      <w:proofErr w:type="gramStart"/>
      <w:r w:rsidRPr="00E25828">
        <w:rPr>
          <w:rFonts w:ascii="Arial"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620A3A" w:rsidRPr="00E25828" w:rsidRDefault="00620A3A" w:rsidP="00620A3A">
      <w:pPr>
        <w:widowControl w:val="0"/>
        <w:numPr>
          <w:ilvl w:val="0"/>
          <w:numId w:val="3"/>
        </w:numPr>
        <w:tabs>
          <w:tab w:val="left" w:pos="1400"/>
        </w:tabs>
        <w:spacing w:after="0" w:line="312" w:lineRule="auto"/>
        <w:ind w:firstLine="740"/>
        <w:jc w:val="both"/>
        <w:rPr>
          <w:rFonts w:ascii="Arial" w:hAnsi="Arial" w:cs="Arial"/>
          <w:color w:val="000000"/>
          <w:sz w:val="24"/>
          <w:szCs w:val="24"/>
          <w:lang w:bidi="ru-RU"/>
        </w:rPr>
      </w:pPr>
      <w:bookmarkStart w:id="50" w:name="bookmark57"/>
      <w:bookmarkEnd w:id="50"/>
      <w:proofErr w:type="gramStart"/>
      <w:r w:rsidRPr="00E25828">
        <w:rPr>
          <w:rFonts w:ascii="Arial" w:hAnsi="Arial" w:cs="Arial"/>
          <w:color w:val="000000"/>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w:t>
      </w:r>
      <w:r w:rsidRPr="00E25828">
        <w:rPr>
          <w:rFonts w:ascii="Arial" w:hAnsi="Arial" w:cs="Arial"/>
          <w:color w:val="000000"/>
          <w:sz w:val="24"/>
          <w:szCs w:val="24"/>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25828">
        <w:rPr>
          <w:rFonts w:ascii="Arial" w:hAnsi="Arial" w:cs="Arial"/>
          <w:color w:val="000000"/>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620A3A" w:rsidRPr="00E25828" w:rsidRDefault="00620A3A" w:rsidP="00620A3A">
      <w:pPr>
        <w:widowControl w:val="0"/>
        <w:numPr>
          <w:ilvl w:val="0"/>
          <w:numId w:val="3"/>
        </w:numPr>
        <w:tabs>
          <w:tab w:val="left" w:pos="1396"/>
        </w:tabs>
        <w:spacing w:after="0" w:line="312" w:lineRule="auto"/>
        <w:ind w:firstLine="740"/>
        <w:jc w:val="both"/>
        <w:rPr>
          <w:rFonts w:ascii="Arial" w:hAnsi="Arial" w:cs="Arial"/>
          <w:color w:val="000000"/>
          <w:sz w:val="24"/>
          <w:szCs w:val="24"/>
          <w:lang w:bidi="ru-RU"/>
        </w:rPr>
      </w:pPr>
      <w:bookmarkStart w:id="51" w:name="bookmark58"/>
      <w:bookmarkEnd w:id="51"/>
      <w:r w:rsidRPr="00E25828">
        <w:rPr>
          <w:rFonts w:ascii="Arial" w:hAnsi="Arial" w:cs="Arial"/>
          <w:color w:val="000000"/>
          <w:sz w:val="24"/>
          <w:szCs w:val="24"/>
          <w:lang w:bidi="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A3A" w:rsidRPr="00E25828" w:rsidRDefault="00620A3A" w:rsidP="00620A3A">
      <w:pPr>
        <w:widowControl w:val="0"/>
        <w:tabs>
          <w:tab w:val="left" w:pos="1396"/>
        </w:tabs>
        <w:spacing w:after="0" w:line="312" w:lineRule="auto"/>
        <w:ind w:left="740"/>
        <w:jc w:val="both"/>
        <w:rPr>
          <w:rFonts w:ascii="Arial" w:hAnsi="Arial" w:cs="Arial"/>
          <w:color w:val="000000"/>
          <w:sz w:val="24"/>
          <w:szCs w:val="24"/>
          <w:lang w:bidi="ru-RU"/>
        </w:rPr>
      </w:pPr>
    </w:p>
    <w:p w:rsidR="00620A3A" w:rsidRPr="00E25828" w:rsidRDefault="00620A3A" w:rsidP="00620A3A">
      <w:pPr>
        <w:keepNext/>
        <w:keepLines/>
        <w:widowControl w:val="0"/>
        <w:numPr>
          <w:ilvl w:val="0"/>
          <w:numId w:val="10"/>
        </w:numPr>
        <w:tabs>
          <w:tab w:val="left" w:pos="414"/>
        </w:tabs>
        <w:spacing w:after="360" w:line="312" w:lineRule="auto"/>
        <w:jc w:val="center"/>
        <w:outlineLvl w:val="0"/>
        <w:rPr>
          <w:rFonts w:ascii="Arial" w:hAnsi="Arial" w:cs="Arial"/>
          <w:b/>
          <w:bCs/>
          <w:color w:val="000000"/>
          <w:sz w:val="24"/>
          <w:szCs w:val="24"/>
          <w:lang w:bidi="ru-RU"/>
        </w:rPr>
      </w:pPr>
      <w:bookmarkStart w:id="52" w:name="bookmark62"/>
      <w:r w:rsidRPr="00E25828">
        <w:rPr>
          <w:rFonts w:ascii="Arial" w:hAnsi="Arial" w:cs="Arial"/>
          <w:b/>
          <w:bCs/>
          <w:color w:val="000000"/>
          <w:sz w:val="24"/>
          <w:szCs w:val="24"/>
          <w:lang w:bidi="ru-RU"/>
        </w:rPr>
        <w:t>Стандарт предоставления муниципальной услуги</w:t>
      </w:r>
      <w:bookmarkEnd w:id="52"/>
    </w:p>
    <w:p w:rsidR="00620A3A" w:rsidRPr="00E25828" w:rsidRDefault="00620A3A" w:rsidP="00620A3A">
      <w:pPr>
        <w:keepNext/>
        <w:keepLines/>
        <w:widowControl w:val="0"/>
        <w:spacing w:after="360" w:line="312" w:lineRule="auto"/>
        <w:jc w:val="center"/>
        <w:outlineLvl w:val="0"/>
        <w:rPr>
          <w:rFonts w:ascii="Arial" w:hAnsi="Arial" w:cs="Arial"/>
          <w:b/>
          <w:bCs/>
          <w:color w:val="000000"/>
          <w:sz w:val="24"/>
          <w:szCs w:val="24"/>
          <w:lang w:bidi="ru-RU"/>
        </w:rPr>
      </w:pPr>
      <w:bookmarkStart w:id="53" w:name="bookmark63"/>
      <w:bookmarkStart w:id="54" w:name="bookmark60"/>
      <w:bookmarkStart w:id="55" w:name="bookmark59"/>
      <w:r w:rsidRPr="00E25828">
        <w:rPr>
          <w:rFonts w:ascii="Arial" w:hAnsi="Arial" w:cs="Arial"/>
          <w:b/>
          <w:bCs/>
          <w:color w:val="000000"/>
          <w:sz w:val="24"/>
          <w:szCs w:val="24"/>
          <w:lang w:bidi="ru-RU"/>
        </w:rPr>
        <w:t>Наименование муниципальной услуги</w:t>
      </w:r>
      <w:bookmarkEnd w:id="53"/>
      <w:bookmarkEnd w:id="54"/>
      <w:bookmarkEnd w:id="55"/>
    </w:p>
    <w:p w:rsidR="00620A3A" w:rsidRPr="00E25828" w:rsidRDefault="00620A3A" w:rsidP="00620A3A">
      <w:pPr>
        <w:widowControl w:val="0"/>
        <w:numPr>
          <w:ilvl w:val="0"/>
          <w:numId w:val="12"/>
        </w:numPr>
        <w:tabs>
          <w:tab w:val="left" w:pos="1252"/>
        </w:tabs>
        <w:spacing w:after="360" w:line="316" w:lineRule="auto"/>
        <w:ind w:firstLine="720"/>
        <w:jc w:val="both"/>
        <w:rPr>
          <w:rFonts w:ascii="Arial" w:hAnsi="Arial" w:cs="Arial"/>
          <w:color w:val="000000"/>
          <w:sz w:val="24"/>
          <w:szCs w:val="24"/>
          <w:lang w:bidi="ru-RU"/>
        </w:rPr>
      </w:pPr>
      <w:bookmarkStart w:id="56" w:name="bookmark64"/>
      <w:bookmarkEnd w:id="56"/>
      <w:r w:rsidRPr="00E25828">
        <w:rPr>
          <w:rFonts w:ascii="Arial" w:hAnsi="Arial" w:cs="Arial"/>
          <w:color w:val="000000"/>
          <w:sz w:val="24"/>
          <w:szCs w:val="24"/>
          <w:lang w:bidi="ru-RU"/>
        </w:rPr>
        <w:t>«Присвоение адреса объекту адресации, изменение и аннулирование такого адреса».</w:t>
      </w:r>
    </w:p>
    <w:p w:rsidR="00620A3A" w:rsidRPr="00E25828" w:rsidRDefault="00620A3A" w:rsidP="00620A3A">
      <w:pPr>
        <w:keepNext/>
        <w:keepLines/>
        <w:widowControl w:val="0"/>
        <w:spacing w:after="360" w:line="312" w:lineRule="auto"/>
        <w:jc w:val="center"/>
        <w:outlineLvl w:val="0"/>
        <w:rPr>
          <w:rFonts w:ascii="Arial" w:hAnsi="Arial" w:cs="Arial"/>
          <w:b/>
          <w:bCs/>
          <w:color w:val="000000"/>
          <w:sz w:val="24"/>
          <w:szCs w:val="24"/>
          <w:lang w:bidi="ru-RU"/>
        </w:rPr>
      </w:pPr>
      <w:bookmarkStart w:id="57" w:name="bookmark67"/>
      <w:bookmarkStart w:id="58" w:name="bookmark66"/>
      <w:bookmarkStart w:id="59" w:name="bookmark65"/>
      <w:r w:rsidRPr="00E25828">
        <w:rPr>
          <w:rFonts w:ascii="Arial" w:hAnsi="Arial" w:cs="Arial"/>
          <w:b/>
          <w:bCs/>
          <w:color w:val="000000"/>
          <w:sz w:val="24"/>
          <w:szCs w:val="24"/>
          <w:lang w:bidi="ru-RU"/>
        </w:rPr>
        <w:t>Наименование  органа местного</w:t>
      </w:r>
      <w:r w:rsidRPr="00E25828">
        <w:rPr>
          <w:rFonts w:ascii="Arial" w:hAnsi="Arial" w:cs="Arial"/>
          <w:b/>
          <w:bCs/>
          <w:color w:val="000000"/>
          <w:sz w:val="24"/>
          <w:szCs w:val="24"/>
          <w:lang w:bidi="ru-RU"/>
        </w:rPr>
        <w:br/>
        <w:t>самоуправления, предоставляющего муниципальную услугу</w:t>
      </w:r>
      <w:bookmarkEnd w:id="57"/>
      <w:bookmarkEnd w:id="58"/>
      <w:bookmarkEnd w:id="59"/>
    </w:p>
    <w:p w:rsidR="00620A3A" w:rsidRPr="00E25828" w:rsidRDefault="00620A3A" w:rsidP="00620A3A">
      <w:pPr>
        <w:widowControl w:val="0"/>
        <w:numPr>
          <w:ilvl w:val="0"/>
          <w:numId w:val="12"/>
        </w:numPr>
        <w:tabs>
          <w:tab w:val="left" w:pos="1263"/>
        </w:tabs>
        <w:spacing w:after="0" w:line="312" w:lineRule="auto"/>
        <w:ind w:firstLine="720"/>
        <w:jc w:val="both"/>
        <w:rPr>
          <w:rFonts w:ascii="Arial" w:hAnsi="Arial" w:cs="Arial"/>
          <w:color w:val="000000"/>
          <w:sz w:val="24"/>
          <w:szCs w:val="24"/>
          <w:lang w:bidi="ru-RU"/>
        </w:rPr>
      </w:pPr>
      <w:bookmarkStart w:id="60" w:name="bookmark68"/>
      <w:bookmarkEnd w:id="60"/>
      <w:r w:rsidRPr="00E25828">
        <w:rPr>
          <w:rFonts w:ascii="Arial" w:hAnsi="Arial" w:cs="Arial"/>
          <w:color w:val="000000"/>
          <w:sz w:val="24"/>
          <w:szCs w:val="24"/>
          <w:lang w:bidi="ru-RU"/>
        </w:rPr>
        <w:t xml:space="preserve">Услуга предоставляется Уполномоченным органом в лице органа местного самоуправления администрацией Мельничного сельсовета </w:t>
      </w:r>
      <w:proofErr w:type="spellStart"/>
      <w:r w:rsidRPr="00E25828">
        <w:rPr>
          <w:rFonts w:ascii="Arial" w:hAnsi="Arial" w:cs="Arial"/>
          <w:color w:val="000000"/>
          <w:sz w:val="24"/>
          <w:szCs w:val="24"/>
          <w:lang w:bidi="ru-RU"/>
        </w:rPr>
        <w:t>Ирбейского</w:t>
      </w:r>
      <w:proofErr w:type="spellEnd"/>
      <w:r w:rsidRPr="00E25828">
        <w:rPr>
          <w:rFonts w:ascii="Arial" w:hAnsi="Arial" w:cs="Arial"/>
          <w:color w:val="000000"/>
          <w:sz w:val="24"/>
          <w:szCs w:val="24"/>
          <w:lang w:bidi="ru-RU"/>
        </w:rPr>
        <w:t xml:space="preserve"> района Красноярского края.</w:t>
      </w:r>
    </w:p>
    <w:p w:rsidR="00620A3A" w:rsidRPr="00E25828" w:rsidRDefault="00620A3A" w:rsidP="00620A3A">
      <w:pPr>
        <w:widowControl w:val="0"/>
        <w:numPr>
          <w:ilvl w:val="0"/>
          <w:numId w:val="12"/>
        </w:numPr>
        <w:tabs>
          <w:tab w:val="left" w:pos="1267"/>
        </w:tabs>
        <w:spacing w:after="0" w:line="312" w:lineRule="auto"/>
        <w:ind w:firstLine="720"/>
        <w:jc w:val="both"/>
        <w:rPr>
          <w:rFonts w:ascii="Arial" w:hAnsi="Arial" w:cs="Arial"/>
          <w:color w:val="000000"/>
          <w:sz w:val="24"/>
          <w:szCs w:val="24"/>
          <w:lang w:bidi="ru-RU"/>
        </w:rPr>
      </w:pPr>
      <w:bookmarkStart w:id="61" w:name="bookmark69"/>
      <w:bookmarkEnd w:id="61"/>
      <w:r w:rsidRPr="00E25828">
        <w:rPr>
          <w:rFonts w:ascii="Arial" w:hAnsi="Arial" w:cs="Arial"/>
          <w:color w:val="000000"/>
          <w:sz w:val="24"/>
          <w:szCs w:val="24"/>
          <w:lang w:bidi="ru-RU"/>
        </w:rPr>
        <w:t xml:space="preserve">При предоставлении Услуги Уполномоченный орган взаимодействует </w:t>
      </w:r>
      <w:proofErr w:type="gramStart"/>
      <w:r w:rsidRPr="00E25828">
        <w:rPr>
          <w:rFonts w:ascii="Arial" w:hAnsi="Arial" w:cs="Arial"/>
          <w:color w:val="000000"/>
          <w:sz w:val="24"/>
          <w:szCs w:val="24"/>
          <w:lang w:bidi="ru-RU"/>
        </w:rPr>
        <w:t>с</w:t>
      </w:r>
      <w:proofErr w:type="gramEnd"/>
      <w:r w:rsidRPr="00E25828">
        <w:rPr>
          <w:rFonts w:ascii="Arial" w:hAnsi="Arial" w:cs="Arial"/>
          <w:color w:val="000000"/>
          <w:sz w:val="24"/>
          <w:szCs w:val="24"/>
          <w:lang w:bidi="ru-RU"/>
        </w:rPr>
        <w:t>:</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62" w:name="bookmark70"/>
      <w:bookmarkEnd w:id="62"/>
      <w:r w:rsidRPr="00E25828">
        <w:rPr>
          <w:rFonts w:ascii="Arial" w:hAnsi="Arial" w:cs="Arial"/>
          <w:color w:val="000000"/>
          <w:sz w:val="24"/>
          <w:szCs w:val="24"/>
          <w:lang w:bidi="ru-RU"/>
        </w:rPr>
        <w:t>оператором федеральной информационной адресной системы (далее - Оператор ФИАС);</w:t>
      </w:r>
    </w:p>
    <w:p w:rsidR="00620A3A" w:rsidRPr="00E25828" w:rsidRDefault="00620A3A" w:rsidP="00620A3A">
      <w:pPr>
        <w:widowControl w:val="0"/>
        <w:numPr>
          <w:ilvl w:val="0"/>
          <w:numId w:val="6"/>
        </w:numPr>
        <w:tabs>
          <w:tab w:val="left" w:pos="936"/>
        </w:tabs>
        <w:spacing w:after="0" w:line="312" w:lineRule="auto"/>
        <w:ind w:firstLine="720"/>
        <w:jc w:val="both"/>
        <w:rPr>
          <w:rFonts w:ascii="Arial" w:hAnsi="Arial" w:cs="Arial"/>
          <w:color w:val="000000"/>
          <w:sz w:val="24"/>
          <w:szCs w:val="24"/>
          <w:lang w:bidi="ru-RU"/>
        </w:rPr>
      </w:pPr>
      <w:bookmarkStart w:id="63" w:name="bookmark71"/>
      <w:bookmarkEnd w:id="63"/>
      <w:r w:rsidRPr="00E25828">
        <w:rPr>
          <w:rFonts w:ascii="Arial" w:hAnsi="Arial" w:cs="Arial"/>
          <w:color w:val="000000"/>
          <w:sz w:val="24"/>
          <w:szCs w:val="24"/>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620A3A" w:rsidRPr="00E25828" w:rsidRDefault="00620A3A" w:rsidP="00620A3A">
      <w:pPr>
        <w:widowControl w:val="0"/>
        <w:numPr>
          <w:ilvl w:val="0"/>
          <w:numId w:val="6"/>
        </w:numPr>
        <w:tabs>
          <w:tab w:val="left" w:pos="928"/>
        </w:tabs>
        <w:spacing w:after="0" w:line="312" w:lineRule="auto"/>
        <w:ind w:firstLine="720"/>
        <w:jc w:val="both"/>
        <w:rPr>
          <w:rFonts w:ascii="Arial" w:hAnsi="Arial" w:cs="Arial"/>
          <w:color w:val="000000"/>
          <w:sz w:val="24"/>
          <w:szCs w:val="24"/>
          <w:lang w:bidi="ru-RU"/>
        </w:rPr>
      </w:pPr>
      <w:bookmarkStart w:id="64" w:name="bookmark72"/>
      <w:bookmarkEnd w:id="64"/>
      <w:r w:rsidRPr="00E25828">
        <w:rPr>
          <w:rFonts w:ascii="Arial" w:hAnsi="Arial" w:cs="Arial"/>
          <w:color w:val="000000"/>
          <w:sz w:val="24"/>
          <w:szCs w:val="24"/>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lastRenderedPageBreak/>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20A3A" w:rsidRPr="00E25828" w:rsidRDefault="00620A3A" w:rsidP="00620A3A">
      <w:pPr>
        <w:widowControl w:val="0"/>
        <w:numPr>
          <w:ilvl w:val="0"/>
          <w:numId w:val="12"/>
        </w:numPr>
        <w:tabs>
          <w:tab w:val="left" w:pos="1260"/>
        </w:tabs>
        <w:spacing w:after="360" w:line="312" w:lineRule="auto"/>
        <w:ind w:firstLine="720"/>
        <w:jc w:val="both"/>
        <w:rPr>
          <w:rFonts w:ascii="Arial" w:hAnsi="Arial" w:cs="Arial"/>
          <w:color w:val="000000"/>
          <w:sz w:val="24"/>
          <w:szCs w:val="24"/>
          <w:lang w:bidi="ru-RU"/>
        </w:rPr>
      </w:pPr>
      <w:bookmarkStart w:id="65" w:name="bookmark73"/>
      <w:bookmarkEnd w:id="65"/>
      <w:r w:rsidRPr="00E25828">
        <w:rPr>
          <w:rFonts w:ascii="Arial" w:hAnsi="Arial" w:cs="Arial"/>
          <w:color w:val="000000"/>
          <w:sz w:val="24"/>
          <w:szCs w:val="24"/>
          <w:lang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20A3A" w:rsidRPr="00E25828" w:rsidRDefault="00620A3A" w:rsidP="00620A3A">
      <w:pPr>
        <w:keepNext/>
        <w:keepLines/>
        <w:widowControl w:val="0"/>
        <w:spacing w:after="360" w:line="312" w:lineRule="auto"/>
        <w:jc w:val="center"/>
        <w:outlineLvl w:val="0"/>
        <w:rPr>
          <w:rFonts w:ascii="Arial" w:hAnsi="Arial" w:cs="Arial"/>
          <w:b/>
          <w:bCs/>
          <w:color w:val="000000"/>
          <w:sz w:val="24"/>
          <w:szCs w:val="24"/>
          <w:lang w:bidi="ru-RU"/>
        </w:rPr>
      </w:pPr>
      <w:bookmarkStart w:id="66" w:name="bookmark76"/>
      <w:bookmarkStart w:id="67" w:name="bookmark75"/>
      <w:bookmarkStart w:id="68" w:name="bookmark74"/>
      <w:r w:rsidRPr="00E25828">
        <w:rPr>
          <w:rFonts w:ascii="Arial" w:hAnsi="Arial" w:cs="Arial"/>
          <w:b/>
          <w:bCs/>
          <w:color w:val="000000"/>
          <w:sz w:val="24"/>
          <w:szCs w:val="24"/>
          <w:lang w:bidi="ru-RU"/>
        </w:rPr>
        <w:t>Описание результата предоставления муниципальной услуги</w:t>
      </w:r>
      <w:bookmarkEnd w:id="66"/>
      <w:bookmarkEnd w:id="67"/>
      <w:bookmarkEnd w:id="68"/>
    </w:p>
    <w:p w:rsidR="00620A3A" w:rsidRPr="00E25828" w:rsidRDefault="00620A3A" w:rsidP="00620A3A">
      <w:pPr>
        <w:widowControl w:val="0"/>
        <w:numPr>
          <w:ilvl w:val="0"/>
          <w:numId w:val="12"/>
        </w:numPr>
        <w:tabs>
          <w:tab w:val="left" w:pos="1263"/>
        </w:tabs>
        <w:spacing w:after="0" w:line="312" w:lineRule="auto"/>
        <w:ind w:firstLine="720"/>
        <w:jc w:val="both"/>
        <w:rPr>
          <w:rFonts w:ascii="Arial" w:hAnsi="Arial" w:cs="Arial"/>
          <w:color w:val="000000"/>
          <w:sz w:val="24"/>
          <w:szCs w:val="24"/>
          <w:lang w:bidi="ru-RU"/>
        </w:rPr>
      </w:pPr>
      <w:bookmarkStart w:id="69" w:name="bookmark77"/>
      <w:bookmarkEnd w:id="69"/>
      <w:r w:rsidRPr="00E25828">
        <w:rPr>
          <w:rFonts w:ascii="Arial" w:hAnsi="Arial" w:cs="Arial"/>
          <w:color w:val="000000"/>
          <w:sz w:val="24"/>
          <w:szCs w:val="24"/>
          <w:lang w:bidi="ru-RU"/>
        </w:rPr>
        <w:t>Результатом предоставления Услуги является:</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70" w:name="bookmark78"/>
      <w:bookmarkEnd w:id="70"/>
      <w:r w:rsidRPr="00E25828">
        <w:rPr>
          <w:rFonts w:ascii="Arial" w:hAnsi="Arial" w:cs="Arial"/>
          <w:color w:val="000000"/>
          <w:sz w:val="24"/>
          <w:szCs w:val="24"/>
          <w:lang w:bidi="ru-RU"/>
        </w:rPr>
        <w:t>выдача  решения Уполномоченного органа о присвоении адреса объекту адресации;</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71" w:name="bookmark79"/>
      <w:bookmarkEnd w:id="71"/>
      <w:r w:rsidRPr="00E25828">
        <w:rPr>
          <w:rFonts w:ascii="Arial" w:hAnsi="Arial" w:cs="Arial"/>
          <w:color w:val="000000"/>
          <w:sz w:val="24"/>
          <w:szCs w:val="24"/>
          <w:lang w:bidi="ru-RU"/>
        </w:rPr>
        <w:t>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72" w:name="bookmark80"/>
      <w:bookmarkEnd w:id="72"/>
      <w:r w:rsidRPr="00E25828">
        <w:rPr>
          <w:rFonts w:ascii="Arial" w:hAnsi="Arial" w:cs="Arial"/>
          <w:color w:val="000000"/>
          <w:sz w:val="24"/>
          <w:szCs w:val="24"/>
          <w:lang w:bidi="ru-RU"/>
        </w:rPr>
        <w:t>выдача  решения Уполномоченного органа об отказе в присвоении объекту адресации адреса или аннулировании его адреса.</w:t>
      </w:r>
    </w:p>
    <w:p w:rsidR="00620A3A" w:rsidRPr="00E25828" w:rsidRDefault="00620A3A" w:rsidP="00620A3A">
      <w:pPr>
        <w:widowControl w:val="0"/>
        <w:numPr>
          <w:ilvl w:val="0"/>
          <w:numId w:val="14"/>
        </w:numPr>
        <w:tabs>
          <w:tab w:val="left" w:pos="1458"/>
        </w:tabs>
        <w:spacing w:after="0" w:line="312" w:lineRule="auto"/>
        <w:ind w:firstLine="720"/>
        <w:jc w:val="both"/>
        <w:rPr>
          <w:rFonts w:ascii="Arial" w:hAnsi="Arial" w:cs="Arial"/>
          <w:color w:val="000000"/>
          <w:sz w:val="24"/>
          <w:szCs w:val="24"/>
          <w:lang w:bidi="ru-RU"/>
        </w:rPr>
      </w:pPr>
      <w:bookmarkStart w:id="73" w:name="bookmark81"/>
      <w:bookmarkEnd w:id="73"/>
      <w:r w:rsidRPr="00E25828">
        <w:rPr>
          <w:rFonts w:ascii="Arial" w:hAnsi="Arial" w:cs="Arial"/>
          <w:color w:val="000000"/>
          <w:sz w:val="24"/>
          <w:szCs w:val="24"/>
          <w:lang w:bidi="ru-RU"/>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(образец формы решения о присвоении адреса объекту адресации   приведен в Приложении № 1 к настоящему Регламенту).</w:t>
      </w:r>
    </w:p>
    <w:p w:rsidR="00620A3A" w:rsidRPr="00E25828" w:rsidRDefault="00620A3A" w:rsidP="00620A3A">
      <w:pPr>
        <w:widowControl w:val="0"/>
        <w:numPr>
          <w:ilvl w:val="0"/>
          <w:numId w:val="14"/>
        </w:numPr>
        <w:tabs>
          <w:tab w:val="left" w:pos="1461"/>
        </w:tabs>
        <w:spacing w:after="0" w:line="312" w:lineRule="auto"/>
        <w:ind w:firstLine="720"/>
        <w:jc w:val="both"/>
        <w:rPr>
          <w:rFonts w:ascii="Arial" w:hAnsi="Arial" w:cs="Arial"/>
          <w:color w:val="000000"/>
          <w:sz w:val="24"/>
          <w:szCs w:val="24"/>
          <w:lang w:bidi="ru-RU"/>
        </w:rPr>
      </w:pPr>
      <w:bookmarkStart w:id="74" w:name="bookmark82"/>
      <w:bookmarkEnd w:id="74"/>
      <w:r w:rsidRPr="00E25828">
        <w:rPr>
          <w:rFonts w:ascii="Arial" w:hAnsi="Arial" w:cs="Arial"/>
          <w:color w:val="000000"/>
          <w:sz w:val="24"/>
          <w:szCs w:val="24"/>
          <w:lang w:bidi="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(образец формы решения об аннулировании адреса объекта адресации  приведен в Приложении № 1 к настоящему Регламенту).</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E25828">
        <w:rPr>
          <w:rFonts w:ascii="Arial" w:hAnsi="Arial" w:cs="Arial"/>
          <w:color w:val="000000"/>
          <w:sz w:val="24"/>
          <w:szCs w:val="24"/>
          <w:lang w:bidi="ru-RU"/>
        </w:rPr>
        <w:t xml:space="preserve"> доступа к федеральной информационной адресной системе».</w:t>
      </w:r>
    </w:p>
    <w:p w:rsidR="00620A3A" w:rsidRPr="00E25828" w:rsidRDefault="00620A3A" w:rsidP="00620A3A">
      <w:pPr>
        <w:widowControl w:val="0"/>
        <w:numPr>
          <w:ilvl w:val="0"/>
          <w:numId w:val="14"/>
        </w:numPr>
        <w:tabs>
          <w:tab w:val="left" w:pos="1465"/>
        </w:tabs>
        <w:spacing w:after="0" w:line="312" w:lineRule="auto"/>
        <w:ind w:firstLine="720"/>
        <w:jc w:val="both"/>
        <w:rPr>
          <w:rFonts w:ascii="Arial" w:hAnsi="Arial" w:cs="Arial"/>
          <w:color w:val="000000"/>
          <w:sz w:val="24"/>
          <w:szCs w:val="24"/>
          <w:lang w:bidi="ru-RU"/>
        </w:rPr>
      </w:pPr>
      <w:bookmarkStart w:id="75" w:name="bookmark83"/>
      <w:bookmarkEnd w:id="75"/>
      <w:r w:rsidRPr="00E25828">
        <w:rPr>
          <w:rFonts w:ascii="Arial" w:hAnsi="Arial" w:cs="Arial"/>
          <w:color w:val="000000"/>
          <w:sz w:val="24"/>
          <w:szCs w:val="24"/>
          <w:lang w:bidi="ru-RU"/>
        </w:rPr>
        <w:t xml:space="preserve">Решение об отказе в присвоении объекту адресации адреса или </w:t>
      </w:r>
      <w:r w:rsidRPr="00E25828">
        <w:rPr>
          <w:rFonts w:ascii="Arial" w:hAnsi="Arial" w:cs="Arial"/>
          <w:color w:val="000000"/>
          <w:sz w:val="24"/>
          <w:szCs w:val="24"/>
          <w:lang w:bidi="ru-RU"/>
        </w:rPr>
        <w:lastRenderedPageBreak/>
        <w:t xml:space="preserve">аннулировании его адреса принимается Уполномоченным органом по </w:t>
      </w:r>
      <w:proofErr w:type="gramStart"/>
      <w:r w:rsidRPr="00E25828">
        <w:rPr>
          <w:rFonts w:ascii="Arial" w:hAnsi="Arial" w:cs="Arial"/>
          <w:color w:val="000000"/>
          <w:sz w:val="24"/>
          <w:szCs w:val="24"/>
          <w:lang w:bidi="ru-RU"/>
        </w:rPr>
        <w:t>форме, установленной приложением № 2 к приказу Министерства финансов Российской Федерации от 11.12.2014  № 146н  форма данного решения приведена</w:t>
      </w:r>
      <w:proofErr w:type="gramEnd"/>
      <w:r w:rsidRPr="00E25828">
        <w:rPr>
          <w:rFonts w:ascii="Arial" w:hAnsi="Arial" w:cs="Arial"/>
          <w:color w:val="000000"/>
          <w:sz w:val="24"/>
          <w:szCs w:val="24"/>
          <w:lang w:bidi="ru-RU"/>
        </w:rPr>
        <w:t xml:space="preserve"> в Приложении № 1 к настоящему Регламенту.</w:t>
      </w:r>
    </w:p>
    <w:p w:rsidR="00620A3A" w:rsidRPr="00E25828" w:rsidRDefault="00620A3A" w:rsidP="00620A3A">
      <w:pPr>
        <w:widowControl w:val="0"/>
        <w:spacing w:after="36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20A3A" w:rsidRPr="00E25828" w:rsidRDefault="00620A3A" w:rsidP="00620A3A">
      <w:pPr>
        <w:keepNext/>
        <w:keepLines/>
        <w:widowControl w:val="0"/>
        <w:spacing w:after="360" w:line="312" w:lineRule="auto"/>
        <w:jc w:val="center"/>
        <w:outlineLvl w:val="0"/>
        <w:rPr>
          <w:rFonts w:ascii="Arial" w:hAnsi="Arial" w:cs="Arial"/>
          <w:b/>
          <w:bCs/>
          <w:color w:val="000000"/>
          <w:sz w:val="24"/>
          <w:szCs w:val="24"/>
          <w:lang w:bidi="ru-RU"/>
        </w:rPr>
      </w:pPr>
      <w:bookmarkStart w:id="76" w:name="bookmark86"/>
      <w:bookmarkStart w:id="77" w:name="bookmark85"/>
      <w:bookmarkStart w:id="78" w:name="bookmark84"/>
      <w:r w:rsidRPr="00E25828">
        <w:rPr>
          <w:rFonts w:ascii="Arial" w:hAnsi="Arial" w:cs="Arial"/>
          <w:b/>
          <w:bCs/>
          <w:color w:val="000000"/>
          <w:sz w:val="24"/>
          <w:szCs w:val="24"/>
          <w:lang w:bidi="ru-RU"/>
        </w:rPr>
        <w:t xml:space="preserve">Срок предоставления муниципальной услуги и выдачи  </w:t>
      </w:r>
      <w:r w:rsidRPr="00E25828">
        <w:rPr>
          <w:rFonts w:ascii="Arial" w:hAnsi="Arial" w:cs="Arial"/>
          <w:b/>
          <w:bCs/>
          <w:color w:val="000000"/>
          <w:sz w:val="24"/>
          <w:szCs w:val="24"/>
          <w:lang w:bidi="ru-RU"/>
        </w:rPr>
        <w:br/>
        <w:t>документов, являющихся результатом предоставления муниципальной услуги</w:t>
      </w:r>
      <w:bookmarkEnd w:id="76"/>
      <w:bookmarkEnd w:id="77"/>
      <w:bookmarkEnd w:id="78"/>
    </w:p>
    <w:p w:rsidR="00620A3A" w:rsidRPr="00E25828" w:rsidRDefault="00620A3A" w:rsidP="00620A3A">
      <w:pPr>
        <w:widowControl w:val="0"/>
        <w:numPr>
          <w:ilvl w:val="0"/>
          <w:numId w:val="12"/>
        </w:numPr>
        <w:tabs>
          <w:tab w:val="left" w:pos="1262"/>
        </w:tabs>
        <w:spacing w:after="360" w:line="312" w:lineRule="auto"/>
        <w:ind w:firstLine="720"/>
        <w:jc w:val="both"/>
        <w:rPr>
          <w:rFonts w:ascii="Arial" w:hAnsi="Arial" w:cs="Arial"/>
          <w:color w:val="000000"/>
          <w:sz w:val="24"/>
          <w:szCs w:val="24"/>
          <w:lang w:bidi="ru-RU"/>
        </w:rPr>
      </w:pPr>
      <w:bookmarkStart w:id="79" w:name="bookmark87"/>
      <w:bookmarkEnd w:id="79"/>
      <w:proofErr w:type="gramStart"/>
      <w:r w:rsidRPr="00E25828">
        <w:rPr>
          <w:rFonts w:ascii="Arial" w:hAnsi="Arial" w:cs="Arial"/>
          <w:color w:val="000000"/>
          <w:sz w:val="24"/>
          <w:szCs w:val="24"/>
          <w:lang w:bidi="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620A3A" w:rsidRPr="00E25828" w:rsidRDefault="00620A3A" w:rsidP="00620A3A">
      <w:pPr>
        <w:keepNext/>
        <w:keepLines/>
        <w:widowControl w:val="0"/>
        <w:spacing w:after="360" w:line="316" w:lineRule="auto"/>
        <w:jc w:val="center"/>
        <w:outlineLvl w:val="0"/>
        <w:rPr>
          <w:rFonts w:ascii="Arial" w:hAnsi="Arial" w:cs="Arial"/>
          <w:b/>
          <w:bCs/>
          <w:sz w:val="24"/>
          <w:szCs w:val="24"/>
          <w:lang w:bidi="ru-RU"/>
        </w:rPr>
      </w:pPr>
      <w:bookmarkStart w:id="80" w:name="bookmark90"/>
      <w:bookmarkStart w:id="81" w:name="bookmark89"/>
      <w:bookmarkStart w:id="82" w:name="bookmark88"/>
      <w:r w:rsidRPr="00E25828">
        <w:rPr>
          <w:rFonts w:ascii="Arial" w:hAnsi="Arial" w:cs="Arial"/>
          <w:b/>
          <w:bCs/>
          <w:color w:val="000000"/>
          <w:sz w:val="24"/>
          <w:szCs w:val="24"/>
          <w:lang w:bidi="ru-RU"/>
        </w:rPr>
        <w:t>Нормативные правовые акты, регулирующие предоставление</w:t>
      </w:r>
      <w:r w:rsidRPr="00E25828">
        <w:rPr>
          <w:rFonts w:ascii="Arial" w:hAnsi="Arial" w:cs="Arial"/>
          <w:b/>
          <w:bCs/>
          <w:color w:val="000000"/>
          <w:sz w:val="24"/>
          <w:szCs w:val="24"/>
          <w:lang w:bidi="ru-RU"/>
        </w:rPr>
        <w:br/>
        <w:t>муниципальной услуги</w:t>
      </w:r>
      <w:bookmarkEnd w:id="80"/>
      <w:bookmarkEnd w:id="81"/>
      <w:bookmarkEnd w:id="82"/>
    </w:p>
    <w:p w:rsidR="00620A3A" w:rsidRPr="00E25828" w:rsidRDefault="00620A3A" w:rsidP="00620A3A">
      <w:pPr>
        <w:widowControl w:val="0"/>
        <w:numPr>
          <w:ilvl w:val="0"/>
          <w:numId w:val="12"/>
        </w:numPr>
        <w:tabs>
          <w:tab w:val="left" w:pos="1266"/>
        </w:tabs>
        <w:spacing w:after="0" w:line="316" w:lineRule="auto"/>
        <w:ind w:firstLine="720"/>
        <w:jc w:val="both"/>
        <w:rPr>
          <w:rFonts w:ascii="Arial" w:hAnsi="Arial" w:cs="Arial"/>
          <w:sz w:val="24"/>
          <w:szCs w:val="24"/>
          <w:lang w:bidi="ru-RU"/>
        </w:rPr>
      </w:pPr>
      <w:bookmarkStart w:id="83" w:name="bookmark91"/>
      <w:bookmarkEnd w:id="83"/>
      <w:r w:rsidRPr="00E25828">
        <w:rPr>
          <w:rFonts w:ascii="Arial" w:hAnsi="Arial" w:cs="Arial"/>
          <w:color w:val="000000"/>
          <w:sz w:val="24"/>
          <w:szCs w:val="24"/>
          <w:lang w:bidi="ru-RU"/>
        </w:rPr>
        <w:t xml:space="preserve">Предоставление Услуги осуществляется в соответствии </w:t>
      </w:r>
      <w:proofErr w:type="gramStart"/>
      <w:r w:rsidRPr="00E25828">
        <w:rPr>
          <w:rFonts w:ascii="Arial" w:hAnsi="Arial" w:cs="Arial"/>
          <w:color w:val="000000"/>
          <w:sz w:val="24"/>
          <w:szCs w:val="24"/>
          <w:lang w:bidi="ru-RU"/>
        </w:rPr>
        <w:t>с</w:t>
      </w:r>
      <w:proofErr w:type="gramEnd"/>
      <w:r w:rsidRPr="00E25828">
        <w:rPr>
          <w:rFonts w:ascii="Arial" w:hAnsi="Arial" w:cs="Arial"/>
          <w:color w:val="000000"/>
          <w:sz w:val="24"/>
          <w:szCs w:val="24"/>
          <w:lang w:bidi="ru-RU"/>
        </w:rPr>
        <w:t>:</w:t>
      </w:r>
    </w:p>
    <w:p w:rsidR="00620A3A" w:rsidRPr="00E25828" w:rsidRDefault="00620A3A" w:rsidP="00620A3A">
      <w:pPr>
        <w:widowControl w:val="0"/>
        <w:numPr>
          <w:ilvl w:val="0"/>
          <w:numId w:val="6"/>
        </w:numPr>
        <w:tabs>
          <w:tab w:val="left" w:pos="942"/>
        </w:tabs>
        <w:spacing w:after="0" w:line="316" w:lineRule="auto"/>
        <w:ind w:firstLine="720"/>
        <w:jc w:val="both"/>
        <w:rPr>
          <w:rFonts w:ascii="Arial" w:hAnsi="Arial" w:cs="Arial"/>
          <w:sz w:val="24"/>
          <w:szCs w:val="24"/>
          <w:lang w:bidi="ru-RU"/>
        </w:rPr>
      </w:pPr>
      <w:bookmarkStart w:id="84" w:name="bookmark92"/>
      <w:bookmarkEnd w:id="84"/>
      <w:r w:rsidRPr="00E25828">
        <w:rPr>
          <w:rFonts w:ascii="Arial" w:hAnsi="Arial" w:cs="Arial"/>
          <w:color w:val="000000"/>
          <w:sz w:val="24"/>
          <w:szCs w:val="24"/>
          <w:lang w:bidi="ru-RU"/>
        </w:rPr>
        <w:t>Земельным кодексом Российской Федерации;</w:t>
      </w:r>
    </w:p>
    <w:p w:rsidR="00620A3A" w:rsidRPr="00E25828" w:rsidRDefault="00620A3A" w:rsidP="00620A3A">
      <w:pPr>
        <w:widowControl w:val="0"/>
        <w:numPr>
          <w:ilvl w:val="0"/>
          <w:numId w:val="6"/>
        </w:numPr>
        <w:tabs>
          <w:tab w:val="left" w:pos="942"/>
        </w:tabs>
        <w:spacing w:after="0" w:line="316" w:lineRule="auto"/>
        <w:ind w:firstLine="720"/>
        <w:jc w:val="both"/>
        <w:rPr>
          <w:rFonts w:ascii="Arial" w:hAnsi="Arial" w:cs="Arial"/>
          <w:sz w:val="24"/>
          <w:szCs w:val="24"/>
          <w:lang w:bidi="ru-RU"/>
        </w:rPr>
      </w:pPr>
      <w:bookmarkStart w:id="85" w:name="bookmark93"/>
      <w:bookmarkEnd w:id="85"/>
      <w:r w:rsidRPr="00E25828">
        <w:rPr>
          <w:rFonts w:ascii="Arial" w:hAnsi="Arial" w:cs="Arial"/>
          <w:color w:val="000000"/>
          <w:sz w:val="24"/>
          <w:szCs w:val="24"/>
          <w:lang w:bidi="ru-RU"/>
        </w:rPr>
        <w:t>Градостроительным кодексом Российской Федерации;</w:t>
      </w:r>
    </w:p>
    <w:p w:rsidR="00620A3A" w:rsidRPr="00E25828" w:rsidRDefault="00620A3A" w:rsidP="00620A3A">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6" w:name="bookmark94"/>
      <w:bookmarkEnd w:id="86"/>
      <w:r w:rsidRPr="00E25828">
        <w:rPr>
          <w:rFonts w:ascii="Arial" w:hAnsi="Arial" w:cs="Arial"/>
          <w:color w:val="000000"/>
          <w:sz w:val="24"/>
          <w:szCs w:val="24"/>
          <w:lang w:bidi="ru-RU"/>
        </w:rPr>
        <w:t>Федеральным законом от 24.07.2007 № 221-ФЗ «О государственном кадастре недвижимости»;</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-Федеральным законом от 27.07.2010  № 210-ФЗ «Об организации предоставления государственных и муниципальных услуг»;</w:t>
      </w:r>
    </w:p>
    <w:p w:rsidR="00620A3A" w:rsidRPr="00E25828" w:rsidRDefault="00620A3A" w:rsidP="00620A3A">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7" w:name="bookmark95"/>
      <w:bookmarkEnd w:id="87"/>
      <w:r w:rsidRPr="00E25828">
        <w:rPr>
          <w:rFonts w:ascii="Arial" w:hAnsi="Arial" w:cs="Arial"/>
          <w:color w:val="000000"/>
          <w:sz w:val="24"/>
          <w:szCs w:val="24"/>
          <w:lang w:bidi="ru-RU"/>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20A3A" w:rsidRPr="00E25828" w:rsidRDefault="00620A3A" w:rsidP="00620A3A">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8" w:name="bookmark96"/>
      <w:bookmarkEnd w:id="88"/>
      <w:r w:rsidRPr="00E25828">
        <w:rPr>
          <w:rFonts w:ascii="Arial" w:hAnsi="Arial" w:cs="Arial"/>
          <w:color w:val="000000"/>
          <w:sz w:val="24"/>
          <w:szCs w:val="24"/>
          <w:lang w:bidi="ru-RU"/>
        </w:rPr>
        <w:t>Федеральным законом от 27.07.2006  № 149-ФЗ «Об информации, информационных технологиях и о защите информации»;</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-Федеральным законом от 27.07.2006  № 152-ФЗ «О персональных данных»;</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-Федеральным законом от 06.04.2011 № 63-ФЗ «Об электронной подписи»;</w:t>
      </w:r>
    </w:p>
    <w:p w:rsidR="00620A3A" w:rsidRPr="00E25828" w:rsidRDefault="00620A3A" w:rsidP="00620A3A">
      <w:pPr>
        <w:widowControl w:val="0"/>
        <w:numPr>
          <w:ilvl w:val="0"/>
          <w:numId w:val="6"/>
        </w:numPr>
        <w:tabs>
          <w:tab w:val="left" w:pos="935"/>
        </w:tabs>
        <w:spacing w:after="0" w:line="316" w:lineRule="auto"/>
        <w:ind w:firstLine="720"/>
        <w:jc w:val="both"/>
        <w:rPr>
          <w:rFonts w:ascii="Arial" w:hAnsi="Arial" w:cs="Arial"/>
          <w:sz w:val="24"/>
          <w:szCs w:val="24"/>
          <w:lang w:bidi="ru-RU"/>
        </w:rPr>
      </w:pPr>
      <w:bookmarkStart w:id="89" w:name="bookmark97"/>
      <w:bookmarkEnd w:id="89"/>
      <w:r w:rsidRPr="00E25828">
        <w:rPr>
          <w:rFonts w:ascii="Arial" w:hAnsi="Arial" w:cs="Arial"/>
          <w:color w:val="000000"/>
          <w:sz w:val="24"/>
          <w:szCs w:val="24"/>
          <w:lang w:bidi="ru-RU"/>
        </w:rPr>
        <w:lastRenderedPageBreak/>
        <w:t>постановлением Правительства Российской Федерации от 19.11.2014  № 1221 «Об утверждении Правил присвоения, изменения и аннулирования адресов»;</w:t>
      </w:r>
    </w:p>
    <w:p w:rsidR="00620A3A" w:rsidRPr="00E25828" w:rsidRDefault="00620A3A" w:rsidP="00620A3A">
      <w:pPr>
        <w:widowControl w:val="0"/>
        <w:spacing w:after="360"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25828">
        <w:rPr>
          <w:rFonts w:ascii="Arial" w:hAnsi="Arial" w:cs="Arial"/>
          <w:color w:val="000000"/>
          <w:sz w:val="24"/>
          <w:szCs w:val="24"/>
          <w:lang w:bidi="ru-RU"/>
        </w:rPr>
        <w:t>утратившими</w:t>
      </w:r>
      <w:proofErr w:type="gramEnd"/>
      <w:r w:rsidRPr="00E25828">
        <w:rPr>
          <w:rFonts w:ascii="Arial" w:hAnsi="Arial" w:cs="Arial"/>
          <w:color w:val="000000"/>
          <w:sz w:val="24"/>
          <w:szCs w:val="24"/>
          <w:lang w:bidi="ru-RU"/>
        </w:rPr>
        <w:t xml:space="preserve"> силу некоторых актов Правительства Российской Федерации»;</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90" w:name="bookmark98"/>
      <w:bookmarkEnd w:id="90"/>
      <w:r w:rsidRPr="00E25828">
        <w:rPr>
          <w:rFonts w:ascii="Arial" w:hAnsi="Arial" w:cs="Arial"/>
          <w:color w:val="000000"/>
          <w:sz w:val="24"/>
          <w:szCs w:val="24"/>
          <w:lang w:bidi="ru-RU"/>
        </w:rPr>
        <w:t>постановлением Правительства Российской Федерации от 30.09.2004  № 506 «Об утверждении Положения о Федеральной налоговой службе»;</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91" w:name="bookmark99"/>
      <w:bookmarkEnd w:id="91"/>
      <w:proofErr w:type="gramStart"/>
      <w:r w:rsidRPr="00E25828">
        <w:rPr>
          <w:rFonts w:ascii="Arial" w:hAnsi="Arial" w:cs="Arial"/>
          <w:color w:val="000000"/>
          <w:sz w:val="24"/>
          <w:szCs w:val="24"/>
          <w:lang w:bidi="ru-RU"/>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620A3A" w:rsidRPr="00E25828" w:rsidRDefault="00620A3A" w:rsidP="00620A3A">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92" w:name="bookmark100"/>
      <w:bookmarkEnd w:id="92"/>
      <w:r w:rsidRPr="00E25828">
        <w:rPr>
          <w:rFonts w:ascii="Arial" w:hAnsi="Arial" w:cs="Arial"/>
          <w:color w:val="000000"/>
          <w:sz w:val="24"/>
          <w:szCs w:val="24"/>
          <w:lang w:bidi="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20A3A" w:rsidRPr="00E25828" w:rsidRDefault="00620A3A" w:rsidP="00620A3A">
      <w:pPr>
        <w:widowControl w:val="0"/>
        <w:numPr>
          <w:ilvl w:val="0"/>
          <w:numId w:val="6"/>
        </w:numPr>
        <w:tabs>
          <w:tab w:val="left" w:pos="936"/>
        </w:tabs>
        <w:spacing w:after="0" w:line="312" w:lineRule="auto"/>
        <w:ind w:firstLine="720"/>
        <w:jc w:val="both"/>
        <w:rPr>
          <w:rFonts w:ascii="Arial" w:hAnsi="Arial" w:cs="Arial"/>
          <w:sz w:val="24"/>
          <w:szCs w:val="24"/>
          <w:lang w:bidi="ru-RU"/>
        </w:rPr>
      </w:pPr>
      <w:bookmarkStart w:id="93" w:name="bookmark101"/>
      <w:bookmarkEnd w:id="93"/>
      <w:r w:rsidRPr="00E25828">
        <w:rPr>
          <w:rFonts w:ascii="Arial" w:hAnsi="Arial" w:cs="Arial"/>
          <w:color w:val="000000"/>
          <w:sz w:val="24"/>
          <w:szCs w:val="24"/>
          <w:lang w:bidi="ru-RU"/>
        </w:rPr>
        <w:t xml:space="preserve">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25828">
        <w:rPr>
          <w:rFonts w:ascii="Arial" w:hAnsi="Arial" w:cs="Arial"/>
          <w:color w:val="000000"/>
          <w:sz w:val="24"/>
          <w:szCs w:val="24"/>
          <w:lang w:bidi="ru-RU"/>
        </w:rPr>
        <w:t>адресообразующих</w:t>
      </w:r>
      <w:proofErr w:type="spellEnd"/>
      <w:r w:rsidRPr="00E25828">
        <w:rPr>
          <w:rFonts w:ascii="Arial" w:hAnsi="Arial" w:cs="Arial"/>
          <w:color w:val="000000"/>
          <w:sz w:val="24"/>
          <w:szCs w:val="24"/>
          <w:lang w:bidi="ru-RU"/>
        </w:rPr>
        <w:t xml:space="preserve"> элементов»;</w:t>
      </w:r>
    </w:p>
    <w:p w:rsidR="00620A3A" w:rsidRPr="00E25828" w:rsidRDefault="00620A3A" w:rsidP="00620A3A">
      <w:pPr>
        <w:widowControl w:val="0"/>
        <w:numPr>
          <w:ilvl w:val="0"/>
          <w:numId w:val="6"/>
        </w:numPr>
        <w:tabs>
          <w:tab w:val="left" w:pos="936"/>
        </w:tabs>
        <w:spacing w:after="420" w:line="312" w:lineRule="auto"/>
        <w:ind w:firstLine="720"/>
        <w:jc w:val="both"/>
        <w:rPr>
          <w:rFonts w:ascii="Arial" w:hAnsi="Arial" w:cs="Arial"/>
          <w:sz w:val="24"/>
          <w:szCs w:val="24"/>
          <w:lang w:bidi="ru-RU"/>
        </w:rPr>
      </w:pPr>
      <w:bookmarkStart w:id="94" w:name="bookmark102"/>
      <w:bookmarkEnd w:id="94"/>
      <w:r w:rsidRPr="00E25828">
        <w:rPr>
          <w:rFonts w:ascii="Arial" w:hAnsi="Arial" w:cs="Arial"/>
          <w:color w:val="000000"/>
          <w:sz w:val="24"/>
          <w:szCs w:val="24"/>
          <w:lang w:bidi="ru-RU"/>
        </w:rPr>
        <w:t>приказом Министерства финансов Российской Федерации от 31.03.2016  № 37н «Об утверждении Порядка ведения государственного адресного реестра».</w:t>
      </w:r>
    </w:p>
    <w:p w:rsidR="00620A3A" w:rsidRPr="00E25828" w:rsidRDefault="00620A3A" w:rsidP="00620A3A">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Исчерпывающий перечень документов и сведений, необходимых</w:t>
      </w:r>
      <w:r w:rsidRPr="00E25828">
        <w:rPr>
          <w:rFonts w:ascii="Arial" w:hAnsi="Arial" w:cs="Arial"/>
          <w:b/>
          <w:bCs/>
          <w:color w:val="000000"/>
          <w:sz w:val="24"/>
          <w:szCs w:val="24"/>
          <w:lang w:bidi="ru-RU"/>
        </w:rPr>
        <w:br/>
        <w:t>в соответствии с нормативными правовыми актами для предоставления</w:t>
      </w:r>
      <w:r w:rsidRPr="00E25828">
        <w:rPr>
          <w:rFonts w:ascii="Arial" w:hAnsi="Arial" w:cs="Arial"/>
          <w:b/>
          <w:bCs/>
          <w:color w:val="000000"/>
          <w:sz w:val="24"/>
          <w:szCs w:val="24"/>
          <w:lang w:bidi="ru-RU"/>
        </w:rPr>
        <w:br/>
        <w:t>муниципальной услуги и услуг, которые являются необходимыми</w:t>
      </w:r>
      <w:r w:rsidRPr="00E25828">
        <w:rPr>
          <w:rFonts w:ascii="Arial" w:hAnsi="Arial" w:cs="Arial"/>
          <w:b/>
          <w:bCs/>
          <w:color w:val="000000"/>
          <w:sz w:val="24"/>
          <w:szCs w:val="24"/>
          <w:lang w:bidi="ru-RU"/>
        </w:rPr>
        <w:br/>
        <w:t>и обязательными для предоставления муниципальной услуги, подлежащих</w:t>
      </w:r>
      <w:r w:rsidRPr="00E25828">
        <w:rPr>
          <w:rFonts w:ascii="Arial" w:hAnsi="Arial" w:cs="Arial"/>
          <w:b/>
          <w:bCs/>
          <w:color w:val="000000"/>
          <w:sz w:val="24"/>
          <w:szCs w:val="24"/>
          <w:lang w:bidi="ru-RU"/>
        </w:rPr>
        <w:br/>
        <w:t>представлению заявителем, способы их получения заявителем, в том числе</w:t>
      </w:r>
      <w:r w:rsidRPr="00E25828">
        <w:rPr>
          <w:rFonts w:ascii="Arial" w:hAnsi="Arial" w:cs="Arial"/>
          <w:b/>
          <w:bCs/>
          <w:color w:val="000000"/>
          <w:sz w:val="24"/>
          <w:szCs w:val="24"/>
          <w:lang w:bidi="ru-RU"/>
        </w:rPr>
        <w:br/>
        <w:t>в электронной форме, порядок их представления</w:t>
      </w:r>
    </w:p>
    <w:p w:rsidR="00620A3A" w:rsidRPr="00E25828" w:rsidRDefault="00620A3A" w:rsidP="00620A3A">
      <w:pPr>
        <w:widowControl w:val="0"/>
        <w:numPr>
          <w:ilvl w:val="0"/>
          <w:numId w:val="12"/>
        </w:numPr>
        <w:tabs>
          <w:tab w:val="left" w:pos="1249"/>
        </w:tabs>
        <w:spacing w:after="0" w:line="312" w:lineRule="auto"/>
        <w:ind w:firstLine="720"/>
        <w:jc w:val="both"/>
        <w:rPr>
          <w:rFonts w:ascii="Arial" w:hAnsi="Arial" w:cs="Arial"/>
          <w:sz w:val="24"/>
          <w:szCs w:val="24"/>
          <w:lang w:bidi="ru-RU"/>
        </w:rPr>
      </w:pPr>
      <w:bookmarkStart w:id="95" w:name="bookmark103"/>
      <w:bookmarkEnd w:id="95"/>
      <w:r w:rsidRPr="00E25828">
        <w:rPr>
          <w:rFonts w:ascii="Arial" w:hAnsi="Arial" w:cs="Arial"/>
          <w:color w:val="000000"/>
          <w:sz w:val="24"/>
          <w:szCs w:val="24"/>
          <w:lang w:bidi="ru-RU"/>
        </w:rPr>
        <w:lastRenderedPageBreak/>
        <w:t>Предоставление Услуги осуществляется на основании заполненного и подписанного Заявителем заявления.</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Форма заявления установлена приложением № 1 к приказу Министерства финансов Российской Федерации от 11.12.2014  № 146н.   (форма данного заявления приведена в Приложении № 2 к настоящему Регламенту).</w:t>
      </w:r>
    </w:p>
    <w:p w:rsidR="00620A3A" w:rsidRPr="00E25828" w:rsidRDefault="00620A3A" w:rsidP="00620A3A">
      <w:pPr>
        <w:widowControl w:val="0"/>
        <w:numPr>
          <w:ilvl w:val="0"/>
          <w:numId w:val="12"/>
        </w:numPr>
        <w:tabs>
          <w:tab w:val="left" w:pos="1263"/>
        </w:tabs>
        <w:spacing w:after="400" w:line="312" w:lineRule="auto"/>
        <w:ind w:firstLine="720"/>
        <w:jc w:val="both"/>
        <w:rPr>
          <w:rFonts w:ascii="Arial" w:hAnsi="Arial" w:cs="Arial"/>
          <w:sz w:val="24"/>
          <w:szCs w:val="24"/>
          <w:lang w:bidi="ru-RU"/>
        </w:rPr>
      </w:pPr>
      <w:bookmarkStart w:id="96" w:name="bookmark104"/>
      <w:bookmarkEnd w:id="96"/>
      <w:r w:rsidRPr="00E25828">
        <w:rPr>
          <w:rFonts w:ascii="Arial" w:hAnsi="Arial" w:cs="Arial"/>
          <w:color w:val="000000"/>
          <w:sz w:val="24"/>
          <w:szCs w:val="24"/>
          <w:lang w:bidi="ru-RU"/>
        </w:rPr>
        <w:t>В случае</w:t>
      </w:r>
      <w:proofErr w:type="gramStart"/>
      <w:r w:rsidRPr="00E25828">
        <w:rPr>
          <w:rFonts w:ascii="Arial" w:hAnsi="Arial" w:cs="Arial"/>
          <w:color w:val="000000"/>
          <w:sz w:val="24"/>
          <w:szCs w:val="24"/>
          <w:lang w:bidi="ru-RU"/>
        </w:rPr>
        <w:t>,</w:t>
      </w:r>
      <w:proofErr w:type="gramEnd"/>
      <w:r w:rsidRPr="00E25828">
        <w:rPr>
          <w:rFonts w:ascii="Arial" w:hAnsi="Arial" w:cs="Arial"/>
          <w:color w:val="000000"/>
          <w:sz w:val="24"/>
          <w:szCs w:val="24"/>
          <w:lang w:bidi="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20A3A" w:rsidRPr="00E25828" w:rsidRDefault="00620A3A" w:rsidP="00620A3A">
      <w:pPr>
        <w:widowControl w:val="0"/>
        <w:numPr>
          <w:ilvl w:val="0"/>
          <w:numId w:val="12"/>
        </w:numPr>
        <w:tabs>
          <w:tab w:val="left" w:pos="1396"/>
        </w:tabs>
        <w:spacing w:after="0" w:line="312" w:lineRule="auto"/>
        <w:ind w:firstLine="720"/>
        <w:jc w:val="both"/>
        <w:rPr>
          <w:rFonts w:ascii="Arial" w:hAnsi="Arial" w:cs="Arial"/>
          <w:sz w:val="24"/>
          <w:szCs w:val="24"/>
          <w:lang w:bidi="ru-RU"/>
        </w:rPr>
      </w:pPr>
      <w:bookmarkStart w:id="97" w:name="bookmark105"/>
      <w:bookmarkEnd w:id="97"/>
      <w:r w:rsidRPr="00E25828">
        <w:rPr>
          <w:rFonts w:ascii="Arial" w:hAnsi="Arial" w:cs="Arial"/>
          <w:color w:val="000000"/>
          <w:sz w:val="24"/>
          <w:szCs w:val="24"/>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20A3A" w:rsidRPr="00E25828" w:rsidRDefault="00620A3A" w:rsidP="00620A3A">
      <w:pPr>
        <w:widowControl w:val="0"/>
        <w:numPr>
          <w:ilvl w:val="0"/>
          <w:numId w:val="12"/>
        </w:numPr>
        <w:tabs>
          <w:tab w:val="left" w:pos="1400"/>
        </w:tabs>
        <w:spacing w:after="0" w:line="312" w:lineRule="auto"/>
        <w:ind w:firstLine="720"/>
        <w:jc w:val="both"/>
        <w:rPr>
          <w:rFonts w:ascii="Arial" w:hAnsi="Arial" w:cs="Arial"/>
          <w:sz w:val="24"/>
          <w:szCs w:val="24"/>
          <w:lang w:bidi="ru-RU"/>
        </w:rPr>
      </w:pPr>
      <w:bookmarkStart w:id="98" w:name="bookmark106"/>
      <w:bookmarkEnd w:id="98"/>
      <w:r w:rsidRPr="00E25828">
        <w:rPr>
          <w:rFonts w:ascii="Arial" w:hAnsi="Arial" w:cs="Arial"/>
          <w:color w:val="000000"/>
          <w:sz w:val="24"/>
          <w:szCs w:val="24"/>
          <w:lang w:bidi="ru-RU"/>
        </w:rPr>
        <w:t>Заявление представляется в форме:</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документа на бумажном носителе посредством почтового отправления с описью вложения и уведомлением о вручении;</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99" w:name="bookmark107"/>
      <w:bookmarkEnd w:id="99"/>
      <w:r w:rsidRPr="00E25828">
        <w:rPr>
          <w:rFonts w:ascii="Arial" w:hAnsi="Arial" w:cs="Arial"/>
          <w:color w:val="000000"/>
          <w:sz w:val="24"/>
          <w:szCs w:val="24"/>
          <w:lang w:bidi="ru-RU"/>
        </w:rPr>
        <w:lastRenderedPageBreak/>
        <w:t>документа на бумажном носителе при личном обращении в Уполномоченный орган или многофункциональный центр;</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00" w:name="bookmark108"/>
      <w:bookmarkEnd w:id="100"/>
      <w:r w:rsidRPr="00E25828">
        <w:rPr>
          <w:rFonts w:ascii="Arial" w:hAnsi="Arial" w:cs="Arial"/>
          <w:color w:val="000000"/>
          <w:sz w:val="24"/>
          <w:szCs w:val="24"/>
          <w:lang w:bidi="ru-RU"/>
        </w:rPr>
        <w:t>электронного документа с использованием портала ФИАС;</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01" w:name="bookmark109"/>
      <w:bookmarkEnd w:id="101"/>
      <w:r w:rsidRPr="00E25828">
        <w:rPr>
          <w:rFonts w:ascii="Arial" w:hAnsi="Arial" w:cs="Arial"/>
          <w:color w:val="000000"/>
          <w:sz w:val="24"/>
          <w:szCs w:val="24"/>
          <w:lang w:bidi="ru-RU"/>
        </w:rPr>
        <w:t>электронного документа с использованием ЕПГУ;</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02" w:name="bookmark110"/>
      <w:bookmarkEnd w:id="102"/>
      <w:r w:rsidRPr="00E25828">
        <w:rPr>
          <w:rFonts w:ascii="Arial" w:hAnsi="Arial" w:cs="Arial"/>
          <w:color w:val="000000"/>
          <w:sz w:val="24"/>
          <w:szCs w:val="24"/>
          <w:lang w:bidi="ru-RU"/>
        </w:rPr>
        <w:t>электронного документа с использованием регионального портала.</w:t>
      </w:r>
    </w:p>
    <w:p w:rsidR="00620A3A" w:rsidRPr="00E25828" w:rsidRDefault="00620A3A" w:rsidP="00620A3A">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03" w:name="bookmark111"/>
      <w:bookmarkEnd w:id="103"/>
      <w:r w:rsidRPr="00E25828">
        <w:rPr>
          <w:rFonts w:ascii="Arial" w:hAnsi="Arial" w:cs="Arial"/>
          <w:color w:val="000000"/>
          <w:sz w:val="24"/>
          <w:szCs w:val="24"/>
          <w:lang w:bidi="ru-RU"/>
        </w:rPr>
        <w:t>Заявление представляется в Уполномоченный орган или многофункциональный центр по месту нахождения объекта адресации.</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Заявление в форме документа на бумажном носителе подписывается заявителем.</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20A3A" w:rsidRPr="00E25828" w:rsidRDefault="00620A3A" w:rsidP="00620A3A">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04" w:name="bookmark112"/>
      <w:bookmarkEnd w:id="104"/>
      <w:r w:rsidRPr="00E25828">
        <w:rPr>
          <w:rFonts w:ascii="Arial" w:hAnsi="Arial" w:cs="Arial"/>
          <w:color w:val="000000"/>
          <w:sz w:val="24"/>
          <w:szCs w:val="24"/>
          <w:lang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20A3A" w:rsidRPr="00E25828" w:rsidRDefault="00620A3A" w:rsidP="00620A3A">
      <w:pPr>
        <w:widowControl w:val="0"/>
        <w:numPr>
          <w:ilvl w:val="0"/>
          <w:numId w:val="12"/>
        </w:numPr>
        <w:tabs>
          <w:tab w:val="left" w:pos="1396"/>
        </w:tabs>
        <w:spacing w:after="0" w:line="312" w:lineRule="auto"/>
        <w:ind w:firstLine="720"/>
        <w:jc w:val="both"/>
        <w:rPr>
          <w:rFonts w:ascii="Arial" w:hAnsi="Arial" w:cs="Arial"/>
          <w:sz w:val="24"/>
          <w:szCs w:val="24"/>
          <w:lang w:bidi="ru-RU"/>
        </w:rPr>
      </w:pPr>
      <w:bookmarkStart w:id="105" w:name="bookmark113"/>
      <w:bookmarkEnd w:id="105"/>
      <w:r w:rsidRPr="00E25828">
        <w:rPr>
          <w:rFonts w:ascii="Arial" w:hAnsi="Arial" w:cs="Arial"/>
          <w:color w:val="000000"/>
          <w:sz w:val="24"/>
          <w:szCs w:val="24"/>
          <w:lang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25828">
        <w:rPr>
          <w:rFonts w:ascii="Arial" w:hAnsi="Arial" w:cs="Arial"/>
          <w:color w:val="000000"/>
          <w:sz w:val="24"/>
          <w:szCs w:val="24"/>
          <w:lang w:bidi="ru-RU"/>
        </w:rPr>
        <w:t>документ</w:t>
      </w:r>
      <w:proofErr w:type="gramEnd"/>
      <w:r w:rsidRPr="00E25828">
        <w:rPr>
          <w:rFonts w:ascii="Arial" w:hAnsi="Arial" w:cs="Arial"/>
          <w:color w:val="000000"/>
          <w:sz w:val="24"/>
          <w:szCs w:val="24"/>
          <w:lang w:bidi="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25828">
        <w:rPr>
          <w:rFonts w:ascii="Arial" w:hAnsi="Arial" w:cs="Arial"/>
          <w:color w:val="000000"/>
          <w:sz w:val="24"/>
          <w:szCs w:val="24"/>
          <w:lang w:bidi="ru-RU"/>
        </w:rPr>
        <w:t>документ</w:t>
      </w:r>
      <w:proofErr w:type="gramEnd"/>
      <w:r w:rsidRPr="00E25828">
        <w:rPr>
          <w:rFonts w:ascii="Arial" w:hAnsi="Arial" w:cs="Arial"/>
          <w:color w:val="000000"/>
          <w:sz w:val="24"/>
          <w:szCs w:val="24"/>
          <w:lang w:bidi="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20A3A" w:rsidRPr="00E25828" w:rsidRDefault="00620A3A" w:rsidP="00620A3A">
      <w:pPr>
        <w:widowControl w:val="0"/>
        <w:tabs>
          <w:tab w:val="left" w:pos="9011"/>
        </w:tabs>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w:t>
      </w:r>
      <w:r w:rsidRPr="00E25828">
        <w:rPr>
          <w:rFonts w:ascii="Arial" w:hAnsi="Arial" w:cs="Arial"/>
          <w:color w:val="000000"/>
          <w:sz w:val="24"/>
          <w:szCs w:val="24"/>
          <w:lang w:bidi="ru-RU"/>
        </w:rPr>
        <w:lastRenderedPageBreak/>
        <w:t>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r w:rsidRPr="00E25828">
        <w:rPr>
          <w:rFonts w:ascii="Arial" w:hAnsi="Arial" w:cs="Arial"/>
          <w:sz w:val="24"/>
          <w:szCs w:val="24"/>
          <w:lang w:bidi="ru-RU"/>
        </w:rPr>
        <w:t xml:space="preserve"> </w:t>
      </w:r>
      <w:r w:rsidRPr="00E25828">
        <w:rPr>
          <w:rFonts w:ascii="Arial" w:hAnsi="Arial" w:cs="Arial"/>
          <w:color w:val="000000"/>
          <w:sz w:val="24"/>
          <w:szCs w:val="24"/>
          <w:lang w:bidi="ru-RU"/>
        </w:rPr>
        <w:t>в электронной форме - подписанный простой электронной подписью.</w:t>
      </w:r>
    </w:p>
    <w:p w:rsidR="00620A3A" w:rsidRPr="00E25828" w:rsidRDefault="00620A3A" w:rsidP="00620A3A">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06" w:name="bookmark114"/>
      <w:bookmarkEnd w:id="106"/>
      <w:r w:rsidRPr="00E25828">
        <w:rPr>
          <w:rFonts w:ascii="Arial" w:hAnsi="Arial" w:cs="Arial"/>
          <w:color w:val="000000"/>
          <w:sz w:val="24"/>
          <w:szCs w:val="24"/>
          <w:lang w:bidi="ru-RU"/>
        </w:rPr>
        <w:t>Предоставление Услуги осуществляется на основании следующих документов, определенных пунктом 34 Правил:</w:t>
      </w:r>
    </w:p>
    <w:p w:rsidR="00620A3A" w:rsidRPr="00E25828" w:rsidRDefault="00620A3A" w:rsidP="00620A3A">
      <w:pPr>
        <w:widowControl w:val="0"/>
        <w:tabs>
          <w:tab w:val="left" w:pos="1062"/>
        </w:tabs>
        <w:spacing w:line="312" w:lineRule="auto"/>
        <w:ind w:firstLine="720"/>
        <w:jc w:val="both"/>
        <w:rPr>
          <w:rFonts w:ascii="Arial" w:hAnsi="Arial" w:cs="Arial"/>
          <w:sz w:val="24"/>
          <w:szCs w:val="24"/>
          <w:lang w:bidi="ru-RU"/>
        </w:rPr>
      </w:pPr>
      <w:bookmarkStart w:id="107" w:name="bookmark115"/>
      <w:r w:rsidRPr="00E25828">
        <w:rPr>
          <w:rFonts w:ascii="Arial" w:hAnsi="Arial" w:cs="Arial"/>
          <w:color w:val="000000"/>
          <w:sz w:val="24"/>
          <w:szCs w:val="24"/>
          <w:lang w:bidi="ru-RU"/>
        </w:rPr>
        <w:t>а</w:t>
      </w:r>
      <w:bookmarkEnd w:id="107"/>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правоустанавливающие и (или) </w:t>
      </w:r>
      <w:proofErr w:type="spellStart"/>
      <w:r w:rsidRPr="00E25828">
        <w:rPr>
          <w:rFonts w:ascii="Arial" w:hAnsi="Arial" w:cs="Arial"/>
          <w:color w:val="000000"/>
          <w:sz w:val="24"/>
          <w:szCs w:val="24"/>
          <w:lang w:bidi="ru-RU"/>
        </w:rPr>
        <w:t>правоудостоверяющие</w:t>
      </w:r>
      <w:proofErr w:type="spellEnd"/>
      <w:r w:rsidRPr="00E25828">
        <w:rPr>
          <w:rFonts w:ascii="Arial" w:hAnsi="Arial" w:cs="Arial"/>
          <w:color w:val="000000"/>
          <w:sz w:val="24"/>
          <w:szCs w:val="24"/>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E25828">
        <w:rPr>
          <w:rFonts w:ascii="Arial" w:hAnsi="Arial" w:cs="Arial"/>
          <w:color w:val="000000"/>
          <w:sz w:val="24"/>
          <w:szCs w:val="24"/>
          <w:lang w:bidi="ru-RU"/>
        </w:rPr>
        <w:t>строительства</w:t>
      </w:r>
      <w:proofErr w:type="gramEnd"/>
      <w:r w:rsidRPr="00E25828">
        <w:rPr>
          <w:rFonts w:ascii="Arial" w:hAnsi="Arial" w:cs="Arial"/>
          <w:color w:val="000000"/>
          <w:sz w:val="24"/>
          <w:szCs w:val="24"/>
          <w:lang w:bidi="ru-RU"/>
        </w:rPr>
        <w:t xml:space="preserve"> которых получение разрешения на строительство не требуется, правоустанавливающие и (или) </w:t>
      </w:r>
      <w:proofErr w:type="spellStart"/>
      <w:r w:rsidRPr="00E25828">
        <w:rPr>
          <w:rFonts w:ascii="Arial" w:hAnsi="Arial" w:cs="Arial"/>
          <w:color w:val="000000"/>
          <w:sz w:val="24"/>
          <w:szCs w:val="24"/>
          <w:lang w:bidi="ru-RU"/>
        </w:rPr>
        <w:t>правоудостоверяющие</w:t>
      </w:r>
      <w:proofErr w:type="spellEnd"/>
      <w:r w:rsidRPr="00E25828">
        <w:rPr>
          <w:rFonts w:ascii="Arial" w:hAnsi="Arial" w:cs="Arial"/>
          <w:color w:val="000000"/>
          <w:sz w:val="24"/>
          <w:szCs w:val="24"/>
          <w:lang w:bidi="ru-RU"/>
        </w:rPr>
        <w:t xml:space="preserve"> документы на земельный участок, на котором расположены указанное здание (строение), сооружение);</w:t>
      </w:r>
    </w:p>
    <w:p w:rsidR="00620A3A" w:rsidRPr="00E25828" w:rsidRDefault="00620A3A" w:rsidP="00620A3A">
      <w:pPr>
        <w:widowControl w:val="0"/>
        <w:tabs>
          <w:tab w:val="left" w:pos="1069"/>
        </w:tabs>
        <w:spacing w:line="312" w:lineRule="auto"/>
        <w:ind w:firstLine="720"/>
        <w:jc w:val="both"/>
        <w:rPr>
          <w:rFonts w:ascii="Arial" w:hAnsi="Arial" w:cs="Arial"/>
          <w:sz w:val="24"/>
          <w:szCs w:val="24"/>
          <w:lang w:bidi="ru-RU"/>
        </w:rPr>
      </w:pPr>
      <w:bookmarkStart w:id="108" w:name="bookmark116"/>
      <w:r w:rsidRPr="00E25828">
        <w:rPr>
          <w:rFonts w:ascii="Arial" w:hAnsi="Arial" w:cs="Arial"/>
          <w:color w:val="000000"/>
          <w:sz w:val="24"/>
          <w:szCs w:val="24"/>
          <w:lang w:bidi="ru-RU"/>
        </w:rPr>
        <w:t>б</w:t>
      </w:r>
      <w:bookmarkEnd w:id="108"/>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20A3A" w:rsidRPr="00E25828" w:rsidRDefault="00620A3A" w:rsidP="00620A3A">
      <w:pPr>
        <w:widowControl w:val="0"/>
        <w:tabs>
          <w:tab w:val="left" w:pos="1054"/>
        </w:tabs>
        <w:spacing w:line="312" w:lineRule="auto"/>
        <w:ind w:firstLine="720"/>
        <w:jc w:val="both"/>
        <w:rPr>
          <w:rFonts w:ascii="Arial" w:hAnsi="Arial" w:cs="Arial"/>
          <w:sz w:val="24"/>
          <w:szCs w:val="24"/>
          <w:lang w:bidi="ru-RU"/>
        </w:rPr>
      </w:pPr>
      <w:bookmarkStart w:id="109" w:name="bookmark117"/>
      <w:r w:rsidRPr="00E25828">
        <w:rPr>
          <w:rFonts w:ascii="Arial" w:hAnsi="Arial" w:cs="Arial"/>
          <w:color w:val="000000"/>
          <w:sz w:val="24"/>
          <w:szCs w:val="24"/>
          <w:lang w:bidi="ru-RU"/>
        </w:rPr>
        <w:t>в</w:t>
      </w:r>
      <w:bookmarkEnd w:id="109"/>
      <w:r w:rsidRPr="00E25828">
        <w:rPr>
          <w:rFonts w:ascii="Arial" w:hAnsi="Arial" w:cs="Arial"/>
          <w:color w:val="000000"/>
          <w:sz w:val="24"/>
          <w:szCs w:val="24"/>
          <w:lang w:bidi="ru-RU"/>
        </w:rPr>
        <w:t>)</w:t>
      </w:r>
      <w:r w:rsidRPr="00E25828">
        <w:rPr>
          <w:rFonts w:ascii="Arial" w:hAnsi="Arial" w:cs="Arial"/>
          <w:color w:val="000000"/>
          <w:sz w:val="24"/>
          <w:szCs w:val="24"/>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20A3A" w:rsidRPr="00E25828" w:rsidRDefault="00620A3A" w:rsidP="00620A3A">
      <w:pPr>
        <w:widowControl w:val="0"/>
        <w:tabs>
          <w:tab w:val="left" w:pos="1058"/>
        </w:tabs>
        <w:spacing w:line="312" w:lineRule="auto"/>
        <w:ind w:firstLine="720"/>
        <w:jc w:val="both"/>
        <w:rPr>
          <w:rFonts w:ascii="Arial" w:hAnsi="Arial" w:cs="Arial"/>
          <w:sz w:val="24"/>
          <w:szCs w:val="24"/>
          <w:lang w:bidi="ru-RU"/>
        </w:rPr>
      </w:pPr>
      <w:bookmarkStart w:id="110" w:name="bookmark118"/>
      <w:r w:rsidRPr="00E25828">
        <w:rPr>
          <w:rFonts w:ascii="Arial" w:hAnsi="Arial" w:cs="Arial"/>
          <w:color w:val="000000"/>
          <w:sz w:val="24"/>
          <w:szCs w:val="24"/>
          <w:lang w:bidi="ru-RU"/>
        </w:rPr>
        <w:t>г</w:t>
      </w:r>
      <w:bookmarkEnd w:id="110"/>
      <w:r w:rsidRPr="00E25828">
        <w:rPr>
          <w:rFonts w:ascii="Arial" w:hAnsi="Arial" w:cs="Arial"/>
          <w:color w:val="000000"/>
          <w:sz w:val="24"/>
          <w:szCs w:val="24"/>
          <w:lang w:bidi="ru-RU"/>
        </w:rPr>
        <w:t>)</w:t>
      </w:r>
      <w:r w:rsidRPr="00E25828">
        <w:rPr>
          <w:rFonts w:ascii="Arial" w:hAnsi="Arial" w:cs="Arial"/>
          <w:color w:val="000000"/>
          <w:sz w:val="24"/>
          <w:szCs w:val="24"/>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20A3A" w:rsidRPr="00E25828" w:rsidRDefault="00620A3A" w:rsidP="00620A3A">
      <w:pPr>
        <w:widowControl w:val="0"/>
        <w:tabs>
          <w:tab w:val="left" w:pos="1062"/>
        </w:tabs>
        <w:spacing w:line="312" w:lineRule="auto"/>
        <w:ind w:firstLine="720"/>
        <w:jc w:val="both"/>
        <w:rPr>
          <w:rFonts w:ascii="Arial" w:hAnsi="Arial" w:cs="Arial"/>
          <w:sz w:val="24"/>
          <w:szCs w:val="24"/>
          <w:lang w:bidi="ru-RU"/>
        </w:rPr>
      </w:pPr>
      <w:bookmarkStart w:id="111" w:name="bookmark119"/>
      <w:proofErr w:type="spellStart"/>
      <w:r w:rsidRPr="00E25828">
        <w:rPr>
          <w:rFonts w:ascii="Arial" w:hAnsi="Arial" w:cs="Arial"/>
          <w:color w:val="000000"/>
          <w:sz w:val="24"/>
          <w:szCs w:val="24"/>
          <w:lang w:bidi="ru-RU"/>
        </w:rPr>
        <w:t>д</w:t>
      </w:r>
      <w:bookmarkEnd w:id="111"/>
      <w:proofErr w:type="spellEnd"/>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A3A" w:rsidRPr="00E25828" w:rsidRDefault="00620A3A" w:rsidP="00620A3A">
      <w:pPr>
        <w:widowControl w:val="0"/>
        <w:tabs>
          <w:tab w:val="left" w:pos="1080"/>
        </w:tabs>
        <w:spacing w:line="312" w:lineRule="auto"/>
        <w:ind w:firstLine="720"/>
        <w:jc w:val="both"/>
        <w:rPr>
          <w:rFonts w:ascii="Arial" w:hAnsi="Arial" w:cs="Arial"/>
          <w:sz w:val="24"/>
          <w:szCs w:val="24"/>
          <w:lang w:bidi="ru-RU"/>
        </w:rPr>
      </w:pPr>
      <w:bookmarkStart w:id="112" w:name="bookmark120"/>
      <w:r w:rsidRPr="00E25828">
        <w:rPr>
          <w:rFonts w:ascii="Arial" w:hAnsi="Arial" w:cs="Arial"/>
          <w:color w:val="000000"/>
          <w:sz w:val="24"/>
          <w:szCs w:val="24"/>
          <w:lang w:bidi="ru-RU"/>
        </w:rPr>
        <w:t>е</w:t>
      </w:r>
      <w:bookmarkEnd w:id="112"/>
      <w:r w:rsidRPr="00E25828">
        <w:rPr>
          <w:rFonts w:ascii="Arial" w:hAnsi="Arial" w:cs="Arial"/>
          <w:color w:val="000000"/>
          <w:sz w:val="24"/>
          <w:szCs w:val="24"/>
          <w:lang w:bidi="ru-RU"/>
        </w:rPr>
        <w:t>)</w:t>
      </w:r>
      <w:r w:rsidRPr="00E25828">
        <w:rPr>
          <w:rFonts w:ascii="Arial" w:hAnsi="Arial" w:cs="Arial"/>
          <w:color w:val="000000"/>
          <w:sz w:val="24"/>
          <w:szCs w:val="24"/>
          <w:lang w:bidi="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A3A" w:rsidRPr="00E25828" w:rsidRDefault="00620A3A" w:rsidP="00620A3A">
      <w:pPr>
        <w:widowControl w:val="0"/>
        <w:tabs>
          <w:tab w:val="left" w:pos="1119"/>
        </w:tabs>
        <w:spacing w:line="312" w:lineRule="auto"/>
        <w:ind w:firstLine="720"/>
        <w:jc w:val="both"/>
        <w:rPr>
          <w:rFonts w:ascii="Arial" w:hAnsi="Arial" w:cs="Arial"/>
          <w:sz w:val="24"/>
          <w:szCs w:val="24"/>
          <w:lang w:bidi="ru-RU"/>
        </w:rPr>
      </w:pPr>
      <w:bookmarkStart w:id="113" w:name="bookmark121"/>
      <w:r w:rsidRPr="00E25828">
        <w:rPr>
          <w:rFonts w:ascii="Arial" w:hAnsi="Arial" w:cs="Arial"/>
          <w:color w:val="000000"/>
          <w:sz w:val="24"/>
          <w:szCs w:val="24"/>
          <w:lang w:bidi="ru-RU"/>
        </w:rPr>
        <w:t>ж</w:t>
      </w:r>
      <w:bookmarkEnd w:id="113"/>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25828">
        <w:rPr>
          <w:rFonts w:ascii="Arial" w:hAnsi="Arial" w:cs="Arial"/>
          <w:color w:val="000000"/>
          <w:sz w:val="24"/>
          <w:szCs w:val="24"/>
          <w:lang w:bidi="ru-RU"/>
        </w:rPr>
        <w:lastRenderedPageBreak/>
        <w:t>(в случае преобразования объектов недвижимости (помещений) с образованием одного и более новых объектов адресации);</w:t>
      </w:r>
    </w:p>
    <w:p w:rsidR="00620A3A" w:rsidRPr="00E25828" w:rsidRDefault="00620A3A" w:rsidP="00620A3A">
      <w:pPr>
        <w:widowControl w:val="0"/>
        <w:tabs>
          <w:tab w:val="left" w:pos="1116"/>
        </w:tabs>
        <w:spacing w:line="312" w:lineRule="auto"/>
        <w:ind w:firstLine="720"/>
        <w:jc w:val="both"/>
        <w:rPr>
          <w:rFonts w:ascii="Arial" w:hAnsi="Arial" w:cs="Arial"/>
          <w:sz w:val="24"/>
          <w:szCs w:val="24"/>
          <w:lang w:bidi="ru-RU"/>
        </w:rPr>
      </w:pPr>
      <w:bookmarkStart w:id="114" w:name="bookmark122"/>
      <w:proofErr w:type="spellStart"/>
      <w:r w:rsidRPr="00E25828">
        <w:rPr>
          <w:rFonts w:ascii="Arial" w:hAnsi="Arial" w:cs="Arial"/>
          <w:color w:val="000000"/>
          <w:sz w:val="24"/>
          <w:szCs w:val="24"/>
          <w:lang w:bidi="ru-RU"/>
        </w:rPr>
        <w:t>з</w:t>
      </w:r>
      <w:bookmarkEnd w:id="114"/>
      <w:proofErr w:type="spellEnd"/>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620A3A" w:rsidRPr="00E25828" w:rsidRDefault="00620A3A" w:rsidP="00620A3A">
      <w:pPr>
        <w:widowControl w:val="0"/>
        <w:tabs>
          <w:tab w:val="left" w:pos="1119"/>
        </w:tabs>
        <w:spacing w:line="312" w:lineRule="auto"/>
        <w:ind w:firstLine="720"/>
        <w:jc w:val="both"/>
        <w:rPr>
          <w:rFonts w:ascii="Arial" w:hAnsi="Arial" w:cs="Arial"/>
          <w:sz w:val="24"/>
          <w:szCs w:val="24"/>
          <w:lang w:bidi="ru-RU"/>
        </w:rPr>
      </w:pPr>
      <w:bookmarkStart w:id="115" w:name="bookmark123"/>
      <w:r w:rsidRPr="00E25828">
        <w:rPr>
          <w:rFonts w:ascii="Arial" w:hAnsi="Arial" w:cs="Arial"/>
          <w:color w:val="000000"/>
          <w:sz w:val="24"/>
          <w:szCs w:val="24"/>
          <w:lang w:bidi="ru-RU"/>
        </w:rPr>
        <w:t>и</w:t>
      </w:r>
      <w:bookmarkEnd w:id="115"/>
      <w:r w:rsidRPr="00E25828">
        <w:rPr>
          <w:rFonts w:ascii="Arial" w:hAnsi="Arial" w:cs="Arial"/>
          <w:color w:val="000000"/>
          <w:sz w:val="24"/>
          <w:szCs w:val="24"/>
          <w:lang w:bidi="ru-RU"/>
        </w:rPr>
        <w:t>)</w:t>
      </w:r>
      <w:r w:rsidRPr="00E25828">
        <w:rPr>
          <w:rFonts w:ascii="Arial" w:hAnsi="Arial" w:cs="Arial"/>
          <w:color w:val="000000"/>
          <w:sz w:val="24"/>
          <w:szCs w:val="24"/>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620A3A" w:rsidRPr="00E25828" w:rsidRDefault="00620A3A" w:rsidP="00620A3A">
      <w:pPr>
        <w:widowControl w:val="0"/>
        <w:numPr>
          <w:ilvl w:val="0"/>
          <w:numId w:val="12"/>
        </w:numPr>
        <w:tabs>
          <w:tab w:val="left" w:pos="1382"/>
        </w:tabs>
        <w:spacing w:after="0" w:line="312" w:lineRule="auto"/>
        <w:ind w:firstLine="720"/>
        <w:jc w:val="both"/>
        <w:rPr>
          <w:rFonts w:ascii="Arial" w:hAnsi="Arial" w:cs="Arial"/>
          <w:sz w:val="24"/>
          <w:szCs w:val="24"/>
          <w:lang w:bidi="ru-RU"/>
        </w:rPr>
      </w:pPr>
      <w:bookmarkStart w:id="116" w:name="bookmark124"/>
      <w:bookmarkEnd w:id="116"/>
      <w:r w:rsidRPr="00E25828">
        <w:rPr>
          <w:rFonts w:ascii="Arial" w:hAnsi="Arial" w:cs="Arial"/>
          <w:color w:val="000000"/>
          <w:sz w:val="24"/>
          <w:szCs w:val="24"/>
          <w:lang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20A3A" w:rsidRPr="00E25828" w:rsidRDefault="00620A3A" w:rsidP="00620A3A">
      <w:pPr>
        <w:widowControl w:val="0"/>
        <w:numPr>
          <w:ilvl w:val="0"/>
          <w:numId w:val="6"/>
        </w:numPr>
        <w:tabs>
          <w:tab w:val="left" w:pos="979"/>
        </w:tabs>
        <w:spacing w:after="0" w:line="312" w:lineRule="auto"/>
        <w:ind w:firstLine="720"/>
        <w:jc w:val="both"/>
        <w:rPr>
          <w:rFonts w:ascii="Arial" w:hAnsi="Arial" w:cs="Arial"/>
          <w:sz w:val="24"/>
          <w:szCs w:val="24"/>
          <w:lang w:bidi="ru-RU"/>
        </w:rPr>
      </w:pPr>
      <w:bookmarkStart w:id="117" w:name="bookmark125"/>
      <w:bookmarkEnd w:id="117"/>
      <w:r w:rsidRPr="00E25828">
        <w:rPr>
          <w:rFonts w:ascii="Arial" w:hAnsi="Arial" w:cs="Arial"/>
          <w:color w:val="000000"/>
          <w:sz w:val="24"/>
          <w:szCs w:val="24"/>
          <w:lang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620A3A" w:rsidRPr="00E25828" w:rsidRDefault="00620A3A" w:rsidP="00620A3A">
      <w:pPr>
        <w:widowControl w:val="0"/>
        <w:numPr>
          <w:ilvl w:val="0"/>
          <w:numId w:val="6"/>
        </w:numPr>
        <w:tabs>
          <w:tab w:val="left" w:pos="979"/>
        </w:tabs>
        <w:spacing w:after="0" w:line="312" w:lineRule="auto"/>
        <w:ind w:firstLine="720"/>
        <w:jc w:val="both"/>
        <w:rPr>
          <w:rFonts w:ascii="Arial" w:hAnsi="Arial" w:cs="Arial"/>
          <w:sz w:val="24"/>
          <w:szCs w:val="24"/>
          <w:lang w:bidi="ru-RU"/>
        </w:rPr>
      </w:pPr>
      <w:bookmarkStart w:id="118" w:name="bookmark126"/>
      <w:bookmarkEnd w:id="118"/>
      <w:r w:rsidRPr="00E25828">
        <w:rPr>
          <w:rFonts w:ascii="Arial" w:hAnsi="Arial" w:cs="Arial"/>
          <w:color w:val="000000"/>
          <w:sz w:val="24"/>
          <w:szCs w:val="24"/>
          <w:lang w:bidi="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119" w:name="bookmark127"/>
      <w:bookmarkEnd w:id="119"/>
      <w:r w:rsidRPr="00E25828">
        <w:rPr>
          <w:rFonts w:ascii="Arial" w:hAnsi="Arial" w:cs="Arial"/>
          <w:color w:val="000000"/>
          <w:sz w:val="24"/>
          <w:szCs w:val="24"/>
          <w:lang w:bidi="ru-RU"/>
        </w:rPr>
        <w:t>кадастровый паспорт здания, сооружения, объекта незавершенного строительства, помещения;</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20" w:name="bookmark128"/>
      <w:bookmarkEnd w:id="120"/>
      <w:r w:rsidRPr="00E25828">
        <w:rPr>
          <w:rFonts w:ascii="Arial" w:hAnsi="Arial" w:cs="Arial"/>
          <w:color w:val="000000"/>
          <w:sz w:val="24"/>
          <w:szCs w:val="24"/>
          <w:lang w:bidi="ru-RU"/>
        </w:rPr>
        <w:t>кадастровая выписка о земельном участке;</w:t>
      </w:r>
    </w:p>
    <w:p w:rsidR="00620A3A" w:rsidRPr="00E25828" w:rsidRDefault="00620A3A" w:rsidP="00620A3A">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21" w:name="bookmark129"/>
      <w:bookmarkEnd w:id="121"/>
      <w:r w:rsidRPr="00E25828">
        <w:rPr>
          <w:rFonts w:ascii="Arial" w:hAnsi="Arial" w:cs="Arial"/>
          <w:color w:val="000000"/>
          <w:sz w:val="24"/>
          <w:szCs w:val="24"/>
          <w:lang w:bidi="ru-RU"/>
        </w:rPr>
        <w:t>градостроительный план земельного участка (в случае присвоения адреса строящимся/реконструируемым объектам адресации);</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122" w:name="bookmark130"/>
      <w:bookmarkEnd w:id="122"/>
      <w:r w:rsidRPr="00E25828">
        <w:rPr>
          <w:rFonts w:ascii="Arial" w:hAnsi="Arial" w:cs="Arial"/>
          <w:color w:val="000000"/>
          <w:sz w:val="24"/>
          <w:szCs w:val="24"/>
          <w:lang w:bidi="ru-RU"/>
        </w:rPr>
        <w:t>разрешение на строительство объекта адресации (в случае присвоения адреса строящимся объектам адресации);</w:t>
      </w:r>
    </w:p>
    <w:p w:rsidR="00620A3A" w:rsidRPr="00E25828" w:rsidRDefault="00620A3A" w:rsidP="00620A3A">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23" w:name="bookmark131"/>
      <w:bookmarkEnd w:id="123"/>
      <w:r w:rsidRPr="00E25828">
        <w:rPr>
          <w:rFonts w:ascii="Arial" w:hAnsi="Arial" w:cs="Arial"/>
          <w:color w:val="000000"/>
          <w:sz w:val="24"/>
          <w:szCs w:val="24"/>
          <w:lang w:bidi="ru-RU"/>
        </w:rPr>
        <w:t>разрешение на ввод объекта адресации в эксплуатацию (в случае присвоения адреса строящимся объектам адресации);</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sz w:val="24"/>
          <w:szCs w:val="24"/>
          <w:lang w:bidi="ru-RU"/>
        </w:rPr>
      </w:pPr>
      <w:bookmarkStart w:id="124" w:name="bookmark132"/>
      <w:bookmarkEnd w:id="124"/>
      <w:r w:rsidRPr="00E25828">
        <w:rPr>
          <w:rFonts w:ascii="Arial" w:hAnsi="Arial" w:cs="Arial"/>
          <w:color w:val="000000"/>
          <w:sz w:val="24"/>
          <w:szCs w:val="24"/>
          <w:lang w:bidi="ru-RU"/>
        </w:rPr>
        <w:t>кадастровая выписка об объекте недвижимости, который снят с учета (в случае аннулирования адреса объекта адресации);</w:t>
      </w:r>
    </w:p>
    <w:p w:rsidR="00620A3A" w:rsidRPr="00E25828" w:rsidRDefault="00620A3A" w:rsidP="00620A3A">
      <w:pPr>
        <w:widowControl w:val="0"/>
        <w:numPr>
          <w:ilvl w:val="0"/>
          <w:numId w:val="6"/>
        </w:numPr>
        <w:tabs>
          <w:tab w:val="left" w:pos="936"/>
        </w:tabs>
        <w:spacing w:after="0" w:line="312" w:lineRule="auto"/>
        <w:ind w:firstLine="720"/>
        <w:jc w:val="both"/>
        <w:rPr>
          <w:rFonts w:ascii="Arial" w:hAnsi="Arial" w:cs="Arial"/>
          <w:sz w:val="24"/>
          <w:szCs w:val="24"/>
          <w:lang w:bidi="ru-RU"/>
        </w:rPr>
      </w:pPr>
      <w:bookmarkStart w:id="125" w:name="bookmark133"/>
      <w:bookmarkEnd w:id="125"/>
      <w:proofErr w:type="gramStart"/>
      <w:r w:rsidRPr="00E25828">
        <w:rPr>
          <w:rFonts w:ascii="Arial" w:hAnsi="Arial" w:cs="Arial"/>
          <w:color w:val="000000"/>
          <w:sz w:val="24"/>
          <w:szCs w:val="24"/>
          <w:lang w:bidi="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26" w:name="bookmark134"/>
      <w:bookmarkEnd w:id="126"/>
      <w:r w:rsidRPr="00E25828">
        <w:rPr>
          <w:rFonts w:ascii="Arial" w:hAnsi="Arial" w:cs="Arial"/>
          <w:color w:val="000000"/>
          <w:sz w:val="24"/>
          <w:szCs w:val="24"/>
          <w:lang w:bidi="ru-RU"/>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w:t>
      </w:r>
      <w:r w:rsidRPr="00E25828">
        <w:rPr>
          <w:rFonts w:ascii="Arial" w:hAnsi="Arial" w:cs="Arial"/>
          <w:color w:val="000000"/>
          <w:sz w:val="24"/>
          <w:szCs w:val="24"/>
          <w:lang w:bidi="ru-RU"/>
        </w:rPr>
        <w:lastRenderedPageBreak/>
        <w:t>одного и более новых объектов адресации);</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27" w:name="bookmark135"/>
      <w:bookmarkEnd w:id="127"/>
      <w:r w:rsidRPr="00E25828">
        <w:rPr>
          <w:rFonts w:ascii="Arial" w:hAnsi="Arial" w:cs="Arial"/>
          <w:color w:val="000000"/>
          <w:sz w:val="24"/>
          <w:szCs w:val="24"/>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20A3A" w:rsidRPr="00E25828" w:rsidRDefault="00620A3A" w:rsidP="00620A3A">
      <w:pPr>
        <w:widowControl w:val="0"/>
        <w:numPr>
          <w:ilvl w:val="0"/>
          <w:numId w:val="12"/>
        </w:numPr>
        <w:tabs>
          <w:tab w:val="left" w:pos="1396"/>
        </w:tabs>
        <w:spacing w:after="0" w:line="312" w:lineRule="auto"/>
        <w:ind w:firstLine="720"/>
        <w:jc w:val="both"/>
        <w:rPr>
          <w:rFonts w:ascii="Arial" w:hAnsi="Arial" w:cs="Arial"/>
          <w:sz w:val="24"/>
          <w:szCs w:val="24"/>
          <w:lang w:bidi="ru-RU"/>
        </w:rPr>
      </w:pPr>
      <w:bookmarkStart w:id="128" w:name="bookmark136"/>
      <w:bookmarkEnd w:id="128"/>
      <w:r w:rsidRPr="00E25828">
        <w:rPr>
          <w:rFonts w:ascii="Arial" w:hAnsi="Arial" w:cs="Arial"/>
          <w:color w:val="000000"/>
          <w:sz w:val="24"/>
          <w:szCs w:val="24"/>
          <w:lang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20A3A" w:rsidRPr="00E25828" w:rsidRDefault="00620A3A" w:rsidP="00620A3A">
      <w:pPr>
        <w:widowControl w:val="0"/>
        <w:numPr>
          <w:ilvl w:val="0"/>
          <w:numId w:val="12"/>
        </w:numPr>
        <w:tabs>
          <w:tab w:val="left" w:pos="1386"/>
        </w:tabs>
        <w:spacing w:after="0" w:line="312" w:lineRule="auto"/>
        <w:ind w:firstLine="720"/>
        <w:jc w:val="both"/>
        <w:rPr>
          <w:rFonts w:ascii="Arial" w:hAnsi="Arial" w:cs="Arial"/>
          <w:sz w:val="24"/>
          <w:szCs w:val="24"/>
          <w:lang w:bidi="ru-RU"/>
        </w:rPr>
      </w:pPr>
      <w:bookmarkStart w:id="129" w:name="bookmark137"/>
      <w:bookmarkEnd w:id="129"/>
      <w:r w:rsidRPr="00E25828">
        <w:rPr>
          <w:rFonts w:ascii="Arial" w:hAnsi="Arial" w:cs="Arial"/>
          <w:color w:val="000000"/>
          <w:sz w:val="24"/>
          <w:szCs w:val="24"/>
          <w:lang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620A3A" w:rsidRPr="00E25828" w:rsidRDefault="00620A3A" w:rsidP="00620A3A">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30" w:name="bookmark138"/>
      <w:bookmarkEnd w:id="130"/>
      <w:r w:rsidRPr="00E25828">
        <w:rPr>
          <w:rFonts w:ascii="Arial" w:hAnsi="Arial" w:cs="Arial"/>
          <w:color w:val="000000"/>
          <w:sz w:val="24"/>
          <w:szCs w:val="24"/>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620A3A" w:rsidRPr="00E25828" w:rsidRDefault="00620A3A" w:rsidP="00620A3A">
      <w:pPr>
        <w:widowControl w:val="0"/>
        <w:spacing w:after="360"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5828">
        <w:rPr>
          <w:rFonts w:ascii="Arial" w:hAnsi="Arial" w:cs="Arial"/>
          <w:color w:val="000000"/>
          <w:sz w:val="24"/>
          <w:szCs w:val="24"/>
          <w:lang w:bidi="ru-RU"/>
        </w:rPr>
        <w:t>ии и ау</w:t>
      </w:r>
      <w:proofErr w:type="gramEnd"/>
      <w:r w:rsidRPr="00E25828">
        <w:rPr>
          <w:rFonts w:ascii="Arial"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0A3A" w:rsidRPr="00E25828" w:rsidRDefault="00620A3A" w:rsidP="00620A3A">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Исчерпывающий перечень документов и сведений, необходимых</w:t>
      </w:r>
      <w:r w:rsidRPr="00E25828">
        <w:rPr>
          <w:rFonts w:ascii="Arial" w:hAnsi="Arial" w:cs="Arial"/>
          <w:b/>
          <w:bCs/>
          <w:color w:val="000000"/>
          <w:sz w:val="24"/>
          <w:szCs w:val="24"/>
          <w:lang w:bidi="ru-RU"/>
        </w:rPr>
        <w:br/>
        <w:t>в соответствии с нормативными правовыми актами для предоставления</w:t>
      </w:r>
      <w:r w:rsidRPr="00E25828">
        <w:rPr>
          <w:rFonts w:ascii="Arial" w:hAnsi="Arial" w:cs="Arial"/>
          <w:b/>
          <w:bCs/>
          <w:color w:val="000000"/>
          <w:sz w:val="24"/>
          <w:szCs w:val="24"/>
          <w:lang w:bidi="ru-RU"/>
        </w:rPr>
        <w:br/>
        <w:t>муниципальной услуги, которые находятся в распоряжении государственных</w:t>
      </w:r>
      <w:r w:rsidRPr="00E25828">
        <w:rPr>
          <w:rFonts w:ascii="Arial" w:hAnsi="Arial" w:cs="Arial"/>
          <w:b/>
          <w:bCs/>
          <w:color w:val="000000"/>
          <w:sz w:val="24"/>
          <w:szCs w:val="24"/>
          <w:lang w:bidi="ru-RU"/>
        </w:rPr>
        <w:br/>
        <w:t>органов, органов местного самоуправления и иных органов, участвующих</w:t>
      </w:r>
      <w:r w:rsidRPr="00E25828">
        <w:rPr>
          <w:rFonts w:ascii="Arial" w:hAnsi="Arial" w:cs="Arial"/>
          <w:b/>
          <w:bCs/>
          <w:color w:val="000000"/>
          <w:sz w:val="24"/>
          <w:szCs w:val="24"/>
          <w:lang w:bidi="ru-RU"/>
        </w:rPr>
        <w:br/>
        <w:t>в предоставлении муниципальных услуг</w:t>
      </w:r>
    </w:p>
    <w:p w:rsidR="00620A3A" w:rsidRPr="00E25828" w:rsidRDefault="00620A3A" w:rsidP="00620A3A">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31" w:name="bookmark139"/>
      <w:bookmarkEnd w:id="131"/>
      <w:proofErr w:type="gramStart"/>
      <w:r w:rsidRPr="00E25828">
        <w:rPr>
          <w:rFonts w:ascii="Arial" w:hAnsi="Arial" w:cs="Arial"/>
          <w:color w:val="000000"/>
          <w:sz w:val="24"/>
          <w:szCs w:val="24"/>
          <w:lang w:bidi="ru-RU"/>
        </w:rPr>
        <w:t>Документы, указанные в подпунктах «б», «</w:t>
      </w:r>
      <w:proofErr w:type="spellStart"/>
      <w:r w:rsidRPr="00E25828">
        <w:rPr>
          <w:rFonts w:ascii="Arial" w:hAnsi="Arial" w:cs="Arial"/>
          <w:color w:val="000000"/>
          <w:sz w:val="24"/>
          <w:szCs w:val="24"/>
          <w:lang w:bidi="ru-RU"/>
        </w:rPr>
        <w:t>д</w:t>
      </w:r>
      <w:proofErr w:type="spellEnd"/>
      <w:r w:rsidRPr="00E25828">
        <w:rPr>
          <w:rFonts w:ascii="Arial" w:hAnsi="Arial" w:cs="Arial"/>
          <w:color w:val="000000"/>
          <w:sz w:val="24"/>
          <w:szCs w:val="24"/>
          <w:lang w:bidi="ru-RU"/>
        </w:rPr>
        <w:t>», «</w:t>
      </w:r>
      <w:proofErr w:type="spellStart"/>
      <w:r w:rsidRPr="00E25828">
        <w:rPr>
          <w:rFonts w:ascii="Arial" w:hAnsi="Arial" w:cs="Arial"/>
          <w:color w:val="000000"/>
          <w:sz w:val="24"/>
          <w:szCs w:val="24"/>
          <w:lang w:bidi="ru-RU"/>
        </w:rPr>
        <w:t>з</w:t>
      </w:r>
      <w:proofErr w:type="spellEnd"/>
      <w:r w:rsidRPr="00E25828">
        <w:rPr>
          <w:rFonts w:ascii="Arial" w:hAnsi="Arial" w:cs="Arial"/>
          <w:color w:val="000000"/>
          <w:sz w:val="24"/>
          <w:szCs w:val="24"/>
          <w:lang w:bidi="ru-RU"/>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w:t>
      </w:r>
      <w:r w:rsidRPr="00E25828">
        <w:rPr>
          <w:rFonts w:ascii="Arial" w:hAnsi="Arial" w:cs="Arial"/>
          <w:color w:val="000000"/>
          <w:sz w:val="24"/>
          <w:szCs w:val="24"/>
          <w:lang w:bidi="ru-RU"/>
        </w:rPr>
        <w:lastRenderedPageBreak/>
        <w:t xml:space="preserve">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E25828">
        <w:rPr>
          <w:rFonts w:ascii="Arial" w:hAnsi="Arial" w:cs="Arial"/>
          <w:color w:val="000000"/>
          <w:sz w:val="24"/>
          <w:szCs w:val="24"/>
          <w:lang w:bidi="ru-RU"/>
        </w:rPr>
        <w:t>направления</w:t>
      </w:r>
      <w:proofErr w:type="gramEnd"/>
      <w:r w:rsidRPr="00E25828">
        <w:rPr>
          <w:rFonts w:ascii="Arial" w:hAnsi="Arial" w:cs="Arial"/>
          <w:color w:val="000000"/>
          <w:sz w:val="24"/>
          <w:szCs w:val="24"/>
          <w:lang w:bidi="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20A3A" w:rsidRPr="00E25828" w:rsidRDefault="00620A3A" w:rsidP="00620A3A">
      <w:pPr>
        <w:widowControl w:val="0"/>
        <w:numPr>
          <w:ilvl w:val="0"/>
          <w:numId w:val="12"/>
        </w:numPr>
        <w:tabs>
          <w:tab w:val="left" w:pos="1400"/>
        </w:tabs>
        <w:spacing w:after="0" w:line="312" w:lineRule="auto"/>
        <w:ind w:firstLine="720"/>
        <w:jc w:val="both"/>
        <w:rPr>
          <w:rFonts w:ascii="Arial" w:hAnsi="Arial" w:cs="Arial"/>
          <w:sz w:val="24"/>
          <w:szCs w:val="24"/>
          <w:lang w:bidi="ru-RU"/>
        </w:rPr>
      </w:pPr>
      <w:bookmarkStart w:id="132" w:name="bookmark140"/>
      <w:bookmarkEnd w:id="132"/>
      <w:r w:rsidRPr="00E25828">
        <w:rPr>
          <w:rFonts w:ascii="Arial" w:hAnsi="Arial" w:cs="Arial"/>
          <w:color w:val="000000"/>
          <w:sz w:val="24"/>
          <w:szCs w:val="24"/>
          <w:lang w:bidi="ru-RU"/>
        </w:rPr>
        <w:t>При предоставлении Услуги запрещается требовать от Заявителя:</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20A3A" w:rsidRPr="00E25828" w:rsidRDefault="00620A3A" w:rsidP="00620A3A">
      <w:pPr>
        <w:widowControl w:val="0"/>
        <w:spacing w:line="312" w:lineRule="auto"/>
        <w:ind w:firstLine="720"/>
        <w:jc w:val="both"/>
        <w:rPr>
          <w:rFonts w:ascii="Arial" w:hAnsi="Arial" w:cs="Arial"/>
          <w:sz w:val="24"/>
          <w:szCs w:val="24"/>
          <w:lang w:bidi="ru-RU"/>
        </w:rPr>
      </w:pPr>
      <w:proofErr w:type="gramStart"/>
      <w:r w:rsidRPr="00E25828">
        <w:rPr>
          <w:rFonts w:ascii="Arial" w:hAnsi="Arial" w:cs="Arial"/>
          <w:color w:val="000000"/>
          <w:sz w:val="24"/>
          <w:szCs w:val="24"/>
          <w:lang w:bidi="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20A3A" w:rsidRPr="00E25828" w:rsidRDefault="00620A3A" w:rsidP="00620A3A">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33" w:name="bookmark141"/>
      <w:bookmarkEnd w:id="133"/>
      <w:r w:rsidRPr="00E25828">
        <w:rPr>
          <w:rFonts w:ascii="Arial" w:hAnsi="Arial" w:cs="Arial"/>
          <w:color w:val="000000"/>
          <w:sz w:val="24"/>
          <w:szCs w:val="24"/>
          <w:lang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sz w:val="24"/>
          <w:szCs w:val="24"/>
          <w:lang w:bidi="ru-RU"/>
        </w:rPr>
      </w:pPr>
      <w:bookmarkStart w:id="134" w:name="bookmark142"/>
      <w:bookmarkEnd w:id="134"/>
      <w:r w:rsidRPr="00E25828">
        <w:rPr>
          <w:rFonts w:ascii="Arial" w:hAnsi="Arial" w:cs="Arial"/>
          <w:color w:val="000000"/>
          <w:sz w:val="24"/>
          <w:szCs w:val="24"/>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20A3A" w:rsidRPr="00E25828" w:rsidRDefault="00620A3A" w:rsidP="00620A3A">
      <w:pPr>
        <w:widowControl w:val="0"/>
        <w:numPr>
          <w:ilvl w:val="0"/>
          <w:numId w:val="6"/>
        </w:numPr>
        <w:tabs>
          <w:tab w:val="left" w:pos="928"/>
        </w:tabs>
        <w:spacing w:after="0" w:line="312" w:lineRule="auto"/>
        <w:ind w:firstLine="720"/>
        <w:jc w:val="both"/>
        <w:rPr>
          <w:rFonts w:ascii="Arial" w:hAnsi="Arial" w:cs="Arial"/>
          <w:sz w:val="24"/>
          <w:szCs w:val="24"/>
          <w:lang w:bidi="ru-RU"/>
        </w:rPr>
      </w:pPr>
      <w:bookmarkStart w:id="135" w:name="bookmark143"/>
      <w:bookmarkEnd w:id="135"/>
      <w:r w:rsidRPr="00E25828">
        <w:rPr>
          <w:rFonts w:ascii="Arial"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20A3A" w:rsidRPr="00E25828" w:rsidRDefault="00620A3A" w:rsidP="00620A3A">
      <w:pPr>
        <w:widowControl w:val="0"/>
        <w:numPr>
          <w:ilvl w:val="0"/>
          <w:numId w:val="6"/>
        </w:numPr>
        <w:tabs>
          <w:tab w:val="left" w:pos="939"/>
        </w:tabs>
        <w:spacing w:after="380" w:line="312" w:lineRule="auto"/>
        <w:ind w:firstLine="720"/>
        <w:jc w:val="both"/>
        <w:rPr>
          <w:rFonts w:ascii="Arial" w:hAnsi="Arial" w:cs="Arial"/>
          <w:sz w:val="24"/>
          <w:szCs w:val="24"/>
          <w:lang w:bidi="ru-RU"/>
        </w:rPr>
      </w:pPr>
      <w:bookmarkStart w:id="136" w:name="bookmark144"/>
      <w:bookmarkEnd w:id="136"/>
      <w:proofErr w:type="gramStart"/>
      <w:r w:rsidRPr="00E25828">
        <w:rPr>
          <w:rFonts w:ascii="Arial"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E25828">
        <w:rPr>
          <w:rFonts w:ascii="Arial" w:hAnsi="Arial" w:cs="Arial"/>
          <w:color w:val="000000"/>
          <w:sz w:val="24"/>
          <w:szCs w:val="24"/>
          <w:lang w:bidi="ru-RU"/>
        </w:rPr>
        <w:lastRenderedPageBreak/>
        <w:t>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E25828">
        <w:rPr>
          <w:rFonts w:ascii="Arial" w:hAnsi="Arial" w:cs="Arial"/>
          <w:color w:val="000000"/>
          <w:sz w:val="24"/>
          <w:szCs w:val="24"/>
          <w:lang w:bidi="ru-RU"/>
        </w:rPr>
        <w:t xml:space="preserve">, </w:t>
      </w:r>
      <w:proofErr w:type="gramStart"/>
      <w:r w:rsidRPr="00E25828">
        <w:rPr>
          <w:rFonts w:ascii="Arial" w:hAnsi="Arial" w:cs="Arial"/>
          <w:color w:val="000000"/>
          <w:sz w:val="24"/>
          <w:szCs w:val="24"/>
          <w:lang w:bidi="ru-RU"/>
        </w:rPr>
        <w:t>необходимых</w:t>
      </w:r>
      <w:proofErr w:type="gramEnd"/>
      <w:r w:rsidRPr="00E25828">
        <w:rPr>
          <w:rFonts w:ascii="Arial" w:hAnsi="Arial" w:cs="Arial"/>
          <w:color w:val="000000"/>
          <w:sz w:val="24"/>
          <w:szCs w:val="24"/>
          <w:lang w:bidi="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20A3A" w:rsidRPr="00E25828" w:rsidRDefault="00620A3A" w:rsidP="00620A3A">
      <w:pPr>
        <w:keepNext/>
        <w:keepLines/>
        <w:widowControl w:val="0"/>
        <w:spacing w:after="380" w:line="312" w:lineRule="auto"/>
        <w:jc w:val="center"/>
        <w:outlineLvl w:val="0"/>
        <w:rPr>
          <w:rFonts w:ascii="Arial" w:hAnsi="Arial" w:cs="Arial"/>
          <w:b/>
          <w:bCs/>
          <w:sz w:val="24"/>
          <w:szCs w:val="24"/>
          <w:lang w:bidi="ru-RU"/>
        </w:rPr>
      </w:pPr>
      <w:bookmarkStart w:id="137" w:name="bookmark147"/>
      <w:bookmarkStart w:id="138" w:name="bookmark146"/>
      <w:bookmarkStart w:id="139" w:name="bookmark145"/>
      <w:r w:rsidRPr="00E25828">
        <w:rPr>
          <w:rFonts w:ascii="Arial" w:hAnsi="Arial" w:cs="Arial"/>
          <w:b/>
          <w:bCs/>
          <w:color w:val="000000"/>
          <w:sz w:val="24"/>
          <w:szCs w:val="24"/>
          <w:lang w:bidi="ru-RU"/>
        </w:rPr>
        <w:t>Исчерпывающий перечень оснований для отказа в приеме документов,</w:t>
      </w:r>
      <w:r w:rsidRPr="00E25828">
        <w:rPr>
          <w:rFonts w:ascii="Arial" w:hAnsi="Arial" w:cs="Arial"/>
          <w:b/>
          <w:bCs/>
          <w:color w:val="000000"/>
          <w:sz w:val="24"/>
          <w:szCs w:val="24"/>
          <w:lang w:bidi="ru-RU"/>
        </w:rPr>
        <w:br/>
        <w:t>необходимых для предоставления муниципальной услуги</w:t>
      </w:r>
      <w:bookmarkEnd w:id="137"/>
      <w:bookmarkEnd w:id="138"/>
      <w:bookmarkEnd w:id="139"/>
    </w:p>
    <w:p w:rsidR="00620A3A" w:rsidRPr="00E25828" w:rsidRDefault="00620A3A" w:rsidP="00620A3A">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40" w:name="bookmark148"/>
      <w:bookmarkEnd w:id="140"/>
      <w:r w:rsidRPr="00E25828">
        <w:rPr>
          <w:rFonts w:ascii="Arial" w:hAnsi="Arial" w:cs="Arial"/>
          <w:color w:val="000000"/>
          <w:sz w:val="24"/>
          <w:szCs w:val="24"/>
          <w:lang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Также основаниями для отказа в приеме к рассмотрению документов, необходимых для предоставления государственной услуги, являются:</w:t>
      </w:r>
    </w:p>
    <w:p w:rsidR="00620A3A" w:rsidRPr="00E25828" w:rsidRDefault="00620A3A" w:rsidP="00620A3A">
      <w:pPr>
        <w:widowControl w:val="0"/>
        <w:spacing w:line="312" w:lineRule="auto"/>
        <w:ind w:left="700" w:firstLine="20"/>
        <w:jc w:val="both"/>
        <w:rPr>
          <w:rFonts w:ascii="Arial" w:hAnsi="Arial" w:cs="Arial"/>
          <w:sz w:val="24"/>
          <w:szCs w:val="24"/>
          <w:lang w:bidi="ru-RU"/>
        </w:rPr>
      </w:pPr>
      <w:r w:rsidRPr="00E25828">
        <w:rPr>
          <w:rFonts w:ascii="Arial" w:hAnsi="Arial" w:cs="Arial"/>
          <w:color w:val="000000"/>
          <w:sz w:val="24"/>
          <w:szCs w:val="24"/>
          <w:lang w:bidi="ru-RU"/>
        </w:rPr>
        <w:t>документы поданы в орган, неуполномоченный на предоставление услуги; представление неполного комплекта документов;</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несоблюдение установленных статьей 11 Федерального закона от </w:t>
      </w:r>
      <w:r w:rsidRPr="00E25828">
        <w:rPr>
          <w:rFonts w:ascii="Arial" w:hAnsi="Arial" w:cs="Arial"/>
          <w:i/>
          <w:iCs/>
          <w:color w:val="000000"/>
          <w:sz w:val="24"/>
          <w:szCs w:val="24"/>
          <w:lang w:bidi="ru-RU"/>
        </w:rPr>
        <w:t>6</w:t>
      </w:r>
      <w:r w:rsidRPr="00E25828">
        <w:rPr>
          <w:rFonts w:ascii="Arial" w:hAnsi="Arial" w:cs="Arial"/>
          <w:color w:val="000000"/>
          <w:sz w:val="24"/>
          <w:szCs w:val="24"/>
          <w:lang w:bidi="ru-RU"/>
        </w:rPr>
        <w:t xml:space="preserve"> апреля 2011 г. № 63-ФЗ «Об электронной подписи» условий признания действительности усиленной квалифицированной электронной подписи;</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неполное заполнение полей в форме запроса, в том числе в интерактивной </w:t>
      </w:r>
      <w:r w:rsidRPr="00E25828">
        <w:rPr>
          <w:rFonts w:ascii="Arial" w:hAnsi="Arial" w:cs="Arial"/>
          <w:color w:val="000000"/>
          <w:sz w:val="24"/>
          <w:szCs w:val="24"/>
          <w:lang w:bidi="ru-RU"/>
        </w:rPr>
        <w:lastRenderedPageBreak/>
        <w:t>форме на ЕПГУ;</w:t>
      </w:r>
    </w:p>
    <w:p w:rsidR="00620A3A" w:rsidRPr="00E25828" w:rsidRDefault="00620A3A" w:rsidP="00620A3A">
      <w:pPr>
        <w:widowControl w:val="0"/>
        <w:spacing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наличие противоречивых сведений в запросе и приложенных к нему документах.</w:t>
      </w:r>
    </w:p>
    <w:p w:rsidR="00620A3A" w:rsidRPr="00E25828" w:rsidRDefault="00620A3A" w:rsidP="00620A3A">
      <w:pPr>
        <w:widowControl w:val="0"/>
        <w:spacing w:after="360" w:line="316" w:lineRule="auto"/>
        <w:ind w:firstLine="720"/>
        <w:jc w:val="both"/>
        <w:rPr>
          <w:rFonts w:ascii="Arial" w:hAnsi="Arial" w:cs="Arial"/>
          <w:sz w:val="24"/>
          <w:szCs w:val="24"/>
          <w:lang w:bidi="ru-RU"/>
        </w:rPr>
      </w:pPr>
      <w:r w:rsidRPr="00E25828">
        <w:rPr>
          <w:rFonts w:ascii="Arial" w:hAnsi="Arial" w:cs="Arial"/>
          <w:color w:val="000000"/>
          <w:sz w:val="24"/>
          <w:szCs w:val="24"/>
          <w:lang w:bidi="ru-RU"/>
        </w:rPr>
        <w:t>Форма решения об отказе в приеме документов, необходимых для предоставления услуги, приведена в Приложении № 3 к настоящему Регламенту.</w:t>
      </w:r>
    </w:p>
    <w:p w:rsidR="00620A3A" w:rsidRPr="00E25828" w:rsidRDefault="00620A3A" w:rsidP="00620A3A">
      <w:pPr>
        <w:keepNext/>
        <w:keepLines/>
        <w:widowControl w:val="0"/>
        <w:spacing w:after="360" w:line="316" w:lineRule="auto"/>
        <w:jc w:val="center"/>
        <w:outlineLvl w:val="0"/>
        <w:rPr>
          <w:rFonts w:ascii="Arial" w:hAnsi="Arial" w:cs="Arial"/>
          <w:b/>
          <w:bCs/>
          <w:sz w:val="24"/>
          <w:szCs w:val="24"/>
          <w:lang w:bidi="ru-RU"/>
        </w:rPr>
      </w:pPr>
      <w:bookmarkStart w:id="141" w:name="bookmark151"/>
      <w:bookmarkStart w:id="142" w:name="bookmark150"/>
      <w:bookmarkStart w:id="143" w:name="bookmark149"/>
      <w:r w:rsidRPr="00E25828">
        <w:rPr>
          <w:rFonts w:ascii="Arial" w:hAnsi="Arial" w:cs="Arial"/>
          <w:b/>
          <w:bCs/>
          <w:color w:val="000000"/>
          <w:sz w:val="24"/>
          <w:szCs w:val="24"/>
          <w:lang w:bidi="ru-RU"/>
        </w:rPr>
        <w:t>Исчерпывающий перечень оснований для приостановления или отказа</w:t>
      </w:r>
      <w:r w:rsidRPr="00E25828">
        <w:rPr>
          <w:rFonts w:ascii="Arial" w:hAnsi="Arial" w:cs="Arial"/>
          <w:b/>
          <w:bCs/>
          <w:color w:val="000000"/>
          <w:sz w:val="24"/>
          <w:szCs w:val="24"/>
          <w:lang w:bidi="ru-RU"/>
        </w:rPr>
        <w:br/>
        <w:t>в предоставлении муниципальной услуги</w:t>
      </w:r>
      <w:bookmarkEnd w:id="141"/>
      <w:bookmarkEnd w:id="142"/>
      <w:bookmarkEnd w:id="143"/>
    </w:p>
    <w:p w:rsidR="00620A3A" w:rsidRPr="00E25828" w:rsidRDefault="00620A3A" w:rsidP="00620A3A">
      <w:pPr>
        <w:widowControl w:val="0"/>
        <w:numPr>
          <w:ilvl w:val="0"/>
          <w:numId w:val="12"/>
        </w:numPr>
        <w:tabs>
          <w:tab w:val="left" w:pos="1410"/>
        </w:tabs>
        <w:spacing w:after="0" w:line="312" w:lineRule="auto"/>
        <w:ind w:firstLine="720"/>
        <w:jc w:val="both"/>
        <w:rPr>
          <w:rFonts w:ascii="Arial" w:hAnsi="Arial" w:cs="Arial"/>
          <w:sz w:val="24"/>
          <w:szCs w:val="24"/>
          <w:lang w:bidi="ru-RU"/>
        </w:rPr>
      </w:pPr>
      <w:bookmarkStart w:id="144" w:name="bookmark152"/>
      <w:bookmarkEnd w:id="144"/>
      <w:r w:rsidRPr="00E25828">
        <w:rPr>
          <w:rFonts w:ascii="Arial" w:hAnsi="Arial" w:cs="Arial"/>
          <w:color w:val="000000"/>
          <w:sz w:val="24"/>
          <w:szCs w:val="24"/>
          <w:lang w:bidi="ru-RU"/>
        </w:rPr>
        <w:t>Оснований для приостановления предоставления услуги законодательством Российской Федерации не предусмотрено.</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Основаниями для отказа в предоставлении Услуги являются случаи, поименованные в пункте 40 Правил:</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-с заявлением обратилось лицо, не указанное в пункте 1.2 настоящего Регламента;</w:t>
      </w:r>
    </w:p>
    <w:p w:rsidR="00620A3A" w:rsidRPr="00E25828" w:rsidRDefault="00620A3A" w:rsidP="00620A3A">
      <w:pPr>
        <w:widowControl w:val="0"/>
        <w:numPr>
          <w:ilvl w:val="0"/>
          <w:numId w:val="6"/>
        </w:numPr>
        <w:tabs>
          <w:tab w:val="left" w:pos="949"/>
        </w:tabs>
        <w:spacing w:after="0" w:line="312" w:lineRule="auto"/>
        <w:ind w:firstLine="720"/>
        <w:jc w:val="both"/>
        <w:rPr>
          <w:rFonts w:ascii="Arial" w:hAnsi="Arial" w:cs="Arial"/>
          <w:sz w:val="24"/>
          <w:szCs w:val="24"/>
          <w:lang w:bidi="ru-RU"/>
        </w:rPr>
      </w:pPr>
      <w:bookmarkStart w:id="145" w:name="bookmark153"/>
      <w:bookmarkEnd w:id="145"/>
      <w:r w:rsidRPr="00E25828">
        <w:rPr>
          <w:rFonts w:ascii="Arial" w:hAnsi="Arial" w:cs="Arial"/>
          <w:color w:val="000000"/>
          <w:sz w:val="24"/>
          <w:szCs w:val="24"/>
          <w:lang w:bidi="ru-RU"/>
        </w:rPr>
        <w:t xml:space="preserve">ответ на межведомственный запрос свидетельствует об отсутствии документа и (или) информации, </w:t>
      </w:r>
      <w:proofErr w:type="gramStart"/>
      <w:r w:rsidRPr="00E25828">
        <w:rPr>
          <w:rFonts w:ascii="Arial" w:hAnsi="Arial" w:cs="Arial"/>
          <w:color w:val="000000"/>
          <w:sz w:val="24"/>
          <w:szCs w:val="24"/>
          <w:lang w:bidi="ru-RU"/>
        </w:rPr>
        <w:t>необходимых</w:t>
      </w:r>
      <w:proofErr w:type="gramEnd"/>
      <w:r w:rsidRPr="00E25828">
        <w:rPr>
          <w:rFonts w:ascii="Arial" w:hAnsi="Arial" w:cs="Arial"/>
          <w:color w:val="000000"/>
          <w:sz w:val="24"/>
          <w:szCs w:val="24"/>
          <w:lang w:bidi="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20A3A" w:rsidRPr="00E25828" w:rsidRDefault="00620A3A" w:rsidP="00620A3A">
      <w:pPr>
        <w:widowControl w:val="0"/>
        <w:numPr>
          <w:ilvl w:val="0"/>
          <w:numId w:val="6"/>
        </w:numPr>
        <w:tabs>
          <w:tab w:val="left" w:pos="953"/>
        </w:tabs>
        <w:spacing w:after="0" w:line="312" w:lineRule="auto"/>
        <w:ind w:firstLine="720"/>
        <w:jc w:val="both"/>
        <w:rPr>
          <w:rFonts w:ascii="Arial" w:hAnsi="Arial" w:cs="Arial"/>
          <w:sz w:val="24"/>
          <w:szCs w:val="24"/>
          <w:lang w:bidi="ru-RU"/>
        </w:rPr>
      </w:pPr>
      <w:bookmarkStart w:id="146" w:name="bookmark154"/>
      <w:bookmarkEnd w:id="146"/>
      <w:r w:rsidRPr="00E25828">
        <w:rPr>
          <w:rFonts w:ascii="Arial" w:hAnsi="Arial" w:cs="Arial"/>
          <w:color w:val="000000"/>
          <w:sz w:val="24"/>
          <w:szCs w:val="24"/>
          <w:lang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20A3A" w:rsidRPr="00E25828" w:rsidRDefault="00620A3A" w:rsidP="00620A3A">
      <w:pPr>
        <w:widowControl w:val="0"/>
        <w:numPr>
          <w:ilvl w:val="0"/>
          <w:numId w:val="6"/>
        </w:numPr>
        <w:tabs>
          <w:tab w:val="left" w:pos="942"/>
        </w:tabs>
        <w:spacing w:after="0" w:line="312" w:lineRule="auto"/>
        <w:ind w:firstLine="720"/>
        <w:jc w:val="both"/>
        <w:rPr>
          <w:rFonts w:ascii="Arial" w:hAnsi="Arial" w:cs="Arial"/>
          <w:sz w:val="24"/>
          <w:szCs w:val="24"/>
          <w:lang w:bidi="ru-RU"/>
        </w:rPr>
      </w:pPr>
      <w:bookmarkStart w:id="147" w:name="bookmark155"/>
      <w:bookmarkEnd w:id="147"/>
      <w:r w:rsidRPr="00E25828">
        <w:rPr>
          <w:rFonts w:ascii="Arial" w:hAnsi="Arial" w:cs="Arial"/>
          <w:color w:val="000000"/>
          <w:sz w:val="24"/>
          <w:szCs w:val="24"/>
          <w:lang w:bidi="ru-RU"/>
        </w:rPr>
        <w:t>отсутствуют случаи и условия для присвоения объекту адресации адреса или аннулирования его адреса, указанные в пунктах 5, 8-11и14-18 Правил.</w:t>
      </w:r>
    </w:p>
    <w:p w:rsidR="00620A3A" w:rsidRPr="00E25828" w:rsidRDefault="00620A3A" w:rsidP="00620A3A">
      <w:pPr>
        <w:widowControl w:val="0"/>
        <w:numPr>
          <w:ilvl w:val="0"/>
          <w:numId w:val="12"/>
        </w:numPr>
        <w:tabs>
          <w:tab w:val="left" w:pos="1410"/>
        </w:tabs>
        <w:spacing w:after="360" w:line="312" w:lineRule="auto"/>
        <w:ind w:firstLine="720"/>
        <w:jc w:val="both"/>
        <w:rPr>
          <w:rFonts w:ascii="Arial" w:hAnsi="Arial" w:cs="Arial"/>
          <w:sz w:val="24"/>
          <w:szCs w:val="24"/>
          <w:lang w:bidi="ru-RU"/>
        </w:rPr>
      </w:pPr>
      <w:bookmarkStart w:id="148" w:name="bookmark156"/>
      <w:bookmarkEnd w:id="148"/>
      <w:r w:rsidRPr="00E25828">
        <w:rPr>
          <w:rFonts w:ascii="Arial" w:hAnsi="Arial" w:cs="Arial"/>
          <w:color w:val="000000"/>
          <w:sz w:val="24"/>
          <w:szCs w:val="24"/>
          <w:lang w:bidi="ru-RU"/>
        </w:rPr>
        <w:t>Перечень оснований для отказа в предоставлении Услуги, определенный пунктом 2.23 настоящего Регламента, является исчерпывающим.</w:t>
      </w:r>
    </w:p>
    <w:p w:rsidR="00620A3A" w:rsidRPr="00E25828" w:rsidRDefault="00620A3A" w:rsidP="00620A3A">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Перечень услуг, которые являются необходимыми и обязательными для</w:t>
      </w:r>
      <w:r w:rsidRPr="00E25828">
        <w:rPr>
          <w:rFonts w:ascii="Arial" w:hAnsi="Arial" w:cs="Arial"/>
          <w:b/>
          <w:bCs/>
          <w:color w:val="000000"/>
          <w:sz w:val="24"/>
          <w:szCs w:val="24"/>
          <w:lang w:bidi="ru-RU"/>
        </w:rPr>
        <w:br/>
        <w:t>предоставления муниципальной услуги, в том числе сведения о документе</w:t>
      </w:r>
      <w:r w:rsidRPr="00E25828">
        <w:rPr>
          <w:rFonts w:ascii="Arial" w:hAnsi="Arial" w:cs="Arial"/>
          <w:b/>
          <w:bCs/>
          <w:color w:val="000000"/>
          <w:sz w:val="24"/>
          <w:szCs w:val="24"/>
          <w:lang w:bidi="ru-RU"/>
        </w:rPr>
        <w:br/>
        <w:t>(документах), выдаваемом (выдаваемых) организациями, участвующими</w:t>
      </w:r>
      <w:r w:rsidRPr="00E25828">
        <w:rPr>
          <w:rFonts w:ascii="Arial" w:hAnsi="Arial" w:cs="Arial"/>
          <w:b/>
          <w:bCs/>
          <w:color w:val="000000"/>
          <w:sz w:val="24"/>
          <w:szCs w:val="24"/>
          <w:lang w:bidi="ru-RU"/>
        </w:rPr>
        <w:br/>
        <w:t>в предоставлении муниципальной услуги</w:t>
      </w:r>
    </w:p>
    <w:p w:rsidR="00620A3A" w:rsidRPr="00E25828" w:rsidRDefault="00620A3A" w:rsidP="00620A3A">
      <w:pPr>
        <w:widowControl w:val="0"/>
        <w:numPr>
          <w:ilvl w:val="0"/>
          <w:numId w:val="12"/>
        </w:numPr>
        <w:tabs>
          <w:tab w:val="left" w:pos="1382"/>
        </w:tabs>
        <w:spacing w:after="360" w:line="321" w:lineRule="auto"/>
        <w:ind w:firstLine="720"/>
        <w:jc w:val="both"/>
        <w:rPr>
          <w:rFonts w:ascii="Arial" w:hAnsi="Arial" w:cs="Arial"/>
          <w:sz w:val="24"/>
          <w:szCs w:val="24"/>
          <w:lang w:bidi="ru-RU"/>
        </w:rPr>
      </w:pPr>
      <w:bookmarkStart w:id="149" w:name="bookmark157"/>
      <w:bookmarkEnd w:id="149"/>
      <w:r w:rsidRPr="00E25828">
        <w:rPr>
          <w:rFonts w:ascii="Arial" w:hAnsi="Arial" w:cs="Arial"/>
          <w:color w:val="000000"/>
          <w:sz w:val="24"/>
          <w:szCs w:val="24"/>
          <w:lang w:bidi="ru-RU"/>
        </w:rPr>
        <w:t>Услуги, необходимые и обязательные для предоставления Услуги, отсутствуют.</w:t>
      </w:r>
    </w:p>
    <w:p w:rsidR="00620A3A" w:rsidRPr="00E25828" w:rsidRDefault="00620A3A" w:rsidP="00620A3A">
      <w:pPr>
        <w:keepNext/>
        <w:keepLines/>
        <w:widowControl w:val="0"/>
        <w:spacing w:after="360" w:line="312" w:lineRule="auto"/>
        <w:jc w:val="center"/>
        <w:outlineLvl w:val="0"/>
        <w:rPr>
          <w:rFonts w:ascii="Arial" w:hAnsi="Arial" w:cs="Arial"/>
          <w:b/>
          <w:bCs/>
          <w:sz w:val="24"/>
          <w:szCs w:val="24"/>
          <w:lang w:bidi="ru-RU"/>
        </w:rPr>
      </w:pPr>
      <w:bookmarkStart w:id="150" w:name="bookmark160"/>
      <w:bookmarkStart w:id="151" w:name="bookmark159"/>
      <w:bookmarkStart w:id="152" w:name="bookmark158"/>
      <w:r w:rsidRPr="00E25828">
        <w:rPr>
          <w:rFonts w:ascii="Arial" w:hAnsi="Arial" w:cs="Arial"/>
          <w:b/>
          <w:bCs/>
          <w:color w:val="000000"/>
          <w:sz w:val="24"/>
          <w:szCs w:val="24"/>
          <w:lang w:bidi="ru-RU"/>
        </w:rPr>
        <w:lastRenderedPageBreak/>
        <w:t>Порядок, размер и основания взимания государственной пошлины</w:t>
      </w:r>
      <w:r w:rsidRPr="00E25828">
        <w:rPr>
          <w:rFonts w:ascii="Arial" w:hAnsi="Arial" w:cs="Arial"/>
          <w:b/>
          <w:bCs/>
          <w:color w:val="000000"/>
          <w:sz w:val="24"/>
          <w:szCs w:val="24"/>
          <w:lang w:bidi="ru-RU"/>
        </w:rPr>
        <w:br/>
        <w:t>или иной оплаты, взимаемой за предоставление муниципальной услуги</w:t>
      </w:r>
      <w:bookmarkEnd w:id="150"/>
      <w:bookmarkEnd w:id="151"/>
      <w:bookmarkEnd w:id="152"/>
    </w:p>
    <w:p w:rsidR="00620A3A" w:rsidRPr="00E25828" w:rsidRDefault="00620A3A" w:rsidP="00620A3A">
      <w:pPr>
        <w:widowControl w:val="0"/>
        <w:numPr>
          <w:ilvl w:val="0"/>
          <w:numId w:val="12"/>
        </w:numPr>
        <w:tabs>
          <w:tab w:val="left" w:pos="1393"/>
        </w:tabs>
        <w:spacing w:after="360" w:line="312" w:lineRule="auto"/>
        <w:ind w:firstLine="720"/>
        <w:jc w:val="both"/>
        <w:rPr>
          <w:rFonts w:ascii="Arial" w:hAnsi="Arial" w:cs="Arial"/>
          <w:sz w:val="24"/>
          <w:szCs w:val="24"/>
          <w:lang w:bidi="ru-RU"/>
        </w:rPr>
      </w:pPr>
      <w:bookmarkStart w:id="153" w:name="bookmark161"/>
      <w:bookmarkEnd w:id="153"/>
      <w:r w:rsidRPr="00E25828">
        <w:rPr>
          <w:rFonts w:ascii="Arial" w:hAnsi="Arial" w:cs="Arial"/>
          <w:color w:val="000000"/>
          <w:sz w:val="24"/>
          <w:szCs w:val="24"/>
          <w:lang w:bidi="ru-RU"/>
        </w:rPr>
        <w:t>Предоставление Услуги осуществляется бесплатно.</w:t>
      </w:r>
    </w:p>
    <w:p w:rsidR="00620A3A" w:rsidRPr="00E25828" w:rsidRDefault="00620A3A" w:rsidP="00620A3A">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Порядок, размер и основания взимания платы за предоставление</w:t>
      </w:r>
      <w:r w:rsidRPr="00E25828">
        <w:rPr>
          <w:rFonts w:ascii="Arial" w:hAnsi="Arial" w:cs="Arial"/>
          <w:b/>
          <w:bCs/>
          <w:color w:val="000000"/>
          <w:sz w:val="24"/>
          <w:szCs w:val="24"/>
          <w:lang w:bidi="ru-RU"/>
        </w:rPr>
        <w:br/>
        <w:t>услуг, которые являются необходимыми и обязательными для</w:t>
      </w:r>
      <w:r w:rsidRPr="00E25828">
        <w:rPr>
          <w:rFonts w:ascii="Arial" w:hAnsi="Arial" w:cs="Arial"/>
          <w:b/>
          <w:bCs/>
          <w:color w:val="000000"/>
          <w:sz w:val="24"/>
          <w:szCs w:val="24"/>
          <w:lang w:bidi="ru-RU"/>
        </w:rPr>
        <w:br/>
        <w:t>предоставления муниципальной услуги, включая информацию</w:t>
      </w:r>
      <w:r w:rsidRPr="00E25828">
        <w:rPr>
          <w:rFonts w:ascii="Arial" w:hAnsi="Arial" w:cs="Arial"/>
          <w:b/>
          <w:bCs/>
          <w:color w:val="000000"/>
          <w:sz w:val="24"/>
          <w:szCs w:val="24"/>
          <w:lang w:bidi="ru-RU"/>
        </w:rPr>
        <w:br/>
        <w:t>о методике расчета размера такой платы</w:t>
      </w:r>
    </w:p>
    <w:p w:rsidR="00620A3A" w:rsidRPr="00E25828" w:rsidRDefault="00620A3A" w:rsidP="00620A3A">
      <w:pPr>
        <w:widowControl w:val="0"/>
        <w:numPr>
          <w:ilvl w:val="0"/>
          <w:numId w:val="12"/>
        </w:numPr>
        <w:tabs>
          <w:tab w:val="left" w:pos="1378"/>
        </w:tabs>
        <w:spacing w:after="360" w:line="321" w:lineRule="auto"/>
        <w:ind w:firstLine="720"/>
        <w:jc w:val="both"/>
        <w:rPr>
          <w:rFonts w:ascii="Arial" w:hAnsi="Arial" w:cs="Arial"/>
          <w:sz w:val="24"/>
          <w:szCs w:val="24"/>
          <w:lang w:bidi="ru-RU"/>
        </w:rPr>
      </w:pPr>
      <w:bookmarkStart w:id="154" w:name="bookmark162"/>
      <w:bookmarkEnd w:id="154"/>
      <w:r w:rsidRPr="00E25828">
        <w:rPr>
          <w:rFonts w:ascii="Arial" w:hAnsi="Arial" w:cs="Arial"/>
          <w:color w:val="000000"/>
          <w:sz w:val="24"/>
          <w:szCs w:val="24"/>
          <w:lang w:bidi="ru-RU"/>
        </w:rPr>
        <w:t>Услуги, необходимые и обязательные для предоставления Услуги, отсутствуют.</w:t>
      </w:r>
    </w:p>
    <w:p w:rsidR="00620A3A" w:rsidRPr="00E25828" w:rsidRDefault="00620A3A" w:rsidP="00620A3A">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Максимальный срок ожидания в очереди при подаче запроса</w:t>
      </w:r>
      <w:r w:rsidRPr="00E25828">
        <w:rPr>
          <w:rFonts w:ascii="Arial" w:hAnsi="Arial" w:cs="Arial"/>
          <w:b/>
          <w:bCs/>
          <w:color w:val="000000"/>
          <w:sz w:val="24"/>
          <w:szCs w:val="24"/>
          <w:lang w:bidi="ru-RU"/>
        </w:rPr>
        <w:br/>
        <w:t>о предоставлении муниципальной услуги и при получении результата</w:t>
      </w:r>
      <w:r w:rsidRPr="00E25828">
        <w:rPr>
          <w:rFonts w:ascii="Arial" w:hAnsi="Arial" w:cs="Arial"/>
          <w:b/>
          <w:bCs/>
          <w:color w:val="000000"/>
          <w:sz w:val="24"/>
          <w:szCs w:val="24"/>
          <w:lang w:bidi="ru-RU"/>
        </w:rPr>
        <w:br/>
        <w:t>предоставления муниципальной услуги</w:t>
      </w:r>
    </w:p>
    <w:p w:rsidR="00620A3A" w:rsidRPr="00E25828" w:rsidRDefault="00620A3A" w:rsidP="00620A3A">
      <w:pPr>
        <w:widowControl w:val="0"/>
        <w:numPr>
          <w:ilvl w:val="0"/>
          <w:numId w:val="12"/>
        </w:numPr>
        <w:tabs>
          <w:tab w:val="left" w:pos="1393"/>
        </w:tabs>
        <w:spacing w:after="740" w:line="312" w:lineRule="auto"/>
        <w:ind w:firstLine="720"/>
        <w:jc w:val="both"/>
        <w:rPr>
          <w:rFonts w:ascii="Arial" w:hAnsi="Arial" w:cs="Arial"/>
          <w:sz w:val="24"/>
          <w:szCs w:val="24"/>
          <w:lang w:bidi="ru-RU"/>
        </w:rPr>
      </w:pPr>
      <w:bookmarkStart w:id="155" w:name="bookmark163"/>
      <w:bookmarkEnd w:id="155"/>
      <w:r w:rsidRPr="00E25828">
        <w:rPr>
          <w:rFonts w:ascii="Arial" w:hAnsi="Arial" w:cs="Arial"/>
          <w:color w:val="000000"/>
          <w:sz w:val="24"/>
          <w:szCs w:val="24"/>
          <w:lang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620A3A" w:rsidRPr="00E25828" w:rsidRDefault="00620A3A" w:rsidP="00620A3A">
      <w:pPr>
        <w:keepNext/>
        <w:keepLines/>
        <w:widowControl w:val="0"/>
        <w:spacing w:after="360" w:line="316" w:lineRule="auto"/>
        <w:jc w:val="center"/>
        <w:outlineLvl w:val="0"/>
        <w:rPr>
          <w:rFonts w:ascii="Arial" w:hAnsi="Arial" w:cs="Arial"/>
          <w:b/>
          <w:bCs/>
          <w:sz w:val="24"/>
          <w:szCs w:val="24"/>
          <w:lang w:bidi="ru-RU"/>
        </w:rPr>
      </w:pPr>
      <w:bookmarkStart w:id="156" w:name="bookmark166"/>
      <w:bookmarkStart w:id="157" w:name="bookmark165"/>
      <w:bookmarkStart w:id="158" w:name="bookmark164"/>
      <w:r w:rsidRPr="00E25828">
        <w:rPr>
          <w:rFonts w:ascii="Arial" w:hAnsi="Arial" w:cs="Arial"/>
          <w:b/>
          <w:bCs/>
          <w:color w:val="000000"/>
          <w:sz w:val="24"/>
          <w:szCs w:val="24"/>
          <w:lang w:bidi="ru-RU"/>
        </w:rPr>
        <w:t>Срок и порядок регистрации запроса заявителя о предоставлении</w:t>
      </w:r>
      <w:r w:rsidRPr="00E25828">
        <w:rPr>
          <w:rFonts w:ascii="Arial" w:hAnsi="Arial" w:cs="Arial"/>
          <w:b/>
          <w:bCs/>
          <w:color w:val="000000"/>
          <w:sz w:val="24"/>
          <w:szCs w:val="24"/>
          <w:lang w:bidi="ru-RU"/>
        </w:rPr>
        <w:br/>
        <w:t>муниципальной услуги, в том числе в электронной форме</w:t>
      </w:r>
      <w:bookmarkEnd w:id="156"/>
      <w:bookmarkEnd w:id="157"/>
      <w:bookmarkEnd w:id="158"/>
    </w:p>
    <w:p w:rsidR="00620A3A" w:rsidRPr="00E25828" w:rsidRDefault="00620A3A" w:rsidP="00620A3A">
      <w:pPr>
        <w:widowControl w:val="0"/>
        <w:numPr>
          <w:ilvl w:val="0"/>
          <w:numId w:val="12"/>
        </w:numPr>
        <w:tabs>
          <w:tab w:val="left" w:pos="1393"/>
        </w:tabs>
        <w:spacing w:after="0" w:line="312" w:lineRule="auto"/>
        <w:ind w:firstLine="720"/>
        <w:jc w:val="both"/>
        <w:rPr>
          <w:rFonts w:ascii="Arial" w:hAnsi="Arial" w:cs="Arial"/>
          <w:sz w:val="24"/>
          <w:szCs w:val="24"/>
          <w:lang w:bidi="ru-RU"/>
        </w:rPr>
      </w:pPr>
      <w:bookmarkStart w:id="159" w:name="bookmark167"/>
      <w:bookmarkEnd w:id="159"/>
      <w:r w:rsidRPr="00E25828">
        <w:rPr>
          <w:rFonts w:ascii="Arial" w:hAnsi="Arial" w:cs="Arial"/>
          <w:color w:val="000000"/>
          <w:sz w:val="24"/>
          <w:szCs w:val="24"/>
          <w:lang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620A3A" w:rsidRPr="00E25828" w:rsidRDefault="00620A3A" w:rsidP="00620A3A">
      <w:pPr>
        <w:widowControl w:val="0"/>
        <w:spacing w:after="360" w:line="312" w:lineRule="auto"/>
        <w:ind w:firstLine="720"/>
        <w:jc w:val="both"/>
        <w:rPr>
          <w:rFonts w:ascii="Arial" w:hAnsi="Arial" w:cs="Arial"/>
          <w:sz w:val="24"/>
          <w:szCs w:val="24"/>
          <w:lang w:bidi="ru-RU"/>
        </w:rPr>
      </w:pPr>
      <w:proofErr w:type="gramStart"/>
      <w:r w:rsidRPr="00E25828">
        <w:rPr>
          <w:rFonts w:ascii="Arial" w:hAnsi="Arial" w:cs="Arial"/>
          <w:color w:val="000000"/>
          <w:sz w:val="24"/>
          <w:szCs w:val="24"/>
          <w:lang w:bidi="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25828">
        <w:rPr>
          <w:rFonts w:ascii="Arial" w:hAnsi="Arial" w:cs="Arial"/>
          <w:color w:val="000000"/>
          <w:sz w:val="24"/>
          <w:szCs w:val="24"/>
          <w:lang w:bidi="ru-RU"/>
        </w:rPr>
        <w:t xml:space="preserve">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20A3A" w:rsidRPr="00E25828" w:rsidRDefault="00620A3A" w:rsidP="00620A3A">
      <w:pPr>
        <w:keepNext/>
        <w:keepLines/>
        <w:widowControl w:val="0"/>
        <w:spacing w:after="360" w:line="312" w:lineRule="auto"/>
        <w:jc w:val="center"/>
        <w:outlineLvl w:val="0"/>
        <w:rPr>
          <w:rFonts w:ascii="Arial" w:hAnsi="Arial" w:cs="Arial"/>
          <w:b/>
          <w:bCs/>
          <w:sz w:val="24"/>
          <w:szCs w:val="24"/>
          <w:lang w:bidi="ru-RU"/>
        </w:rPr>
      </w:pPr>
      <w:bookmarkStart w:id="160" w:name="bookmark170"/>
      <w:bookmarkStart w:id="161" w:name="bookmark169"/>
      <w:bookmarkStart w:id="162" w:name="bookmark168"/>
      <w:r w:rsidRPr="00E25828">
        <w:rPr>
          <w:rFonts w:ascii="Arial" w:hAnsi="Arial" w:cs="Arial"/>
          <w:b/>
          <w:bCs/>
          <w:color w:val="000000"/>
          <w:sz w:val="24"/>
          <w:szCs w:val="24"/>
          <w:lang w:bidi="ru-RU"/>
        </w:rPr>
        <w:lastRenderedPageBreak/>
        <w:t>Требования к помещениям, в которых предоставляется муниципальная услуга</w:t>
      </w:r>
      <w:bookmarkEnd w:id="160"/>
      <w:bookmarkEnd w:id="161"/>
      <w:bookmarkEnd w:id="162"/>
    </w:p>
    <w:p w:rsidR="00620A3A" w:rsidRPr="00E25828" w:rsidRDefault="00620A3A" w:rsidP="00620A3A">
      <w:pPr>
        <w:widowControl w:val="0"/>
        <w:numPr>
          <w:ilvl w:val="0"/>
          <w:numId w:val="12"/>
        </w:numPr>
        <w:tabs>
          <w:tab w:val="left" w:pos="1396"/>
        </w:tabs>
        <w:spacing w:after="0" w:line="312" w:lineRule="auto"/>
        <w:ind w:firstLine="700"/>
        <w:jc w:val="both"/>
        <w:rPr>
          <w:rFonts w:ascii="Arial" w:hAnsi="Arial" w:cs="Arial"/>
          <w:sz w:val="24"/>
          <w:szCs w:val="24"/>
          <w:lang w:bidi="ru-RU"/>
        </w:rPr>
      </w:pPr>
      <w:bookmarkStart w:id="163" w:name="bookmark171"/>
      <w:bookmarkEnd w:id="163"/>
      <w:r w:rsidRPr="00E25828">
        <w:rPr>
          <w:rFonts w:ascii="Arial"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20A3A" w:rsidRPr="00E25828" w:rsidRDefault="00620A3A" w:rsidP="00620A3A">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В случае</w:t>
      </w:r>
      <w:proofErr w:type="gramStart"/>
      <w:r w:rsidRPr="00E25828">
        <w:rPr>
          <w:rFonts w:ascii="Arial" w:hAnsi="Arial" w:cs="Arial"/>
          <w:color w:val="000000"/>
          <w:sz w:val="24"/>
          <w:szCs w:val="24"/>
          <w:lang w:bidi="ru-RU"/>
        </w:rPr>
        <w:t>,</w:t>
      </w:r>
      <w:proofErr w:type="gramEnd"/>
      <w:r w:rsidRPr="00E25828">
        <w:rPr>
          <w:rFonts w:ascii="Arial"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0A3A" w:rsidRPr="00E25828" w:rsidRDefault="00620A3A" w:rsidP="00620A3A">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20A3A" w:rsidRPr="00E25828" w:rsidRDefault="00620A3A" w:rsidP="00620A3A">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0A3A" w:rsidRPr="00E25828" w:rsidRDefault="00620A3A" w:rsidP="00620A3A">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620A3A" w:rsidRPr="00E25828" w:rsidRDefault="00620A3A" w:rsidP="00620A3A">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4" w:name="bookmark172"/>
      <w:bookmarkEnd w:id="164"/>
      <w:r w:rsidRPr="00E25828">
        <w:rPr>
          <w:rFonts w:ascii="Arial" w:hAnsi="Arial" w:cs="Arial"/>
          <w:color w:val="000000"/>
          <w:sz w:val="24"/>
          <w:szCs w:val="24"/>
          <w:lang w:bidi="ru-RU"/>
        </w:rPr>
        <w:t>наименование;</w:t>
      </w:r>
    </w:p>
    <w:p w:rsidR="00620A3A" w:rsidRPr="00E25828" w:rsidRDefault="00620A3A" w:rsidP="00620A3A">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5" w:name="bookmark173"/>
      <w:bookmarkEnd w:id="165"/>
      <w:r w:rsidRPr="00E25828">
        <w:rPr>
          <w:rFonts w:ascii="Arial" w:hAnsi="Arial" w:cs="Arial"/>
          <w:color w:val="000000"/>
          <w:sz w:val="24"/>
          <w:szCs w:val="24"/>
          <w:lang w:bidi="ru-RU"/>
        </w:rPr>
        <w:t>место нахождения и адрес;</w:t>
      </w:r>
    </w:p>
    <w:p w:rsidR="00620A3A" w:rsidRPr="00E25828" w:rsidRDefault="00620A3A" w:rsidP="00620A3A">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6" w:name="bookmark174"/>
      <w:bookmarkEnd w:id="166"/>
      <w:r w:rsidRPr="00E25828">
        <w:rPr>
          <w:rFonts w:ascii="Arial" w:hAnsi="Arial" w:cs="Arial"/>
          <w:color w:val="000000"/>
          <w:sz w:val="24"/>
          <w:szCs w:val="24"/>
          <w:lang w:bidi="ru-RU"/>
        </w:rPr>
        <w:t>режим работы;</w:t>
      </w:r>
    </w:p>
    <w:p w:rsidR="00620A3A" w:rsidRPr="00E25828" w:rsidRDefault="00620A3A" w:rsidP="00620A3A">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7" w:name="bookmark175"/>
      <w:bookmarkEnd w:id="167"/>
      <w:r w:rsidRPr="00E25828">
        <w:rPr>
          <w:rFonts w:ascii="Arial" w:hAnsi="Arial" w:cs="Arial"/>
          <w:color w:val="000000"/>
          <w:sz w:val="24"/>
          <w:szCs w:val="24"/>
          <w:lang w:bidi="ru-RU"/>
        </w:rPr>
        <w:t>график приема;</w:t>
      </w:r>
    </w:p>
    <w:p w:rsidR="00620A3A" w:rsidRPr="00E25828" w:rsidRDefault="00620A3A" w:rsidP="00620A3A">
      <w:pPr>
        <w:widowControl w:val="0"/>
        <w:numPr>
          <w:ilvl w:val="0"/>
          <w:numId w:val="6"/>
        </w:numPr>
        <w:tabs>
          <w:tab w:val="left" w:pos="912"/>
        </w:tabs>
        <w:spacing w:after="0" w:line="312" w:lineRule="auto"/>
        <w:ind w:firstLine="700"/>
        <w:jc w:val="both"/>
        <w:rPr>
          <w:rFonts w:ascii="Arial" w:hAnsi="Arial" w:cs="Arial"/>
          <w:sz w:val="24"/>
          <w:szCs w:val="24"/>
          <w:lang w:bidi="ru-RU"/>
        </w:rPr>
      </w:pPr>
      <w:bookmarkStart w:id="168" w:name="bookmark176"/>
      <w:bookmarkEnd w:id="168"/>
      <w:r w:rsidRPr="00E25828">
        <w:rPr>
          <w:rFonts w:ascii="Arial" w:hAnsi="Arial" w:cs="Arial"/>
          <w:color w:val="000000"/>
          <w:sz w:val="24"/>
          <w:szCs w:val="24"/>
          <w:lang w:bidi="ru-RU"/>
        </w:rPr>
        <w:t>номера телефонов для справок.</w:t>
      </w:r>
    </w:p>
    <w:p w:rsidR="00620A3A" w:rsidRPr="00E25828" w:rsidRDefault="00620A3A" w:rsidP="00620A3A">
      <w:pPr>
        <w:widowControl w:val="0"/>
        <w:spacing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Помещения, в которых предоставляется Услуга, должны соответствовать санитарно-эпидемиологическим правилам и нормативам.</w:t>
      </w:r>
    </w:p>
    <w:p w:rsidR="00620A3A" w:rsidRPr="00E25828" w:rsidRDefault="00620A3A" w:rsidP="00620A3A">
      <w:pPr>
        <w:widowControl w:val="0"/>
        <w:spacing w:after="180" w:line="312" w:lineRule="auto"/>
        <w:ind w:firstLine="700"/>
        <w:jc w:val="both"/>
        <w:rPr>
          <w:rFonts w:ascii="Arial" w:hAnsi="Arial" w:cs="Arial"/>
          <w:sz w:val="24"/>
          <w:szCs w:val="24"/>
          <w:lang w:bidi="ru-RU"/>
        </w:rPr>
      </w:pPr>
      <w:r w:rsidRPr="00E25828">
        <w:rPr>
          <w:rFonts w:ascii="Arial" w:hAnsi="Arial" w:cs="Arial"/>
          <w:color w:val="000000"/>
          <w:sz w:val="24"/>
          <w:szCs w:val="24"/>
          <w:lang w:bidi="ru-RU"/>
        </w:rPr>
        <w:t>Помещения, в которых предоставляется Услуга, оснащаются:</w:t>
      </w:r>
    </w:p>
    <w:p w:rsidR="00620A3A" w:rsidRPr="00E25828" w:rsidRDefault="00620A3A" w:rsidP="00620A3A">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69" w:name="bookmark177"/>
      <w:bookmarkEnd w:id="169"/>
      <w:r w:rsidRPr="00E25828">
        <w:rPr>
          <w:rFonts w:ascii="Arial" w:hAnsi="Arial" w:cs="Arial"/>
          <w:color w:val="000000"/>
          <w:sz w:val="24"/>
          <w:szCs w:val="24"/>
          <w:lang w:bidi="ru-RU"/>
        </w:rPr>
        <w:t>противопожарной системой и средствами пожаротушения;</w:t>
      </w:r>
    </w:p>
    <w:p w:rsidR="00620A3A" w:rsidRPr="00E25828" w:rsidRDefault="00620A3A" w:rsidP="00620A3A">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0" w:name="bookmark178"/>
      <w:bookmarkEnd w:id="170"/>
      <w:r w:rsidRPr="00E25828">
        <w:rPr>
          <w:rFonts w:ascii="Arial" w:hAnsi="Arial" w:cs="Arial"/>
          <w:color w:val="000000"/>
          <w:sz w:val="24"/>
          <w:szCs w:val="24"/>
          <w:lang w:bidi="ru-RU"/>
        </w:rPr>
        <w:t>системой оповещения о возникновении чрезвычайной ситуации;</w:t>
      </w:r>
    </w:p>
    <w:p w:rsidR="00620A3A" w:rsidRPr="00E25828" w:rsidRDefault="00620A3A" w:rsidP="00620A3A">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1" w:name="bookmark179"/>
      <w:bookmarkEnd w:id="171"/>
      <w:r w:rsidRPr="00E25828">
        <w:rPr>
          <w:rFonts w:ascii="Arial" w:hAnsi="Arial" w:cs="Arial"/>
          <w:color w:val="000000"/>
          <w:sz w:val="24"/>
          <w:szCs w:val="24"/>
          <w:lang w:bidi="ru-RU"/>
        </w:rPr>
        <w:lastRenderedPageBreak/>
        <w:t>средствами оказания первой медицинской помощи;</w:t>
      </w:r>
    </w:p>
    <w:p w:rsidR="00620A3A" w:rsidRPr="00E25828" w:rsidRDefault="00620A3A" w:rsidP="00620A3A">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2" w:name="bookmark180"/>
      <w:bookmarkEnd w:id="172"/>
      <w:r w:rsidRPr="00E25828">
        <w:rPr>
          <w:rFonts w:ascii="Arial" w:hAnsi="Arial" w:cs="Arial"/>
          <w:color w:val="000000"/>
          <w:sz w:val="24"/>
          <w:szCs w:val="24"/>
          <w:lang w:bidi="ru-RU"/>
        </w:rPr>
        <w:t>туалетными комнатами для посетителей.</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Места приема Заявителей оборудуются информационными табличками (вывесками) с указанием:</w:t>
      </w:r>
    </w:p>
    <w:p w:rsidR="00620A3A" w:rsidRPr="00E25828" w:rsidRDefault="00620A3A" w:rsidP="00620A3A">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3" w:name="bookmark181"/>
      <w:bookmarkEnd w:id="173"/>
      <w:r w:rsidRPr="00E25828">
        <w:rPr>
          <w:rFonts w:ascii="Arial" w:hAnsi="Arial" w:cs="Arial"/>
          <w:color w:val="000000"/>
          <w:sz w:val="24"/>
          <w:szCs w:val="24"/>
          <w:lang w:bidi="ru-RU"/>
        </w:rPr>
        <w:t>номера кабинета и наименования отдела;</w:t>
      </w:r>
    </w:p>
    <w:p w:rsidR="00620A3A" w:rsidRPr="00E25828" w:rsidRDefault="00620A3A" w:rsidP="00620A3A">
      <w:pPr>
        <w:widowControl w:val="0"/>
        <w:numPr>
          <w:ilvl w:val="0"/>
          <w:numId w:val="6"/>
        </w:numPr>
        <w:tabs>
          <w:tab w:val="left" w:pos="975"/>
        </w:tabs>
        <w:spacing w:after="0" w:line="312" w:lineRule="auto"/>
        <w:ind w:firstLine="720"/>
        <w:jc w:val="both"/>
        <w:rPr>
          <w:rFonts w:ascii="Arial" w:hAnsi="Arial" w:cs="Arial"/>
          <w:sz w:val="24"/>
          <w:szCs w:val="24"/>
          <w:lang w:bidi="ru-RU"/>
        </w:rPr>
      </w:pPr>
      <w:bookmarkStart w:id="174" w:name="bookmark182"/>
      <w:bookmarkEnd w:id="174"/>
      <w:r w:rsidRPr="00E25828">
        <w:rPr>
          <w:rFonts w:ascii="Arial" w:hAnsi="Arial" w:cs="Arial"/>
          <w:color w:val="000000"/>
          <w:sz w:val="24"/>
          <w:szCs w:val="24"/>
          <w:lang w:bidi="ru-RU"/>
        </w:rPr>
        <w:t>фамилии, имени и отчества (последнее - при наличии), должности ответственного лица за прием документов;</w:t>
      </w:r>
    </w:p>
    <w:p w:rsidR="00620A3A" w:rsidRPr="00E25828" w:rsidRDefault="00620A3A" w:rsidP="00620A3A">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5" w:name="bookmark183"/>
      <w:bookmarkEnd w:id="175"/>
      <w:r w:rsidRPr="00E25828">
        <w:rPr>
          <w:rFonts w:ascii="Arial" w:hAnsi="Arial" w:cs="Arial"/>
          <w:color w:val="000000"/>
          <w:sz w:val="24"/>
          <w:szCs w:val="24"/>
          <w:lang w:bidi="ru-RU"/>
        </w:rPr>
        <w:t>графика приема Заявителей.</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Услуги инвалидам обеспечиваются:</w:t>
      </w:r>
    </w:p>
    <w:p w:rsidR="00620A3A" w:rsidRPr="00E25828" w:rsidRDefault="00620A3A" w:rsidP="00620A3A">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6" w:name="bookmark184"/>
      <w:bookmarkEnd w:id="176"/>
      <w:r w:rsidRPr="00E25828">
        <w:rPr>
          <w:rFonts w:ascii="Arial" w:hAnsi="Arial" w:cs="Arial"/>
          <w:color w:val="000000"/>
          <w:sz w:val="24"/>
          <w:szCs w:val="24"/>
          <w:lang w:bidi="ru-RU"/>
        </w:rPr>
        <w:t>возможность беспрепятственного доступа к объекту (зданию, помещению), в котором предоставляется Услуга;</w:t>
      </w:r>
    </w:p>
    <w:p w:rsidR="00620A3A" w:rsidRPr="00E25828" w:rsidRDefault="00620A3A" w:rsidP="00620A3A">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77" w:name="bookmark185"/>
      <w:bookmarkEnd w:id="177"/>
      <w:r w:rsidRPr="00E25828">
        <w:rPr>
          <w:rFonts w:ascii="Arial"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20A3A" w:rsidRPr="00E25828" w:rsidRDefault="00620A3A" w:rsidP="00620A3A">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8" w:name="bookmark186"/>
      <w:bookmarkEnd w:id="178"/>
      <w:r w:rsidRPr="00E25828">
        <w:rPr>
          <w:rFonts w:ascii="Arial"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620A3A" w:rsidRPr="00E25828" w:rsidRDefault="00620A3A" w:rsidP="00620A3A">
      <w:pPr>
        <w:widowControl w:val="0"/>
        <w:numPr>
          <w:ilvl w:val="0"/>
          <w:numId w:val="6"/>
        </w:numPr>
        <w:tabs>
          <w:tab w:val="left" w:pos="982"/>
        </w:tabs>
        <w:spacing w:after="0" w:line="312" w:lineRule="auto"/>
        <w:ind w:firstLine="720"/>
        <w:jc w:val="both"/>
        <w:rPr>
          <w:rFonts w:ascii="Arial" w:hAnsi="Arial" w:cs="Arial"/>
          <w:sz w:val="24"/>
          <w:szCs w:val="24"/>
          <w:lang w:bidi="ru-RU"/>
        </w:rPr>
      </w:pPr>
      <w:bookmarkStart w:id="179" w:name="bookmark187"/>
      <w:bookmarkEnd w:id="179"/>
      <w:r w:rsidRPr="00E25828">
        <w:rPr>
          <w:rFonts w:ascii="Arial"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20A3A" w:rsidRPr="00E25828" w:rsidRDefault="00620A3A" w:rsidP="00620A3A">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80" w:name="bookmark188"/>
      <w:bookmarkEnd w:id="180"/>
      <w:r w:rsidRPr="00E25828">
        <w:rPr>
          <w:rFonts w:ascii="Arial" w:hAnsi="Arial" w:cs="Arial"/>
          <w:color w:val="000000"/>
          <w:sz w:val="24"/>
          <w:szCs w:val="24"/>
          <w:lang w:bidi="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0A3A" w:rsidRPr="00E25828" w:rsidRDefault="00620A3A" w:rsidP="00620A3A">
      <w:pPr>
        <w:widowControl w:val="0"/>
        <w:numPr>
          <w:ilvl w:val="0"/>
          <w:numId w:val="6"/>
        </w:numPr>
        <w:tabs>
          <w:tab w:val="left" w:pos="989"/>
        </w:tabs>
        <w:spacing w:after="0" w:line="312" w:lineRule="auto"/>
        <w:ind w:firstLine="720"/>
        <w:jc w:val="both"/>
        <w:rPr>
          <w:rFonts w:ascii="Arial" w:hAnsi="Arial" w:cs="Arial"/>
          <w:sz w:val="24"/>
          <w:szCs w:val="24"/>
          <w:lang w:bidi="ru-RU"/>
        </w:rPr>
      </w:pPr>
      <w:bookmarkStart w:id="181" w:name="bookmark189"/>
      <w:bookmarkEnd w:id="181"/>
      <w:r w:rsidRPr="00E25828">
        <w:rPr>
          <w:rFonts w:ascii="Arial" w:hAnsi="Arial" w:cs="Arial"/>
          <w:color w:val="000000"/>
          <w:sz w:val="24"/>
          <w:szCs w:val="24"/>
          <w:lang w:bidi="ru-RU"/>
        </w:rPr>
        <w:t xml:space="preserve">допуск </w:t>
      </w:r>
      <w:proofErr w:type="spellStart"/>
      <w:r w:rsidRPr="00E25828">
        <w:rPr>
          <w:rFonts w:ascii="Arial" w:hAnsi="Arial" w:cs="Arial"/>
          <w:color w:val="000000"/>
          <w:sz w:val="24"/>
          <w:szCs w:val="24"/>
          <w:lang w:bidi="ru-RU"/>
        </w:rPr>
        <w:t>сурдопереводчика</w:t>
      </w:r>
      <w:proofErr w:type="spellEnd"/>
      <w:r w:rsidRPr="00E25828">
        <w:rPr>
          <w:rFonts w:ascii="Arial" w:hAnsi="Arial" w:cs="Arial"/>
          <w:color w:val="000000"/>
          <w:sz w:val="24"/>
          <w:szCs w:val="24"/>
          <w:lang w:bidi="ru-RU"/>
        </w:rPr>
        <w:t xml:space="preserve"> и </w:t>
      </w:r>
      <w:proofErr w:type="spellStart"/>
      <w:r w:rsidRPr="00E25828">
        <w:rPr>
          <w:rFonts w:ascii="Arial" w:hAnsi="Arial" w:cs="Arial"/>
          <w:color w:val="000000"/>
          <w:sz w:val="24"/>
          <w:szCs w:val="24"/>
          <w:lang w:bidi="ru-RU"/>
        </w:rPr>
        <w:t>тифлосурдопереводчика</w:t>
      </w:r>
      <w:proofErr w:type="spellEnd"/>
      <w:r w:rsidRPr="00E25828">
        <w:rPr>
          <w:rFonts w:ascii="Arial" w:hAnsi="Arial" w:cs="Arial"/>
          <w:color w:val="000000"/>
          <w:sz w:val="24"/>
          <w:szCs w:val="24"/>
          <w:lang w:bidi="ru-RU"/>
        </w:rPr>
        <w:t>;</w:t>
      </w:r>
    </w:p>
    <w:p w:rsidR="00620A3A" w:rsidRPr="00E25828" w:rsidRDefault="00620A3A" w:rsidP="00620A3A">
      <w:pPr>
        <w:widowControl w:val="0"/>
        <w:numPr>
          <w:ilvl w:val="0"/>
          <w:numId w:val="6"/>
        </w:numPr>
        <w:tabs>
          <w:tab w:val="left" w:pos="951"/>
        </w:tabs>
        <w:spacing w:after="0" w:line="312" w:lineRule="auto"/>
        <w:ind w:firstLine="720"/>
        <w:jc w:val="both"/>
        <w:rPr>
          <w:rFonts w:ascii="Arial" w:hAnsi="Arial" w:cs="Arial"/>
          <w:sz w:val="24"/>
          <w:szCs w:val="24"/>
          <w:lang w:bidi="ru-RU"/>
        </w:rPr>
      </w:pPr>
      <w:bookmarkStart w:id="182" w:name="bookmark190"/>
      <w:bookmarkEnd w:id="182"/>
      <w:r w:rsidRPr="00E25828">
        <w:rPr>
          <w:rFonts w:ascii="Arial"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20A3A" w:rsidRPr="00E25828" w:rsidRDefault="00620A3A" w:rsidP="00620A3A">
      <w:pPr>
        <w:widowControl w:val="0"/>
        <w:numPr>
          <w:ilvl w:val="0"/>
          <w:numId w:val="6"/>
        </w:numPr>
        <w:tabs>
          <w:tab w:val="left" w:pos="948"/>
        </w:tabs>
        <w:spacing w:after="360" w:line="312" w:lineRule="auto"/>
        <w:ind w:firstLine="720"/>
        <w:jc w:val="both"/>
        <w:rPr>
          <w:rFonts w:ascii="Arial" w:hAnsi="Arial" w:cs="Arial"/>
          <w:sz w:val="24"/>
          <w:szCs w:val="24"/>
          <w:lang w:bidi="ru-RU"/>
        </w:rPr>
      </w:pPr>
      <w:bookmarkStart w:id="183" w:name="bookmark191"/>
      <w:bookmarkEnd w:id="183"/>
      <w:r w:rsidRPr="00E25828">
        <w:rPr>
          <w:rFonts w:ascii="Arial" w:hAnsi="Arial" w:cs="Arial"/>
          <w:color w:val="000000"/>
          <w:sz w:val="24"/>
          <w:szCs w:val="24"/>
          <w:lang w:bidi="ru-RU"/>
        </w:rPr>
        <w:t>оказание инвалидам помощи в преодолении барьеров, мешающих получению ими Услуги наравне с другими лицами.</w:t>
      </w:r>
    </w:p>
    <w:p w:rsidR="00620A3A" w:rsidRPr="00E25828" w:rsidRDefault="00620A3A" w:rsidP="00620A3A">
      <w:pPr>
        <w:keepNext/>
        <w:keepLines/>
        <w:widowControl w:val="0"/>
        <w:spacing w:after="360" w:line="312" w:lineRule="auto"/>
        <w:jc w:val="center"/>
        <w:outlineLvl w:val="0"/>
        <w:rPr>
          <w:rFonts w:ascii="Arial" w:hAnsi="Arial" w:cs="Arial"/>
          <w:b/>
          <w:bCs/>
          <w:sz w:val="24"/>
          <w:szCs w:val="24"/>
          <w:lang w:bidi="ru-RU"/>
        </w:rPr>
      </w:pPr>
      <w:bookmarkStart w:id="184" w:name="bookmark194"/>
      <w:bookmarkStart w:id="185" w:name="bookmark193"/>
      <w:bookmarkStart w:id="186" w:name="bookmark192"/>
      <w:r w:rsidRPr="00E25828">
        <w:rPr>
          <w:rFonts w:ascii="Arial" w:hAnsi="Arial" w:cs="Arial"/>
          <w:b/>
          <w:bCs/>
          <w:color w:val="000000"/>
          <w:sz w:val="24"/>
          <w:szCs w:val="24"/>
          <w:lang w:bidi="ru-RU"/>
        </w:rPr>
        <w:t>Показатели доступности и качества муниципальной услуги</w:t>
      </w:r>
      <w:bookmarkEnd w:id="184"/>
      <w:bookmarkEnd w:id="185"/>
      <w:bookmarkEnd w:id="186"/>
    </w:p>
    <w:p w:rsidR="00620A3A" w:rsidRPr="00E25828" w:rsidRDefault="00620A3A" w:rsidP="00620A3A">
      <w:pPr>
        <w:widowControl w:val="0"/>
        <w:numPr>
          <w:ilvl w:val="0"/>
          <w:numId w:val="12"/>
        </w:numPr>
        <w:tabs>
          <w:tab w:val="left" w:pos="1416"/>
        </w:tabs>
        <w:spacing w:after="0" w:line="312" w:lineRule="auto"/>
        <w:ind w:firstLine="720"/>
        <w:jc w:val="both"/>
        <w:rPr>
          <w:rFonts w:ascii="Arial" w:hAnsi="Arial" w:cs="Arial"/>
          <w:sz w:val="24"/>
          <w:szCs w:val="24"/>
          <w:lang w:bidi="ru-RU"/>
        </w:rPr>
      </w:pPr>
      <w:bookmarkStart w:id="187" w:name="bookmark195"/>
      <w:bookmarkEnd w:id="187"/>
      <w:r w:rsidRPr="00E25828">
        <w:rPr>
          <w:rFonts w:ascii="Arial" w:hAnsi="Arial" w:cs="Arial"/>
          <w:color w:val="000000"/>
          <w:sz w:val="24"/>
          <w:szCs w:val="24"/>
          <w:lang w:bidi="ru-RU"/>
        </w:rPr>
        <w:t>Основными показателями доступности предоставления Услуги являются:</w:t>
      </w:r>
    </w:p>
    <w:p w:rsidR="00620A3A" w:rsidRPr="00E25828" w:rsidRDefault="00620A3A" w:rsidP="00620A3A">
      <w:pPr>
        <w:widowControl w:val="0"/>
        <w:numPr>
          <w:ilvl w:val="0"/>
          <w:numId w:val="6"/>
        </w:numPr>
        <w:tabs>
          <w:tab w:val="left" w:pos="951"/>
        </w:tabs>
        <w:spacing w:after="0" w:line="312" w:lineRule="auto"/>
        <w:ind w:firstLine="720"/>
        <w:jc w:val="both"/>
        <w:rPr>
          <w:rFonts w:ascii="Arial" w:hAnsi="Arial" w:cs="Arial"/>
          <w:sz w:val="24"/>
          <w:szCs w:val="24"/>
          <w:lang w:bidi="ru-RU"/>
        </w:rPr>
      </w:pPr>
      <w:bookmarkStart w:id="188" w:name="bookmark196"/>
      <w:bookmarkEnd w:id="188"/>
      <w:r w:rsidRPr="00E25828">
        <w:rPr>
          <w:rFonts w:ascii="Arial" w:hAnsi="Arial" w:cs="Arial"/>
          <w:color w:val="000000"/>
          <w:sz w:val="24"/>
          <w:szCs w:val="24"/>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20A3A" w:rsidRPr="00E25828" w:rsidRDefault="00620A3A" w:rsidP="00620A3A">
      <w:pPr>
        <w:widowControl w:val="0"/>
        <w:numPr>
          <w:ilvl w:val="0"/>
          <w:numId w:val="6"/>
        </w:numPr>
        <w:tabs>
          <w:tab w:val="left" w:pos="948"/>
        </w:tabs>
        <w:spacing w:after="0" w:line="312" w:lineRule="auto"/>
        <w:ind w:firstLine="720"/>
        <w:jc w:val="both"/>
        <w:rPr>
          <w:rFonts w:ascii="Arial" w:hAnsi="Arial" w:cs="Arial"/>
          <w:sz w:val="24"/>
          <w:szCs w:val="24"/>
          <w:lang w:bidi="ru-RU"/>
        </w:rPr>
      </w:pPr>
      <w:bookmarkStart w:id="189" w:name="bookmark197"/>
      <w:bookmarkEnd w:id="189"/>
      <w:r w:rsidRPr="00E25828">
        <w:rPr>
          <w:rFonts w:ascii="Arial" w:hAnsi="Arial" w:cs="Arial"/>
          <w:color w:val="000000"/>
          <w:sz w:val="24"/>
          <w:szCs w:val="24"/>
          <w:lang w:bidi="ru-RU"/>
        </w:rPr>
        <w:t>возможность получения заявителем уведомлений о предоставлении Услуги с помощью ЕПГУ или регионального портала;</w:t>
      </w:r>
    </w:p>
    <w:p w:rsidR="00620A3A" w:rsidRPr="00E25828" w:rsidRDefault="00620A3A" w:rsidP="00620A3A">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90" w:name="bookmark198"/>
      <w:bookmarkEnd w:id="190"/>
      <w:r w:rsidRPr="00E25828">
        <w:rPr>
          <w:rFonts w:ascii="Arial" w:hAnsi="Arial" w:cs="Arial"/>
          <w:color w:val="000000"/>
          <w:sz w:val="24"/>
          <w:szCs w:val="24"/>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620A3A" w:rsidRPr="00E25828" w:rsidRDefault="00620A3A" w:rsidP="00620A3A">
      <w:pPr>
        <w:widowControl w:val="0"/>
        <w:numPr>
          <w:ilvl w:val="0"/>
          <w:numId w:val="12"/>
        </w:numPr>
        <w:tabs>
          <w:tab w:val="left" w:pos="1416"/>
        </w:tabs>
        <w:spacing w:after="0" w:line="312" w:lineRule="auto"/>
        <w:ind w:firstLine="720"/>
        <w:jc w:val="both"/>
        <w:rPr>
          <w:rFonts w:ascii="Arial" w:hAnsi="Arial" w:cs="Arial"/>
          <w:sz w:val="24"/>
          <w:szCs w:val="24"/>
          <w:lang w:bidi="ru-RU"/>
        </w:rPr>
      </w:pPr>
      <w:bookmarkStart w:id="191" w:name="bookmark199"/>
      <w:bookmarkEnd w:id="191"/>
      <w:r w:rsidRPr="00E25828">
        <w:rPr>
          <w:rFonts w:ascii="Arial" w:hAnsi="Arial" w:cs="Arial"/>
          <w:color w:val="000000"/>
          <w:sz w:val="24"/>
          <w:szCs w:val="24"/>
          <w:lang w:bidi="ru-RU"/>
        </w:rPr>
        <w:t>Основными показателями качества предоставления Услуги являются:</w:t>
      </w:r>
    </w:p>
    <w:p w:rsidR="00620A3A" w:rsidRPr="00E25828" w:rsidRDefault="00620A3A" w:rsidP="00620A3A">
      <w:pPr>
        <w:widowControl w:val="0"/>
        <w:numPr>
          <w:ilvl w:val="0"/>
          <w:numId w:val="6"/>
        </w:numPr>
        <w:tabs>
          <w:tab w:val="left" w:pos="951"/>
        </w:tabs>
        <w:spacing w:after="0" w:line="312" w:lineRule="auto"/>
        <w:ind w:firstLine="720"/>
        <w:jc w:val="both"/>
        <w:rPr>
          <w:rFonts w:ascii="Arial" w:hAnsi="Arial" w:cs="Arial"/>
          <w:sz w:val="24"/>
          <w:szCs w:val="24"/>
          <w:lang w:bidi="ru-RU"/>
        </w:rPr>
      </w:pPr>
      <w:bookmarkStart w:id="192" w:name="bookmark200"/>
      <w:bookmarkEnd w:id="192"/>
      <w:r w:rsidRPr="00E25828">
        <w:rPr>
          <w:rFonts w:ascii="Arial" w:hAnsi="Arial" w:cs="Arial"/>
          <w:color w:val="000000"/>
          <w:sz w:val="24"/>
          <w:szCs w:val="24"/>
          <w:lang w:bidi="ru-RU"/>
        </w:rPr>
        <w:t>своевременность предоставления Услуги в соответствии со стандартом ее предоставления, определенным настоящим Регламентом;</w:t>
      </w:r>
    </w:p>
    <w:p w:rsidR="00620A3A" w:rsidRPr="00E25828" w:rsidRDefault="00620A3A" w:rsidP="00620A3A">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93" w:name="bookmark201"/>
      <w:bookmarkEnd w:id="193"/>
      <w:r w:rsidRPr="00E25828">
        <w:rPr>
          <w:rFonts w:ascii="Arial"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Услуги;</w:t>
      </w:r>
    </w:p>
    <w:p w:rsidR="00620A3A" w:rsidRPr="00E25828" w:rsidRDefault="00620A3A" w:rsidP="00620A3A">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94" w:name="bookmark202"/>
      <w:bookmarkEnd w:id="194"/>
      <w:r w:rsidRPr="00E25828">
        <w:rPr>
          <w:rFonts w:ascii="Arial"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620A3A" w:rsidRPr="00E25828" w:rsidRDefault="00620A3A" w:rsidP="00620A3A">
      <w:pPr>
        <w:widowControl w:val="0"/>
        <w:numPr>
          <w:ilvl w:val="0"/>
          <w:numId w:val="6"/>
        </w:numPr>
        <w:tabs>
          <w:tab w:val="left" w:pos="955"/>
        </w:tabs>
        <w:spacing w:after="0" w:line="312" w:lineRule="auto"/>
        <w:ind w:firstLine="720"/>
        <w:jc w:val="both"/>
        <w:rPr>
          <w:rFonts w:ascii="Arial" w:hAnsi="Arial" w:cs="Arial"/>
          <w:sz w:val="24"/>
          <w:szCs w:val="24"/>
          <w:lang w:bidi="ru-RU"/>
        </w:rPr>
      </w:pPr>
      <w:bookmarkStart w:id="195" w:name="bookmark203"/>
      <w:bookmarkEnd w:id="195"/>
      <w:r w:rsidRPr="00E25828">
        <w:rPr>
          <w:rFonts w:ascii="Arial" w:hAnsi="Arial" w:cs="Arial"/>
          <w:color w:val="000000"/>
          <w:sz w:val="24"/>
          <w:szCs w:val="24"/>
          <w:lang w:bidi="ru-RU"/>
        </w:rPr>
        <w:t>отсутствие нарушений установленных сроков в процессе предоставления Услуги;</w:t>
      </w:r>
    </w:p>
    <w:p w:rsidR="00620A3A" w:rsidRPr="00E25828" w:rsidRDefault="00620A3A" w:rsidP="00620A3A">
      <w:pPr>
        <w:widowControl w:val="0"/>
        <w:numPr>
          <w:ilvl w:val="0"/>
          <w:numId w:val="6"/>
        </w:numPr>
        <w:tabs>
          <w:tab w:val="left" w:pos="966"/>
        </w:tabs>
        <w:spacing w:after="360" w:line="312" w:lineRule="auto"/>
        <w:ind w:firstLine="720"/>
        <w:jc w:val="both"/>
        <w:rPr>
          <w:rFonts w:ascii="Arial" w:hAnsi="Arial" w:cs="Arial"/>
          <w:sz w:val="24"/>
          <w:szCs w:val="24"/>
          <w:lang w:bidi="ru-RU"/>
        </w:rPr>
      </w:pPr>
      <w:bookmarkStart w:id="196" w:name="bookmark204"/>
      <w:bookmarkEnd w:id="196"/>
      <w:r w:rsidRPr="00E25828">
        <w:rPr>
          <w:rFonts w:ascii="Arial" w:hAnsi="Arial" w:cs="Arial"/>
          <w:color w:val="000000"/>
          <w:sz w:val="24"/>
          <w:szCs w:val="24"/>
          <w:lang w:bidi="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E25828">
        <w:rPr>
          <w:rFonts w:ascii="Arial" w:hAnsi="Arial" w:cs="Arial"/>
          <w:color w:val="000000"/>
          <w:sz w:val="24"/>
          <w:szCs w:val="24"/>
          <w:lang w:bidi="ru-RU"/>
        </w:rPr>
        <w:t>итогам</w:t>
      </w:r>
      <w:proofErr w:type="gramEnd"/>
      <w:r w:rsidRPr="00E25828">
        <w:rPr>
          <w:rFonts w:ascii="Arial"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620A3A" w:rsidRPr="00E25828" w:rsidRDefault="00620A3A" w:rsidP="00620A3A">
      <w:pPr>
        <w:widowControl w:val="0"/>
        <w:spacing w:after="360" w:line="312" w:lineRule="auto"/>
        <w:jc w:val="center"/>
        <w:rPr>
          <w:rFonts w:ascii="Arial" w:hAnsi="Arial" w:cs="Arial"/>
          <w:sz w:val="24"/>
          <w:szCs w:val="24"/>
          <w:lang w:bidi="ru-RU"/>
        </w:rPr>
      </w:pPr>
      <w:r w:rsidRPr="00E25828">
        <w:rPr>
          <w:rFonts w:ascii="Arial" w:hAnsi="Arial" w:cs="Arial"/>
          <w:b/>
          <w:bCs/>
          <w:color w:val="000000"/>
          <w:sz w:val="24"/>
          <w:szCs w:val="24"/>
          <w:lang w:bidi="ru-RU"/>
        </w:rPr>
        <w:t>Иные требования, в том числе учитывающие особенности предоставления</w:t>
      </w:r>
      <w:r w:rsidRPr="00E25828">
        <w:rPr>
          <w:rFonts w:ascii="Arial" w:hAnsi="Arial" w:cs="Arial"/>
          <w:b/>
          <w:bCs/>
          <w:color w:val="000000"/>
          <w:sz w:val="24"/>
          <w:szCs w:val="24"/>
          <w:lang w:bidi="ru-RU"/>
        </w:rPr>
        <w:br/>
        <w:t>муниципальной услуги в многофункциональных центрах, особенности</w:t>
      </w:r>
      <w:r w:rsidRPr="00E25828">
        <w:rPr>
          <w:rFonts w:ascii="Arial" w:hAnsi="Arial" w:cs="Arial"/>
          <w:b/>
          <w:bCs/>
          <w:color w:val="000000"/>
          <w:sz w:val="24"/>
          <w:szCs w:val="24"/>
          <w:lang w:bidi="ru-RU"/>
        </w:rPr>
        <w:br/>
        <w:t>предоставления муниципальной услуги по экстерриториальному принципу</w:t>
      </w:r>
      <w:r w:rsidRPr="00E25828">
        <w:rPr>
          <w:rFonts w:ascii="Arial" w:hAnsi="Arial" w:cs="Arial"/>
          <w:b/>
          <w:bCs/>
          <w:color w:val="000000"/>
          <w:sz w:val="24"/>
          <w:szCs w:val="24"/>
          <w:lang w:bidi="ru-RU"/>
        </w:rPr>
        <w:br/>
        <w:t>и особенности предоставления муниципальной услуги в электронной форме</w:t>
      </w:r>
    </w:p>
    <w:p w:rsidR="00620A3A" w:rsidRPr="00E25828" w:rsidRDefault="00620A3A" w:rsidP="00620A3A">
      <w:pPr>
        <w:widowControl w:val="0"/>
        <w:numPr>
          <w:ilvl w:val="0"/>
          <w:numId w:val="12"/>
        </w:numPr>
        <w:tabs>
          <w:tab w:val="left" w:pos="1409"/>
        </w:tabs>
        <w:spacing w:after="360" w:line="316" w:lineRule="auto"/>
        <w:ind w:firstLine="720"/>
        <w:jc w:val="both"/>
        <w:rPr>
          <w:rFonts w:ascii="Arial" w:hAnsi="Arial" w:cs="Arial"/>
          <w:sz w:val="24"/>
          <w:szCs w:val="24"/>
          <w:lang w:bidi="ru-RU"/>
        </w:rPr>
      </w:pPr>
      <w:bookmarkStart w:id="197" w:name="bookmark205"/>
      <w:bookmarkEnd w:id="197"/>
      <w:r w:rsidRPr="00E25828">
        <w:rPr>
          <w:rFonts w:ascii="Arial" w:hAnsi="Arial" w:cs="Arial"/>
          <w:color w:val="000000"/>
          <w:sz w:val="24"/>
          <w:szCs w:val="24"/>
          <w:lang w:bidi="ru-RU"/>
        </w:rPr>
        <w:lastRenderedPageBreak/>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20A3A" w:rsidRPr="00E25828" w:rsidRDefault="00620A3A" w:rsidP="00620A3A">
      <w:pPr>
        <w:widowControl w:val="0"/>
        <w:numPr>
          <w:ilvl w:val="0"/>
          <w:numId w:val="12"/>
        </w:numPr>
        <w:tabs>
          <w:tab w:val="left" w:pos="1434"/>
        </w:tabs>
        <w:spacing w:after="0" w:line="312" w:lineRule="auto"/>
        <w:ind w:firstLine="720"/>
        <w:jc w:val="both"/>
        <w:rPr>
          <w:rFonts w:ascii="Arial" w:hAnsi="Arial" w:cs="Arial"/>
          <w:sz w:val="24"/>
          <w:szCs w:val="24"/>
          <w:lang w:bidi="ru-RU"/>
        </w:rPr>
      </w:pPr>
      <w:bookmarkStart w:id="198" w:name="bookmark206"/>
      <w:bookmarkEnd w:id="198"/>
      <w:r w:rsidRPr="00E25828">
        <w:rPr>
          <w:rFonts w:ascii="Arial" w:hAnsi="Arial" w:cs="Arial"/>
          <w:color w:val="000000"/>
          <w:sz w:val="24"/>
          <w:szCs w:val="24"/>
          <w:lang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20A3A" w:rsidRPr="00E25828" w:rsidRDefault="00620A3A" w:rsidP="00620A3A">
      <w:pPr>
        <w:widowControl w:val="0"/>
        <w:numPr>
          <w:ilvl w:val="0"/>
          <w:numId w:val="12"/>
        </w:numPr>
        <w:tabs>
          <w:tab w:val="left" w:pos="1438"/>
        </w:tabs>
        <w:spacing w:after="0" w:line="312" w:lineRule="auto"/>
        <w:ind w:firstLine="720"/>
        <w:jc w:val="both"/>
        <w:rPr>
          <w:rFonts w:ascii="Arial" w:hAnsi="Arial" w:cs="Arial"/>
          <w:sz w:val="24"/>
          <w:szCs w:val="24"/>
          <w:lang w:bidi="ru-RU"/>
        </w:rPr>
      </w:pPr>
      <w:bookmarkStart w:id="199" w:name="bookmark207"/>
      <w:bookmarkEnd w:id="199"/>
      <w:r w:rsidRPr="00E25828">
        <w:rPr>
          <w:rFonts w:ascii="Arial" w:hAnsi="Arial" w:cs="Arial"/>
          <w:color w:val="000000"/>
          <w:sz w:val="24"/>
          <w:szCs w:val="24"/>
          <w:lang w:bidi="ru-RU"/>
        </w:rPr>
        <w:t>Электронные документы представляются в следующих форматах:</w:t>
      </w:r>
    </w:p>
    <w:p w:rsidR="00620A3A" w:rsidRPr="00E25828" w:rsidRDefault="00620A3A" w:rsidP="00620A3A">
      <w:pPr>
        <w:widowControl w:val="0"/>
        <w:tabs>
          <w:tab w:val="left" w:pos="1100"/>
        </w:tabs>
        <w:spacing w:line="312" w:lineRule="auto"/>
        <w:ind w:firstLine="720"/>
        <w:jc w:val="both"/>
        <w:rPr>
          <w:rFonts w:ascii="Arial" w:hAnsi="Arial" w:cs="Arial"/>
          <w:sz w:val="24"/>
          <w:szCs w:val="24"/>
          <w:lang w:bidi="ru-RU"/>
        </w:rPr>
      </w:pPr>
      <w:bookmarkStart w:id="200" w:name="bookmark208"/>
      <w:r w:rsidRPr="00E25828">
        <w:rPr>
          <w:rFonts w:ascii="Arial" w:hAnsi="Arial" w:cs="Arial"/>
          <w:color w:val="000000"/>
          <w:sz w:val="24"/>
          <w:szCs w:val="24"/>
          <w:lang w:bidi="ru-RU"/>
        </w:rPr>
        <w:t>а</w:t>
      </w:r>
      <w:bookmarkEnd w:id="200"/>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xml</w:t>
      </w:r>
      <w:proofErr w:type="spellEnd"/>
      <w:r w:rsidRPr="00E25828">
        <w:rPr>
          <w:rFonts w:ascii="Arial" w:hAnsi="Arial" w:cs="Arial"/>
          <w:color w:val="000000"/>
          <w:sz w:val="24"/>
          <w:szCs w:val="24"/>
          <w:lang w:bidi="ru-RU"/>
        </w:rPr>
        <w:t xml:space="preserve"> - для формализованных документов;</w:t>
      </w:r>
    </w:p>
    <w:p w:rsidR="00620A3A" w:rsidRPr="00E25828" w:rsidRDefault="00620A3A" w:rsidP="00620A3A">
      <w:pPr>
        <w:widowControl w:val="0"/>
        <w:tabs>
          <w:tab w:val="left" w:pos="1114"/>
        </w:tabs>
        <w:spacing w:line="312" w:lineRule="auto"/>
        <w:ind w:firstLine="720"/>
        <w:jc w:val="both"/>
        <w:rPr>
          <w:rFonts w:ascii="Arial" w:hAnsi="Arial" w:cs="Arial"/>
          <w:sz w:val="24"/>
          <w:szCs w:val="24"/>
          <w:lang w:bidi="ru-RU"/>
        </w:rPr>
      </w:pPr>
      <w:bookmarkStart w:id="201" w:name="bookmark209"/>
      <w:r w:rsidRPr="00E25828">
        <w:rPr>
          <w:rFonts w:ascii="Arial" w:hAnsi="Arial" w:cs="Arial"/>
          <w:color w:val="000000"/>
          <w:sz w:val="24"/>
          <w:szCs w:val="24"/>
          <w:lang w:bidi="ru-RU"/>
        </w:rPr>
        <w:t>б</w:t>
      </w:r>
      <w:bookmarkEnd w:id="201"/>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doc</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docx</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odt</w:t>
      </w:r>
      <w:proofErr w:type="spellEnd"/>
      <w:r w:rsidRPr="00E25828">
        <w:rPr>
          <w:rFonts w:ascii="Arial" w:hAnsi="Arial" w:cs="Arial"/>
          <w:color w:val="000000"/>
          <w:sz w:val="24"/>
          <w:szCs w:val="24"/>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20A3A" w:rsidRPr="00E25828" w:rsidRDefault="00620A3A" w:rsidP="00620A3A">
      <w:pPr>
        <w:widowControl w:val="0"/>
        <w:tabs>
          <w:tab w:val="left" w:pos="1121"/>
        </w:tabs>
        <w:spacing w:line="312" w:lineRule="auto"/>
        <w:ind w:firstLine="720"/>
        <w:jc w:val="both"/>
        <w:rPr>
          <w:rFonts w:ascii="Arial" w:hAnsi="Arial" w:cs="Arial"/>
          <w:sz w:val="24"/>
          <w:szCs w:val="24"/>
          <w:lang w:bidi="ru-RU"/>
        </w:rPr>
      </w:pPr>
      <w:bookmarkStart w:id="202" w:name="bookmark210"/>
      <w:r w:rsidRPr="00E25828">
        <w:rPr>
          <w:rFonts w:ascii="Arial" w:hAnsi="Arial" w:cs="Arial"/>
          <w:color w:val="000000"/>
          <w:sz w:val="24"/>
          <w:szCs w:val="24"/>
          <w:lang w:bidi="ru-RU"/>
        </w:rPr>
        <w:t>в</w:t>
      </w:r>
      <w:bookmarkEnd w:id="202"/>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xls</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xlsx</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ods</w:t>
      </w:r>
      <w:proofErr w:type="spellEnd"/>
      <w:r w:rsidRPr="00E25828">
        <w:rPr>
          <w:rFonts w:ascii="Arial" w:hAnsi="Arial" w:cs="Arial"/>
          <w:color w:val="000000"/>
          <w:sz w:val="24"/>
          <w:szCs w:val="24"/>
          <w:lang w:bidi="ru-RU"/>
        </w:rPr>
        <w:t xml:space="preserve"> - для документов, содержащих расчеты;</w:t>
      </w:r>
    </w:p>
    <w:p w:rsidR="00620A3A" w:rsidRPr="00E25828" w:rsidRDefault="00620A3A" w:rsidP="00620A3A">
      <w:pPr>
        <w:widowControl w:val="0"/>
        <w:tabs>
          <w:tab w:val="left" w:pos="1114"/>
        </w:tabs>
        <w:spacing w:line="312" w:lineRule="auto"/>
        <w:ind w:firstLine="720"/>
        <w:jc w:val="both"/>
        <w:rPr>
          <w:rFonts w:ascii="Arial" w:hAnsi="Arial" w:cs="Arial"/>
          <w:sz w:val="24"/>
          <w:szCs w:val="24"/>
          <w:lang w:bidi="ru-RU"/>
        </w:rPr>
      </w:pPr>
      <w:bookmarkStart w:id="203" w:name="bookmark211"/>
      <w:r w:rsidRPr="00E25828">
        <w:rPr>
          <w:rFonts w:ascii="Arial" w:hAnsi="Arial" w:cs="Arial"/>
          <w:color w:val="000000"/>
          <w:sz w:val="24"/>
          <w:szCs w:val="24"/>
          <w:lang w:bidi="ru-RU"/>
        </w:rPr>
        <w:t>г</w:t>
      </w:r>
      <w:bookmarkEnd w:id="203"/>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pdf</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jpg</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jpeg</w:t>
      </w:r>
      <w:proofErr w:type="spellEnd"/>
      <w:r w:rsidRPr="00E25828">
        <w:rPr>
          <w:rFonts w:ascii="Arial" w:hAnsi="Arial" w:cs="Arial"/>
          <w:color w:val="000000"/>
          <w:sz w:val="24"/>
          <w:szCs w:val="24"/>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5828">
        <w:rPr>
          <w:rFonts w:ascii="Arial" w:hAnsi="Arial" w:cs="Arial"/>
          <w:color w:val="000000"/>
          <w:sz w:val="24"/>
          <w:szCs w:val="24"/>
          <w:lang w:bidi="ru-RU"/>
        </w:rPr>
        <w:t>dpi</w:t>
      </w:r>
      <w:proofErr w:type="spellEnd"/>
      <w:r w:rsidRPr="00E25828">
        <w:rPr>
          <w:rFonts w:ascii="Arial" w:hAnsi="Arial" w:cs="Arial"/>
          <w:color w:val="000000"/>
          <w:sz w:val="24"/>
          <w:szCs w:val="24"/>
          <w:lang w:bidi="ru-RU"/>
        </w:rPr>
        <w:t xml:space="preserve"> (масштаб 1:1) с использованием следующих режимов:</w:t>
      </w:r>
    </w:p>
    <w:p w:rsidR="00620A3A" w:rsidRPr="00E25828" w:rsidRDefault="00620A3A" w:rsidP="00620A3A">
      <w:pPr>
        <w:widowControl w:val="0"/>
        <w:numPr>
          <w:ilvl w:val="0"/>
          <w:numId w:val="6"/>
        </w:numPr>
        <w:tabs>
          <w:tab w:val="left" w:pos="963"/>
        </w:tabs>
        <w:spacing w:after="0" w:line="312" w:lineRule="auto"/>
        <w:ind w:firstLine="720"/>
        <w:jc w:val="both"/>
        <w:rPr>
          <w:rFonts w:ascii="Arial" w:hAnsi="Arial" w:cs="Arial"/>
          <w:sz w:val="24"/>
          <w:szCs w:val="24"/>
          <w:lang w:bidi="ru-RU"/>
        </w:rPr>
      </w:pPr>
      <w:bookmarkStart w:id="204" w:name="bookmark212"/>
      <w:bookmarkEnd w:id="204"/>
      <w:r w:rsidRPr="00E25828">
        <w:rPr>
          <w:rFonts w:ascii="Arial" w:hAnsi="Arial" w:cs="Arial"/>
          <w:color w:val="000000"/>
          <w:sz w:val="24"/>
          <w:szCs w:val="24"/>
          <w:lang w:bidi="ru-RU"/>
        </w:rPr>
        <w:t>«черно-белый» (при отсутствии в документе графических изображений и (или) цветного текста);</w:t>
      </w:r>
    </w:p>
    <w:p w:rsidR="00620A3A" w:rsidRPr="00E25828" w:rsidRDefault="00620A3A" w:rsidP="00620A3A">
      <w:pPr>
        <w:widowControl w:val="0"/>
        <w:numPr>
          <w:ilvl w:val="0"/>
          <w:numId w:val="6"/>
        </w:numPr>
        <w:tabs>
          <w:tab w:val="left" w:pos="963"/>
        </w:tabs>
        <w:spacing w:after="0" w:line="312" w:lineRule="auto"/>
        <w:ind w:firstLine="720"/>
        <w:jc w:val="both"/>
        <w:rPr>
          <w:rFonts w:ascii="Arial" w:hAnsi="Arial" w:cs="Arial"/>
          <w:sz w:val="24"/>
          <w:szCs w:val="24"/>
          <w:lang w:bidi="ru-RU"/>
        </w:rPr>
      </w:pPr>
      <w:bookmarkStart w:id="205" w:name="bookmark213"/>
      <w:bookmarkEnd w:id="205"/>
      <w:r w:rsidRPr="00E25828">
        <w:rPr>
          <w:rFonts w:ascii="Arial"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620A3A" w:rsidRPr="00E25828" w:rsidRDefault="00620A3A" w:rsidP="00620A3A">
      <w:pPr>
        <w:widowControl w:val="0"/>
        <w:numPr>
          <w:ilvl w:val="0"/>
          <w:numId w:val="6"/>
        </w:numPr>
        <w:tabs>
          <w:tab w:val="left" w:pos="970"/>
        </w:tabs>
        <w:spacing w:after="0" w:line="312" w:lineRule="auto"/>
        <w:ind w:firstLine="720"/>
        <w:jc w:val="both"/>
        <w:rPr>
          <w:rFonts w:ascii="Arial" w:hAnsi="Arial" w:cs="Arial"/>
          <w:sz w:val="24"/>
          <w:szCs w:val="24"/>
          <w:lang w:bidi="ru-RU"/>
        </w:rPr>
      </w:pPr>
      <w:bookmarkStart w:id="206" w:name="bookmark214"/>
      <w:bookmarkEnd w:id="206"/>
      <w:r w:rsidRPr="00E25828">
        <w:rPr>
          <w:rFonts w:ascii="Arial"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620A3A" w:rsidRPr="00E25828" w:rsidRDefault="00620A3A" w:rsidP="00620A3A">
      <w:pPr>
        <w:widowControl w:val="0"/>
        <w:numPr>
          <w:ilvl w:val="0"/>
          <w:numId w:val="6"/>
        </w:numPr>
        <w:tabs>
          <w:tab w:val="left" w:pos="970"/>
        </w:tabs>
        <w:spacing w:after="0" w:line="312" w:lineRule="auto"/>
        <w:ind w:firstLine="720"/>
        <w:jc w:val="both"/>
        <w:rPr>
          <w:rFonts w:ascii="Arial" w:hAnsi="Arial" w:cs="Arial"/>
          <w:sz w:val="24"/>
          <w:szCs w:val="24"/>
          <w:lang w:bidi="ru-RU"/>
        </w:rPr>
      </w:pPr>
      <w:bookmarkStart w:id="207" w:name="bookmark215"/>
      <w:bookmarkEnd w:id="207"/>
      <w:r w:rsidRPr="00E25828">
        <w:rPr>
          <w:rFonts w:ascii="Arial" w:hAnsi="Arial" w:cs="Arial"/>
          <w:color w:val="000000"/>
          <w:sz w:val="24"/>
          <w:szCs w:val="24"/>
          <w:lang w:bidi="ru-RU"/>
        </w:rPr>
        <w:t>с сохранением всех аутентичных признаков подлинности, а именно: графической подписи лица, печати, углового штампа бланка;</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620A3A" w:rsidRPr="00E25828" w:rsidRDefault="00620A3A" w:rsidP="00620A3A">
      <w:pPr>
        <w:widowControl w:val="0"/>
        <w:spacing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Электронные документы должны обеспечивать:</w:t>
      </w:r>
    </w:p>
    <w:p w:rsidR="00620A3A" w:rsidRPr="00E25828" w:rsidRDefault="00620A3A" w:rsidP="00620A3A">
      <w:pPr>
        <w:widowControl w:val="0"/>
        <w:numPr>
          <w:ilvl w:val="0"/>
          <w:numId w:val="6"/>
        </w:numPr>
        <w:tabs>
          <w:tab w:val="left" w:pos="977"/>
        </w:tabs>
        <w:spacing w:after="0" w:line="312" w:lineRule="auto"/>
        <w:ind w:firstLine="720"/>
        <w:jc w:val="both"/>
        <w:rPr>
          <w:rFonts w:ascii="Arial" w:hAnsi="Arial" w:cs="Arial"/>
          <w:sz w:val="24"/>
          <w:szCs w:val="24"/>
          <w:lang w:bidi="ru-RU"/>
        </w:rPr>
      </w:pPr>
      <w:bookmarkStart w:id="208" w:name="bookmark216"/>
      <w:bookmarkEnd w:id="208"/>
      <w:r w:rsidRPr="00E25828">
        <w:rPr>
          <w:rFonts w:ascii="Arial" w:hAnsi="Arial" w:cs="Arial"/>
          <w:color w:val="000000"/>
          <w:sz w:val="24"/>
          <w:szCs w:val="24"/>
          <w:lang w:bidi="ru-RU"/>
        </w:rPr>
        <w:t>возможность идентифицировать документ и количество листов в документе;</w:t>
      </w:r>
    </w:p>
    <w:p w:rsidR="00620A3A" w:rsidRPr="00E25828" w:rsidRDefault="00620A3A" w:rsidP="00620A3A">
      <w:pPr>
        <w:widowControl w:val="0"/>
        <w:numPr>
          <w:ilvl w:val="0"/>
          <w:numId w:val="6"/>
        </w:numPr>
        <w:tabs>
          <w:tab w:val="left" w:pos="970"/>
        </w:tabs>
        <w:spacing w:after="0" w:line="312" w:lineRule="auto"/>
        <w:ind w:firstLine="720"/>
        <w:jc w:val="both"/>
        <w:rPr>
          <w:rFonts w:ascii="Arial" w:hAnsi="Arial" w:cs="Arial"/>
          <w:sz w:val="24"/>
          <w:szCs w:val="24"/>
          <w:lang w:bidi="ru-RU"/>
        </w:rPr>
      </w:pPr>
      <w:bookmarkStart w:id="209" w:name="bookmark217"/>
      <w:bookmarkEnd w:id="209"/>
      <w:r w:rsidRPr="00E25828">
        <w:rPr>
          <w:rFonts w:ascii="Arial" w:hAnsi="Arial" w:cs="Arial"/>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w:t>
      </w:r>
      <w:r w:rsidRPr="00E25828">
        <w:rPr>
          <w:rFonts w:ascii="Arial" w:hAnsi="Arial" w:cs="Arial"/>
          <w:color w:val="000000"/>
          <w:sz w:val="24"/>
          <w:szCs w:val="24"/>
          <w:lang w:bidi="ru-RU"/>
        </w:rPr>
        <w:lastRenderedPageBreak/>
        <w:t>оглавлению и (или) к содержащимся в тексте рисункам и таблицам.</w:t>
      </w:r>
    </w:p>
    <w:p w:rsidR="00620A3A" w:rsidRPr="00E25828" w:rsidRDefault="00620A3A" w:rsidP="00620A3A">
      <w:pPr>
        <w:widowControl w:val="0"/>
        <w:spacing w:after="240" w:line="312"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Документы, подлежащие представлению в форматах </w:t>
      </w:r>
      <w:proofErr w:type="spellStart"/>
      <w:r w:rsidRPr="00E25828">
        <w:rPr>
          <w:rFonts w:ascii="Arial" w:hAnsi="Arial" w:cs="Arial"/>
          <w:color w:val="000000"/>
          <w:sz w:val="24"/>
          <w:szCs w:val="24"/>
          <w:lang w:bidi="ru-RU"/>
        </w:rPr>
        <w:t>xls</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xlsx</w:t>
      </w:r>
      <w:proofErr w:type="spellEnd"/>
      <w:r w:rsidRPr="00E25828">
        <w:rPr>
          <w:rFonts w:ascii="Arial" w:hAnsi="Arial" w:cs="Arial"/>
          <w:color w:val="000000"/>
          <w:sz w:val="24"/>
          <w:szCs w:val="24"/>
          <w:lang w:bidi="ru-RU"/>
        </w:rPr>
        <w:t xml:space="preserve"> или </w:t>
      </w:r>
      <w:proofErr w:type="spellStart"/>
      <w:r w:rsidRPr="00E25828">
        <w:rPr>
          <w:rFonts w:ascii="Arial" w:hAnsi="Arial" w:cs="Arial"/>
          <w:color w:val="000000"/>
          <w:sz w:val="24"/>
          <w:szCs w:val="24"/>
          <w:lang w:bidi="ru-RU"/>
        </w:rPr>
        <w:t>ods</w:t>
      </w:r>
      <w:proofErr w:type="spellEnd"/>
      <w:r w:rsidRPr="00E25828">
        <w:rPr>
          <w:rFonts w:ascii="Arial" w:hAnsi="Arial" w:cs="Arial"/>
          <w:color w:val="000000"/>
          <w:sz w:val="24"/>
          <w:szCs w:val="24"/>
          <w:lang w:bidi="ru-RU"/>
        </w:rPr>
        <w:t>, формируются в виде отдельного электронного документа.</w:t>
      </w:r>
    </w:p>
    <w:p w:rsidR="00620A3A" w:rsidRPr="00E73101" w:rsidRDefault="00620A3A" w:rsidP="00620A3A">
      <w:pPr>
        <w:widowControl w:val="0"/>
        <w:numPr>
          <w:ilvl w:val="0"/>
          <w:numId w:val="10"/>
        </w:numPr>
        <w:tabs>
          <w:tab w:val="left" w:pos="804"/>
        </w:tabs>
        <w:spacing w:after="400" w:line="312" w:lineRule="auto"/>
        <w:jc w:val="center"/>
        <w:rPr>
          <w:rFonts w:ascii="Arial" w:hAnsi="Arial" w:cs="Arial"/>
          <w:color w:val="000000"/>
          <w:sz w:val="24"/>
          <w:szCs w:val="24"/>
          <w:lang w:bidi="ru-RU"/>
        </w:rPr>
      </w:pPr>
      <w:r w:rsidRPr="00E73101">
        <w:rPr>
          <w:rFonts w:ascii="Arial" w:hAnsi="Arial" w:cs="Arial"/>
          <w:b/>
          <w:bCs/>
          <w:color w:val="000000"/>
          <w:sz w:val="24"/>
          <w:szCs w:val="24"/>
          <w:lang w:bidi="ru-RU"/>
        </w:rPr>
        <w:t>Состав, последовательность и сроки выполнения административных</w:t>
      </w:r>
      <w:r w:rsidRPr="00E73101">
        <w:rPr>
          <w:rFonts w:ascii="Arial" w:hAnsi="Arial" w:cs="Arial"/>
          <w:b/>
          <w:bCs/>
          <w:color w:val="000000"/>
          <w:sz w:val="24"/>
          <w:szCs w:val="24"/>
          <w:lang w:bidi="ru-RU"/>
        </w:rPr>
        <w:br/>
        <w:t>процедур (действий), требования к порядку их выполнения, в том числе</w:t>
      </w:r>
      <w:r w:rsidRPr="00E73101">
        <w:rPr>
          <w:rFonts w:ascii="Arial" w:hAnsi="Arial" w:cs="Arial"/>
          <w:b/>
          <w:bCs/>
          <w:color w:val="000000"/>
          <w:sz w:val="24"/>
          <w:szCs w:val="24"/>
          <w:lang w:bidi="ru-RU"/>
        </w:rPr>
        <w:br/>
        <w:t>особенности выполнения административных процедур в электронной форме</w:t>
      </w:r>
    </w:p>
    <w:p w:rsidR="00620A3A" w:rsidRPr="00E25828" w:rsidRDefault="00620A3A" w:rsidP="00620A3A">
      <w:pPr>
        <w:widowControl w:val="0"/>
        <w:spacing w:after="320"/>
        <w:jc w:val="center"/>
        <w:rPr>
          <w:rFonts w:ascii="Arial" w:hAnsi="Arial" w:cs="Arial"/>
          <w:color w:val="000000"/>
          <w:sz w:val="24"/>
          <w:szCs w:val="24"/>
          <w:lang w:bidi="ru-RU"/>
        </w:rPr>
      </w:pPr>
      <w:r w:rsidRPr="00E25828">
        <w:rPr>
          <w:rFonts w:ascii="Arial" w:hAnsi="Arial" w:cs="Arial"/>
          <w:b/>
          <w:bCs/>
          <w:color w:val="000000"/>
          <w:sz w:val="24"/>
          <w:szCs w:val="24"/>
          <w:lang w:bidi="ru-RU"/>
        </w:rPr>
        <w:t>Исчерпывающий перечень административных процедур</w:t>
      </w:r>
    </w:p>
    <w:p w:rsidR="00620A3A" w:rsidRPr="00E25828" w:rsidRDefault="00620A3A" w:rsidP="00620A3A">
      <w:pPr>
        <w:widowControl w:val="0"/>
        <w:numPr>
          <w:ilvl w:val="0"/>
          <w:numId w:val="16"/>
        </w:numPr>
        <w:tabs>
          <w:tab w:val="left" w:pos="1309"/>
        </w:tabs>
        <w:spacing w:after="0" w:line="316" w:lineRule="auto"/>
        <w:jc w:val="both"/>
        <w:rPr>
          <w:rFonts w:ascii="Arial" w:hAnsi="Arial" w:cs="Arial"/>
          <w:color w:val="000000"/>
          <w:sz w:val="24"/>
          <w:szCs w:val="24"/>
          <w:lang w:bidi="ru-RU"/>
        </w:rPr>
      </w:pPr>
      <w:bookmarkStart w:id="210" w:name="bookmark219"/>
      <w:bookmarkEnd w:id="210"/>
      <w:r w:rsidRPr="00E25828">
        <w:rPr>
          <w:rFonts w:ascii="Arial" w:hAnsi="Arial" w:cs="Arial"/>
          <w:color w:val="000000"/>
          <w:sz w:val="24"/>
          <w:szCs w:val="24"/>
          <w:lang w:bidi="ru-RU"/>
        </w:rPr>
        <w:t>Предоставление Услуги включает в себя следующие административные процедуры:</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установление личности Заявителя (представителя Заявителя);</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регистрация заявления;</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проверка комплектности документов, необходимых для предоставления Услуги;</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получение сведений посредством единой системы межведомственного электронного взаимодействия (далее - СМЭВ);</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рассмотрение документов, необходимых для предоставления Услуги;</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принятие решения по результатам оказания Услуги;</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внесение результата оказания Услуги в государственный адресный реестр, ведение которого осуществляется в электронном виде;</w:t>
      </w:r>
    </w:p>
    <w:p w:rsidR="00620A3A" w:rsidRPr="00E25828" w:rsidRDefault="00620A3A" w:rsidP="00620A3A">
      <w:pPr>
        <w:widowControl w:val="0"/>
        <w:spacing w:after="360"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выдача результата оказания Услуги.</w:t>
      </w:r>
    </w:p>
    <w:p w:rsidR="00620A3A" w:rsidRPr="00E25828" w:rsidRDefault="00620A3A" w:rsidP="00620A3A">
      <w:pPr>
        <w:keepNext/>
        <w:keepLines/>
        <w:widowControl w:val="0"/>
        <w:spacing w:after="360" w:line="312" w:lineRule="auto"/>
        <w:jc w:val="center"/>
        <w:outlineLvl w:val="0"/>
        <w:rPr>
          <w:rFonts w:ascii="Arial" w:hAnsi="Arial" w:cs="Arial"/>
          <w:b/>
          <w:bCs/>
          <w:color w:val="000000"/>
          <w:sz w:val="24"/>
          <w:szCs w:val="24"/>
          <w:lang w:bidi="ru-RU"/>
        </w:rPr>
      </w:pPr>
      <w:bookmarkStart w:id="211" w:name="bookmark222"/>
      <w:bookmarkStart w:id="212" w:name="bookmark221"/>
      <w:bookmarkStart w:id="213" w:name="bookmark220"/>
      <w:r w:rsidRPr="00E25828">
        <w:rPr>
          <w:rFonts w:ascii="Arial" w:hAnsi="Arial" w:cs="Arial"/>
          <w:b/>
          <w:bCs/>
          <w:color w:val="000000"/>
          <w:sz w:val="24"/>
          <w:szCs w:val="24"/>
          <w:lang w:bidi="ru-RU"/>
        </w:rPr>
        <w:t>Перечень административных процедур (действий) при предоставлении</w:t>
      </w:r>
      <w:r w:rsidRPr="00E25828">
        <w:rPr>
          <w:rFonts w:ascii="Arial" w:hAnsi="Arial" w:cs="Arial"/>
          <w:b/>
          <w:bCs/>
          <w:color w:val="000000"/>
          <w:sz w:val="24"/>
          <w:szCs w:val="24"/>
          <w:lang w:bidi="ru-RU"/>
        </w:rPr>
        <w:br/>
        <w:t>муниципальной услуги услуг в электронной форме</w:t>
      </w:r>
      <w:bookmarkEnd w:id="211"/>
      <w:bookmarkEnd w:id="212"/>
      <w:bookmarkEnd w:id="213"/>
    </w:p>
    <w:p w:rsidR="00620A3A" w:rsidRPr="00E25828" w:rsidRDefault="00620A3A" w:rsidP="00620A3A">
      <w:pPr>
        <w:widowControl w:val="0"/>
        <w:numPr>
          <w:ilvl w:val="0"/>
          <w:numId w:val="16"/>
        </w:numPr>
        <w:tabs>
          <w:tab w:val="left" w:pos="1312"/>
        </w:tabs>
        <w:spacing w:after="0" w:line="312" w:lineRule="auto"/>
        <w:jc w:val="both"/>
        <w:rPr>
          <w:rFonts w:ascii="Arial" w:hAnsi="Arial" w:cs="Arial"/>
          <w:color w:val="000000"/>
          <w:sz w:val="24"/>
          <w:szCs w:val="24"/>
          <w:lang w:bidi="ru-RU"/>
        </w:rPr>
      </w:pPr>
      <w:bookmarkStart w:id="214" w:name="bookmark223"/>
      <w:bookmarkEnd w:id="214"/>
      <w:r w:rsidRPr="00E25828">
        <w:rPr>
          <w:rFonts w:ascii="Arial" w:hAnsi="Arial" w:cs="Arial"/>
          <w:color w:val="000000"/>
          <w:sz w:val="24"/>
          <w:szCs w:val="24"/>
          <w:lang w:bidi="ru-RU"/>
        </w:rPr>
        <w:t>При предоставлении Услуги в электронной форме заявителю обеспечивается возможность:</w:t>
      </w:r>
    </w:p>
    <w:p w:rsidR="00620A3A" w:rsidRPr="00E25828" w:rsidRDefault="00620A3A" w:rsidP="00620A3A">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15" w:name="bookmark224"/>
      <w:bookmarkEnd w:id="215"/>
      <w:r w:rsidRPr="00E25828">
        <w:rPr>
          <w:rFonts w:ascii="Arial" w:hAnsi="Arial" w:cs="Arial"/>
          <w:color w:val="000000"/>
          <w:sz w:val="24"/>
          <w:szCs w:val="24"/>
          <w:lang w:bidi="ru-RU"/>
        </w:rPr>
        <w:t>получения информации о порядке и сроках предоставления Услуги;</w:t>
      </w:r>
    </w:p>
    <w:p w:rsidR="00620A3A" w:rsidRPr="00E25828" w:rsidRDefault="00620A3A" w:rsidP="00620A3A">
      <w:pPr>
        <w:widowControl w:val="0"/>
        <w:numPr>
          <w:ilvl w:val="0"/>
          <w:numId w:val="6"/>
        </w:numPr>
        <w:tabs>
          <w:tab w:val="left" w:pos="988"/>
        </w:tabs>
        <w:spacing w:after="0" w:line="312" w:lineRule="auto"/>
        <w:ind w:firstLine="720"/>
        <w:jc w:val="both"/>
        <w:rPr>
          <w:rFonts w:ascii="Arial" w:hAnsi="Arial" w:cs="Arial"/>
          <w:color w:val="000000"/>
          <w:sz w:val="24"/>
          <w:szCs w:val="24"/>
          <w:lang w:bidi="ru-RU"/>
        </w:rPr>
      </w:pPr>
      <w:bookmarkStart w:id="216" w:name="bookmark225"/>
      <w:bookmarkEnd w:id="216"/>
      <w:r w:rsidRPr="00E25828">
        <w:rPr>
          <w:rFonts w:ascii="Arial" w:hAnsi="Arial" w:cs="Arial"/>
          <w:color w:val="000000"/>
          <w:sz w:val="24"/>
          <w:szCs w:val="24"/>
          <w:lang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20A3A" w:rsidRPr="00E25828" w:rsidRDefault="00620A3A" w:rsidP="00620A3A">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17" w:name="bookmark226"/>
      <w:bookmarkEnd w:id="217"/>
      <w:r w:rsidRPr="00E25828">
        <w:rPr>
          <w:rFonts w:ascii="Arial" w:hAnsi="Arial" w:cs="Arial"/>
          <w:color w:val="000000"/>
          <w:sz w:val="24"/>
          <w:szCs w:val="24"/>
          <w:lang w:bidi="ru-RU"/>
        </w:rPr>
        <w:t>приема и регистрации Уполномоченным органом заявления и прилагаемых документов;</w:t>
      </w:r>
    </w:p>
    <w:p w:rsidR="00620A3A" w:rsidRPr="00E25828" w:rsidRDefault="00620A3A" w:rsidP="00620A3A">
      <w:pPr>
        <w:widowControl w:val="0"/>
        <w:numPr>
          <w:ilvl w:val="0"/>
          <w:numId w:val="6"/>
        </w:numPr>
        <w:tabs>
          <w:tab w:val="left" w:pos="985"/>
        </w:tabs>
        <w:spacing w:after="0" w:line="312" w:lineRule="auto"/>
        <w:ind w:firstLine="720"/>
        <w:jc w:val="both"/>
        <w:rPr>
          <w:rFonts w:ascii="Arial" w:hAnsi="Arial" w:cs="Arial"/>
          <w:color w:val="000000"/>
          <w:sz w:val="24"/>
          <w:szCs w:val="24"/>
          <w:lang w:bidi="ru-RU"/>
        </w:rPr>
      </w:pPr>
      <w:bookmarkStart w:id="218" w:name="bookmark227"/>
      <w:bookmarkEnd w:id="218"/>
      <w:r w:rsidRPr="00E25828">
        <w:rPr>
          <w:rFonts w:ascii="Arial" w:hAnsi="Arial" w:cs="Arial"/>
          <w:color w:val="000000"/>
          <w:sz w:val="24"/>
          <w:szCs w:val="24"/>
          <w:lang w:bidi="ru-RU"/>
        </w:rPr>
        <w:t xml:space="preserve">получения Заявителем (представителем Заявителя) результата </w:t>
      </w:r>
      <w:r w:rsidRPr="00E25828">
        <w:rPr>
          <w:rFonts w:ascii="Arial" w:hAnsi="Arial" w:cs="Arial"/>
          <w:color w:val="000000"/>
          <w:sz w:val="24"/>
          <w:szCs w:val="24"/>
          <w:lang w:bidi="ru-RU"/>
        </w:rPr>
        <w:lastRenderedPageBreak/>
        <w:t>предоставления Услуги в форме электронного документа;</w:t>
      </w:r>
    </w:p>
    <w:p w:rsidR="00620A3A" w:rsidRPr="00E25828" w:rsidRDefault="00620A3A" w:rsidP="00620A3A">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19" w:name="bookmark228"/>
      <w:bookmarkEnd w:id="219"/>
      <w:r w:rsidRPr="00E25828">
        <w:rPr>
          <w:rFonts w:ascii="Arial" w:hAnsi="Arial" w:cs="Arial"/>
          <w:color w:val="000000"/>
          <w:sz w:val="24"/>
          <w:szCs w:val="24"/>
          <w:lang w:bidi="ru-RU"/>
        </w:rPr>
        <w:t>получения сведений о ходе рассмотрения заявления;</w:t>
      </w:r>
    </w:p>
    <w:p w:rsidR="00620A3A" w:rsidRPr="00E25828" w:rsidRDefault="00620A3A" w:rsidP="00620A3A">
      <w:pPr>
        <w:widowControl w:val="0"/>
        <w:numPr>
          <w:ilvl w:val="0"/>
          <w:numId w:val="6"/>
        </w:numPr>
        <w:tabs>
          <w:tab w:val="left" w:pos="992"/>
        </w:tabs>
        <w:spacing w:after="0" w:line="312" w:lineRule="auto"/>
        <w:ind w:firstLine="720"/>
        <w:jc w:val="both"/>
        <w:rPr>
          <w:rFonts w:ascii="Arial" w:hAnsi="Arial" w:cs="Arial"/>
          <w:color w:val="000000"/>
          <w:sz w:val="24"/>
          <w:szCs w:val="24"/>
          <w:lang w:bidi="ru-RU"/>
        </w:rPr>
      </w:pPr>
      <w:bookmarkStart w:id="220" w:name="bookmark229"/>
      <w:bookmarkEnd w:id="220"/>
      <w:r w:rsidRPr="00E25828">
        <w:rPr>
          <w:rFonts w:ascii="Arial" w:hAnsi="Arial" w:cs="Arial"/>
          <w:color w:val="000000"/>
          <w:sz w:val="24"/>
          <w:szCs w:val="24"/>
          <w:lang w:bidi="ru-RU"/>
        </w:rPr>
        <w:t>осуществления оценки качества предоставления Услуги;</w:t>
      </w:r>
    </w:p>
    <w:p w:rsidR="00620A3A" w:rsidRPr="00E25828" w:rsidRDefault="00620A3A" w:rsidP="00620A3A">
      <w:pPr>
        <w:widowControl w:val="0"/>
        <w:numPr>
          <w:ilvl w:val="0"/>
          <w:numId w:val="6"/>
        </w:numPr>
        <w:tabs>
          <w:tab w:val="left" w:pos="992"/>
        </w:tabs>
        <w:spacing w:after="360" w:line="312" w:lineRule="auto"/>
        <w:ind w:firstLine="720"/>
        <w:jc w:val="both"/>
        <w:rPr>
          <w:rFonts w:ascii="Arial" w:hAnsi="Arial" w:cs="Arial"/>
          <w:color w:val="000000"/>
          <w:sz w:val="24"/>
          <w:szCs w:val="24"/>
          <w:lang w:bidi="ru-RU"/>
        </w:rPr>
      </w:pPr>
      <w:bookmarkStart w:id="221" w:name="bookmark230"/>
      <w:bookmarkEnd w:id="221"/>
      <w:r w:rsidRPr="00E25828">
        <w:rPr>
          <w:rFonts w:ascii="Arial"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20A3A" w:rsidRPr="00E25828" w:rsidRDefault="00620A3A" w:rsidP="00620A3A">
      <w:pPr>
        <w:keepNext/>
        <w:keepLines/>
        <w:widowControl w:val="0"/>
        <w:spacing w:after="360" w:line="312" w:lineRule="auto"/>
        <w:jc w:val="center"/>
        <w:outlineLvl w:val="0"/>
        <w:rPr>
          <w:rFonts w:ascii="Arial" w:hAnsi="Arial" w:cs="Arial"/>
          <w:b/>
          <w:bCs/>
          <w:color w:val="000000"/>
          <w:sz w:val="24"/>
          <w:szCs w:val="24"/>
          <w:lang w:bidi="ru-RU"/>
        </w:rPr>
      </w:pPr>
      <w:bookmarkStart w:id="222" w:name="bookmark233"/>
      <w:bookmarkStart w:id="223" w:name="bookmark232"/>
      <w:bookmarkStart w:id="224" w:name="bookmark231"/>
      <w:r w:rsidRPr="00E25828">
        <w:rPr>
          <w:rFonts w:ascii="Arial" w:hAnsi="Arial" w:cs="Arial"/>
          <w:b/>
          <w:bCs/>
          <w:color w:val="000000"/>
          <w:sz w:val="24"/>
          <w:szCs w:val="24"/>
          <w:lang w:bidi="ru-RU"/>
        </w:rPr>
        <w:t>Порядок осуществления административных процедур (действий)</w:t>
      </w:r>
      <w:r w:rsidRPr="00E25828">
        <w:rPr>
          <w:rFonts w:ascii="Arial" w:hAnsi="Arial" w:cs="Arial"/>
          <w:b/>
          <w:bCs/>
          <w:color w:val="000000"/>
          <w:sz w:val="24"/>
          <w:szCs w:val="24"/>
          <w:lang w:bidi="ru-RU"/>
        </w:rPr>
        <w:br/>
        <w:t>в электронной форме</w:t>
      </w:r>
      <w:bookmarkEnd w:id="222"/>
      <w:bookmarkEnd w:id="223"/>
      <w:bookmarkEnd w:id="224"/>
    </w:p>
    <w:p w:rsidR="00620A3A" w:rsidRPr="00E25828" w:rsidRDefault="00620A3A" w:rsidP="00620A3A">
      <w:pPr>
        <w:widowControl w:val="0"/>
        <w:numPr>
          <w:ilvl w:val="0"/>
          <w:numId w:val="16"/>
        </w:numPr>
        <w:tabs>
          <w:tab w:val="left" w:pos="1309"/>
        </w:tabs>
        <w:spacing w:after="0" w:line="312" w:lineRule="auto"/>
        <w:jc w:val="both"/>
        <w:rPr>
          <w:rFonts w:ascii="Arial" w:hAnsi="Arial" w:cs="Arial"/>
          <w:color w:val="000000"/>
          <w:sz w:val="24"/>
          <w:szCs w:val="24"/>
          <w:lang w:bidi="ru-RU"/>
        </w:rPr>
      </w:pPr>
      <w:bookmarkStart w:id="225" w:name="bookmark234"/>
      <w:bookmarkEnd w:id="225"/>
      <w:r w:rsidRPr="00E25828">
        <w:rPr>
          <w:rFonts w:ascii="Arial" w:hAnsi="Arial" w:cs="Arial"/>
          <w:color w:val="000000"/>
          <w:sz w:val="24"/>
          <w:szCs w:val="24"/>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формировании заявления Заявителю обеспечивается:</w:t>
      </w:r>
    </w:p>
    <w:p w:rsidR="00620A3A" w:rsidRPr="00E25828" w:rsidRDefault="00620A3A" w:rsidP="00620A3A">
      <w:pPr>
        <w:widowControl w:val="0"/>
        <w:tabs>
          <w:tab w:val="left" w:pos="1062"/>
        </w:tabs>
        <w:spacing w:line="312" w:lineRule="auto"/>
        <w:ind w:firstLine="720"/>
        <w:jc w:val="both"/>
        <w:rPr>
          <w:rFonts w:ascii="Arial" w:hAnsi="Arial" w:cs="Arial"/>
          <w:color w:val="000000"/>
          <w:sz w:val="24"/>
          <w:szCs w:val="24"/>
          <w:lang w:bidi="ru-RU"/>
        </w:rPr>
      </w:pPr>
      <w:bookmarkStart w:id="226" w:name="bookmark235"/>
      <w:r w:rsidRPr="00E25828">
        <w:rPr>
          <w:rFonts w:ascii="Arial" w:hAnsi="Arial" w:cs="Arial"/>
          <w:color w:val="000000"/>
          <w:sz w:val="24"/>
          <w:szCs w:val="24"/>
          <w:lang w:bidi="ru-RU"/>
        </w:rPr>
        <w:t>а</w:t>
      </w:r>
      <w:bookmarkEnd w:id="226"/>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20A3A" w:rsidRPr="00E25828" w:rsidRDefault="00620A3A" w:rsidP="00620A3A">
      <w:pPr>
        <w:widowControl w:val="0"/>
        <w:tabs>
          <w:tab w:val="left" w:pos="1087"/>
        </w:tabs>
        <w:spacing w:line="312" w:lineRule="auto"/>
        <w:ind w:firstLine="720"/>
        <w:jc w:val="both"/>
        <w:rPr>
          <w:rFonts w:ascii="Arial" w:hAnsi="Arial" w:cs="Arial"/>
          <w:color w:val="000000"/>
          <w:sz w:val="24"/>
          <w:szCs w:val="24"/>
          <w:lang w:bidi="ru-RU"/>
        </w:rPr>
      </w:pPr>
      <w:bookmarkStart w:id="227" w:name="bookmark236"/>
      <w:r w:rsidRPr="00E25828">
        <w:rPr>
          <w:rFonts w:ascii="Arial" w:hAnsi="Arial" w:cs="Arial"/>
          <w:color w:val="000000"/>
          <w:sz w:val="24"/>
          <w:szCs w:val="24"/>
          <w:lang w:bidi="ru-RU"/>
        </w:rPr>
        <w:t>б</w:t>
      </w:r>
      <w:bookmarkEnd w:id="227"/>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20A3A" w:rsidRPr="00E25828" w:rsidRDefault="00620A3A" w:rsidP="00620A3A">
      <w:pPr>
        <w:widowControl w:val="0"/>
        <w:tabs>
          <w:tab w:val="left" w:pos="1076"/>
        </w:tabs>
        <w:spacing w:line="312" w:lineRule="auto"/>
        <w:ind w:firstLine="720"/>
        <w:jc w:val="both"/>
        <w:rPr>
          <w:rFonts w:ascii="Arial" w:hAnsi="Arial" w:cs="Arial"/>
          <w:color w:val="000000"/>
          <w:sz w:val="24"/>
          <w:szCs w:val="24"/>
          <w:lang w:bidi="ru-RU"/>
        </w:rPr>
      </w:pPr>
      <w:bookmarkStart w:id="228" w:name="bookmark237"/>
      <w:r w:rsidRPr="00E25828">
        <w:rPr>
          <w:rFonts w:ascii="Arial" w:hAnsi="Arial" w:cs="Arial"/>
          <w:color w:val="000000"/>
          <w:sz w:val="24"/>
          <w:szCs w:val="24"/>
          <w:lang w:bidi="ru-RU"/>
        </w:rPr>
        <w:t>в</w:t>
      </w:r>
      <w:bookmarkEnd w:id="228"/>
      <w:r w:rsidRPr="00E25828">
        <w:rPr>
          <w:rFonts w:ascii="Arial" w:hAnsi="Arial" w:cs="Arial"/>
          <w:color w:val="000000"/>
          <w:sz w:val="24"/>
          <w:szCs w:val="24"/>
          <w:lang w:bidi="ru-RU"/>
        </w:rPr>
        <w:t>)</w:t>
      </w:r>
      <w:r w:rsidRPr="00E25828">
        <w:rPr>
          <w:rFonts w:ascii="Arial" w:hAnsi="Arial" w:cs="Arial"/>
          <w:color w:val="000000"/>
          <w:sz w:val="24"/>
          <w:szCs w:val="24"/>
          <w:lang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20A3A" w:rsidRPr="00E25828" w:rsidRDefault="00620A3A" w:rsidP="00620A3A">
      <w:pPr>
        <w:widowControl w:val="0"/>
        <w:tabs>
          <w:tab w:val="left" w:pos="1076"/>
        </w:tabs>
        <w:spacing w:line="312" w:lineRule="auto"/>
        <w:ind w:firstLine="720"/>
        <w:jc w:val="both"/>
        <w:rPr>
          <w:rFonts w:ascii="Arial" w:hAnsi="Arial" w:cs="Arial"/>
          <w:color w:val="000000"/>
          <w:sz w:val="24"/>
          <w:szCs w:val="24"/>
          <w:lang w:bidi="ru-RU"/>
        </w:rPr>
      </w:pPr>
      <w:bookmarkStart w:id="229" w:name="bookmark238"/>
      <w:r w:rsidRPr="00E25828">
        <w:rPr>
          <w:rFonts w:ascii="Arial" w:hAnsi="Arial" w:cs="Arial"/>
          <w:color w:val="000000"/>
          <w:sz w:val="24"/>
          <w:szCs w:val="24"/>
          <w:lang w:bidi="ru-RU"/>
        </w:rPr>
        <w:t>г</w:t>
      </w:r>
      <w:bookmarkEnd w:id="229"/>
      <w:r w:rsidRPr="00E25828">
        <w:rPr>
          <w:rFonts w:ascii="Arial" w:hAnsi="Arial" w:cs="Arial"/>
          <w:color w:val="000000"/>
          <w:sz w:val="24"/>
          <w:szCs w:val="24"/>
          <w:lang w:bidi="ru-RU"/>
        </w:rPr>
        <w:t>)</w:t>
      </w:r>
      <w:r w:rsidRPr="00E25828">
        <w:rPr>
          <w:rFonts w:ascii="Arial" w:hAnsi="Arial" w:cs="Arial"/>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20A3A" w:rsidRPr="00E25828" w:rsidRDefault="00620A3A" w:rsidP="00620A3A">
      <w:pPr>
        <w:widowControl w:val="0"/>
        <w:tabs>
          <w:tab w:val="left" w:pos="1090"/>
        </w:tabs>
        <w:spacing w:line="312" w:lineRule="auto"/>
        <w:ind w:firstLine="720"/>
        <w:jc w:val="both"/>
        <w:rPr>
          <w:rFonts w:ascii="Arial" w:hAnsi="Arial" w:cs="Arial"/>
          <w:color w:val="000000"/>
          <w:sz w:val="24"/>
          <w:szCs w:val="24"/>
          <w:lang w:bidi="ru-RU"/>
        </w:rPr>
      </w:pPr>
      <w:bookmarkStart w:id="230" w:name="bookmark239"/>
      <w:proofErr w:type="spellStart"/>
      <w:r w:rsidRPr="00E25828">
        <w:rPr>
          <w:rFonts w:ascii="Arial" w:hAnsi="Arial" w:cs="Arial"/>
          <w:color w:val="000000"/>
          <w:sz w:val="24"/>
          <w:szCs w:val="24"/>
          <w:lang w:bidi="ru-RU"/>
        </w:rPr>
        <w:t>д</w:t>
      </w:r>
      <w:bookmarkEnd w:id="230"/>
      <w:proofErr w:type="spellEnd"/>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возможность вернуться на любой из этапов заполнения электронной формы заявления без </w:t>
      </w:r>
      <w:proofErr w:type="gramStart"/>
      <w:r w:rsidRPr="00E25828">
        <w:rPr>
          <w:rFonts w:ascii="Arial" w:hAnsi="Arial" w:cs="Arial"/>
          <w:color w:val="000000"/>
          <w:sz w:val="24"/>
          <w:szCs w:val="24"/>
          <w:lang w:bidi="ru-RU"/>
        </w:rPr>
        <w:t>потери</w:t>
      </w:r>
      <w:proofErr w:type="gramEnd"/>
      <w:r w:rsidRPr="00E25828">
        <w:rPr>
          <w:rFonts w:ascii="Arial" w:hAnsi="Arial" w:cs="Arial"/>
          <w:color w:val="000000"/>
          <w:sz w:val="24"/>
          <w:szCs w:val="24"/>
          <w:lang w:bidi="ru-RU"/>
        </w:rPr>
        <w:t xml:space="preserve"> ранее введенной информации;</w:t>
      </w:r>
    </w:p>
    <w:p w:rsidR="00620A3A" w:rsidRPr="00E25828" w:rsidRDefault="00620A3A" w:rsidP="00620A3A">
      <w:pPr>
        <w:widowControl w:val="0"/>
        <w:tabs>
          <w:tab w:val="left" w:pos="1098"/>
        </w:tabs>
        <w:spacing w:line="312" w:lineRule="auto"/>
        <w:ind w:firstLine="720"/>
        <w:jc w:val="both"/>
        <w:rPr>
          <w:rFonts w:ascii="Arial" w:hAnsi="Arial" w:cs="Arial"/>
          <w:color w:val="000000"/>
          <w:sz w:val="24"/>
          <w:szCs w:val="24"/>
          <w:lang w:bidi="ru-RU"/>
        </w:rPr>
      </w:pPr>
      <w:bookmarkStart w:id="231" w:name="bookmark240"/>
      <w:r w:rsidRPr="00E25828">
        <w:rPr>
          <w:rFonts w:ascii="Arial" w:hAnsi="Arial" w:cs="Arial"/>
          <w:color w:val="000000"/>
          <w:sz w:val="24"/>
          <w:szCs w:val="24"/>
          <w:lang w:bidi="ru-RU"/>
        </w:rPr>
        <w:lastRenderedPageBreak/>
        <w:t>е</w:t>
      </w:r>
      <w:bookmarkEnd w:id="231"/>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доступа Заявителя к заявлениям, поданным им ранее в течение не менее</w:t>
      </w:r>
      <w:proofErr w:type="gramStart"/>
      <w:r w:rsidRPr="00E25828">
        <w:rPr>
          <w:rFonts w:ascii="Arial" w:hAnsi="Arial" w:cs="Arial"/>
          <w:color w:val="000000"/>
          <w:sz w:val="24"/>
          <w:szCs w:val="24"/>
          <w:lang w:bidi="ru-RU"/>
        </w:rPr>
        <w:t>,</w:t>
      </w:r>
      <w:proofErr w:type="gramEnd"/>
      <w:r w:rsidRPr="00E25828">
        <w:rPr>
          <w:rFonts w:ascii="Arial" w:hAnsi="Arial" w:cs="Arial"/>
          <w:color w:val="000000"/>
          <w:sz w:val="24"/>
          <w:szCs w:val="24"/>
          <w:lang w:bidi="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xml:space="preserve">Сформированное и подписанное </w:t>
      </w:r>
      <w:proofErr w:type="gramStart"/>
      <w:r w:rsidRPr="00E25828">
        <w:rPr>
          <w:rFonts w:ascii="Arial" w:hAnsi="Arial" w:cs="Arial"/>
          <w:color w:val="000000"/>
          <w:sz w:val="24"/>
          <w:szCs w:val="24"/>
          <w:lang w:bidi="ru-RU"/>
        </w:rPr>
        <w:t>заявление</w:t>
      </w:r>
      <w:proofErr w:type="gramEnd"/>
      <w:r w:rsidRPr="00E25828">
        <w:rPr>
          <w:rFonts w:ascii="Arial" w:hAnsi="Arial" w:cs="Arial"/>
          <w:color w:val="000000"/>
          <w:sz w:val="24"/>
          <w:szCs w:val="24"/>
          <w:lang w:bidi="ru-RU"/>
        </w:rPr>
        <w:t xml:space="preserve"> и иные документы, необходимые для предоставления Услуги, направляются в Уполномоченный орган в электронной форме.</w:t>
      </w:r>
    </w:p>
    <w:p w:rsidR="00620A3A" w:rsidRPr="00E25828" w:rsidRDefault="00620A3A" w:rsidP="00620A3A">
      <w:pPr>
        <w:widowControl w:val="0"/>
        <w:numPr>
          <w:ilvl w:val="0"/>
          <w:numId w:val="16"/>
        </w:numPr>
        <w:tabs>
          <w:tab w:val="left" w:pos="1249"/>
        </w:tabs>
        <w:spacing w:after="0" w:line="312" w:lineRule="auto"/>
        <w:jc w:val="both"/>
        <w:rPr>
          <w:rFonts w:ascii="Arial" w:hAnsi="Arial" w:cs="Arial"/>
          <w:color w:val="000000"/>
          <w:sz w:val="24"/>
          <w:szCs w:val="24"/>
          <w:lang w:bidi="ru-RU"/>
        </w:rPr>
      </w:pPr>
      <w:bookmarkStart w:id="232" w:name="bookmark241"/>
      <w:bookmarkEnd w:id="232"/>
      <w:r w:rsidRPr="00E25828">
        <w:rPr>
          <w:rFonts w:ascii="Arial" w:hAnsi="Arial" w:cs="Arial"/>
          <w:color w:val="000000"/>
          <w:sz w:val="24"/>
          <w:szCs w:val="24"/>
          <w:lang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20A3A" w:rsidRPr="00E25828" w:rsidRDefault="00620A3A" w:rsidP="00620A3A">
      <w:pPr>
        <w:widowControl w:val="0"/>
        <w:tabs>
          <w:tab w:val="left" w:pos="1062"/>
        </w:tabs>
        <w:spacing w:line="312" w:lineRule="auto"/>
        <w:ind w:firstLine="720"/>
        <w:jc w:val="both"/>
        <w:rPr>
          <w:rFonts w:ascii="Arial" w:hAnsi="Arial" w:cs="Arial"/>
          <w:color w:val="000000"/>
          <w:sz w:val="24"/>
          <w:szCs w:val="24"/>
          <w:lang w:bidi="ru-RU"/>
        </w:rPr>
      </w:pPr>
      <w:bookmarkStart w:id="233" w:name="bookmark242"/>
      <w:r w:rsidRPr="00E25828">
        <w:rPr>
          <w:rFonts w:ascii="Arial" w:hAnsi="Arial" w:cs="Arial"/>
          <w:color w:val="000000"/>
          <w:sz w:val="24"/>
          <w:szCs w:val="24"/>
          <w:lang w:bidi="ru-RU"/>
        </w:rPr>
        <w:t>а</w:t>
      </w:r>
      <w:bookmarkEnd w:id="233"/>
      <w:r w:rsidRPr="00E25828">
        <w:rPr>
          <w:rFonts w:ascii="Arial" w:hAnsi="Arial" w:cs="Arial"/>
          <w:color w:val="000000"/>
          <w:sz w:val="24"/>
          <w:szCs w:val="24"/>
          <w:lang w:bidi="ru-RU"/>
        </w:rPr>
        <w:t>)</w:t>
      </w:r>
      <w:r w:rsidRPr="00E25828">
        <w:rPr>
          <w:rFonts w:ascii="Arial" w:hAnsi="Arial" w:cs="Arial"/>
          <w:color w:val="000000"/>
          <w:sz w:val="24"/>
          <w:szCs w:val="24"/>
          <w:lang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620A3A" w:rsidRPr="00E25828" w:rsidRDefault="00620A3A" w:rsidP="00620A3A">
      <w:pPr>
        <w:widowControl w:val="0"/>
        <w:tabs>
          <w:tab w:val="left" w:pos="1083"/>
        </w:tabs>
        <w:spacing w:line="312" w:lineRule="auto"/>
        <w:ind w:firstLine="720"/>
        <w:jc w:val="both"/>
        <w:rPr>
          <w:rFonts w:ascii="Arial" w:hAnsi="Arial" w:cs="Arial"/>
          <w:color w:val="000000"/>
          <w:sz w:val="24"/>
          <w:szCs w:val="24"/>
          <w:lang w:bidi="ru-RU"/>
        </w:rPr>
      </w:pPr>
      <w:bookmarkStart w:id="234" w:name="bookmark243"/>
      <w:r w:rsidRPr="00E25828">
        <w:rPr>
          <w:rFonts w:ascii="Arial" w:hAnsi="Arial" w:cs="Arial"/>
          <w:color w:val="000000"/>
          <w:sz w:val="24"/>
          <w:szCs w:val="24"/>
          <w:lang w:bidi="ru-RU"/>
        </w:rPr>
        <w:t>б</w:t>
      </w:r>
      <w:bookmarkEnd w:id="234"/>
      <w:r w:rsidRPr="00E25828">
        <w:rPr>
          <w:rFonts w:ascii="Arial" w:hAnsi="Arial" w:cs="Arial"/>
          <w:color w:val="000000"/>
          <w:sz w:val="24"/>
          <w:szCs w:val="24"/>
          <w:lang w:bidi="ru-RU"/>
        </w:rPr>
        <w:t>)</w:t>
      </w:r>
      <w:r w:rsidRPr="00E25828">
        <w:rPr>
          <w:rFonts w:ascii="Arial"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20A3A" w:rsidRPr="00E25828" w:rsidRDefault="00620A3A" w:rsidP="00620A3A">
      <w:pPr>
        <w:widowControl w:val="0"/>
        <w:numPr>
          <w:ilvl w:val="0"/>
          <w:numId w:val="16"/>
        </w:numPr>
        <w:tabs>
          <w:tab w:val="left" w:pos="1249"/>
        </w:tabs>
        <w:spacing w:after="0" w:line="312" w:lineRule="auto"/>
        <w:jc w:val="both"/>
        <w:rPr>
          <w:rFonts w:ascii="Arial" w:hAnsi="Arial" w:cs="Arial"/>
          <w:color w:val="000000"/>
          <w:sz w:val="24"/>
          <w:szCs w:val="24"/>
          <w:lang w:bidi="ru-RU"/>
        </w:rPr>
      </w:pPr>
      <w:bookmarkStart w:id="235" w:name="bookmark244"/>
      <w:bookmarkEnd w:id="235"/>
      <w:r w:rsidRPr="00E25828">
        <w:rPr>
          <w:rFonts w:ascii="Arial" w:hAnsi="Arial" w:cs="Arial"/>
          <w:color w:val="000000"/>
          <w:sz w:val="24"/>
          <w:szCs w:val="24"/>
          <w:lang w:bidi="ru-RU"/>
        </w:rPr>
        <w:t>Заявителю в качестве результата предоставления Услуги обеспечивается возможность получения документа:</w:t>
      </w:r>
    </w:p>
    <w:p w:rsidR="00620A3A" w:rsidRPr="00E25828" w:rsidRDefault="00620A3A" w:rsidP="00620A3A">
      <w:pPr>
        <w:widowControl w:val="0"/>
        <w:numPr>
          <w:ilvl w:val="0"/>
          <w:numId w:val="6"/>
        </w:numPr>
        <w:tabs>
          <w:tab w:val="left" w:pos="936"/>
        </w:tabs>
        <w:spacing w:after="0" w:line="312" w:lineRule="auto"/>
        <w:ind w:firstLine="720"/>
        <w:jc w:val="both"/>
        <w:rPr>
          <w:rFonts w:ascii="Arial" w:hAnsi="Arial" w:cs="Arial"/>
          <w:color w:val="000000"/>
          <w:sz w:val="24"/>
          <w:szCs w:val="24"/>
          <w:lang w:bidi="ru-RU"/>
        </w:rPr>
      </w:pPr>
      <w:bookmarkStart w:id="236" w:name="bookmark245"/>
      <w:bookmarkEnd w:id="236"/>
      <w:r w:rsidRPr="00E25828">
        <w:rPr>
          <w:rFonts w:ascii="Arial"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237" w:name="bookmark246"/>
      <w:bookmarkEnd w:id="237"/>
      <w:r w:rsidRPr="00E25828">
        <w:rPr>
          <w:rFonts w:ascii="Arial"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w:t>
      </w:r>
    </w:p>
    <w:p w:rsidR="00620A3A" w:rsidRPr="00E25828" w:rsidRDefault="00620A3A" w:rsidP="00620A3A">
      <w:pPr>
        <w:widowControl w:val="0"/>
        <w:numPr>
          <w:ilvl w:val="0"/>
          <w:numId w:val="16"/>
        </w:numPr>
        <w:tabs>
          <w:tab w:val="left" w:pos="1263"/>
        </w:tabs>
        <w:spacing w:after="0" w:line="312" w:lineRule="auto"/>
        <w:jc w:val="both"/>
        <w:rPr>
          <w:rFonts w:ascii="Arial" w:hAnsi="Arial" w:cs="Arial"/>
          <w:color w:val="000000"/>
          <w:sz w:val="24"/>
          <w:szCs w:val="24"/>
          <w:lang w:bidi="ru-RU"/>
        </w:rPr>
      </w:pPr>
      <w:bookmarkStart w:id="238" w:name="bookmark247"/>
      <w:bookmarkEnd w:id="238"/>
      <w:proofErr w:type="gramStart"/>
      <w:r w:rsidRPr="00E25828">
        <w:rPr>
          <w:rFonts w:ascii="Arial" w:hAnsi="Arial" w:cs="Arial"/>
          <w:color w:val="000000"/>
          <w:sz w:val="24"/>
          <w:szCs w:val="24"/>
          <w:lang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 1284.</w:t>
      </w:r>
      <w:proofErr w:type="gramEnd"/>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20A3A" w:rsidRPr="00E25828" w:rsidRDefault="00620A3A" w:rsidP="00620A3A">
      <w:pPr>
        <w:widowControl w:val="0"/>
        <w:numPr>
          <w:ilvl w:val="0"/>
          <w:numId w:val="16"/>
        </w:numPr>
        <w:tabs>
          <w:tab w:val="left" w:pos="1260"/>
        </w:tabs>
        <w:spacing w:after="380" w:line="312" w:lineRule="auto"/>
        <w:jc w:val="both"/>
        <w:rPr>
          <w:rFonts w:ascii="Arial" w:hAnsi="Arial" w:cs="Arial"/>
          <w:color w:val="000000"/>
          <w:sz w:val="24"/>
          <w:szCs w:val="24"/>
          <w:lang w:bidi="ru-RU"/>
        </w:rPr>
      </w:pPr>
      <w:bookmarkStart w:id="239" w:name="bookmark248"/>
      <w:bookmarkEnd w:id="239"/>
      <w:proofErr w:type="gramStart"/>
      <w:r w:rsidRPr="00E25828">
        <w:rPr>
          <w:rFonts w:ascii="Arial" w:hAnsi="Arial" w:cs="Arial"/>
          <w:color w:val="000000"/>
          <w:sz w:val="24"/>
          <w:szCs w:val="24"/>
          <w:lang w:bidi="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r w:rsidRPr="00E25828">
        <w:rPr>
          <w:rFonts w:ascii="Arial" w:hAnsi="Arial" w:cs="Arial"/>
          <w:color w:val="000000"/>
          <w:sz w:val="24"/>
          <w:szCs w:val="24"/>
          <w:lang w:bidi="ru-RU"/>
        </w:rPr>
        <w:lastRenderedPageBreak/>
        <w:t>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20A3A" w:rsidRPr="00E25828" w:rsidRDefault="00620A3A" w:rsidP="00620A3A">
      <w:pPr>
        <w:keepNext/>
        <w:keepLines/>
        <w:widowControl w:val="0"/>
        <w:spacing w:after="380" w:line="312" w:lineRule="auto"/>
        <w:jc w:val="center"/>
        <w:outlineLvl w:val="0"/>
        <w:rPr>
          <w:rFonts w:ascii="Arial" w:hAnsi="Arial" w:cs="Arial"/>
          <w:b/>
          <w:bCs/>
          <w:color w:val="000000"/>
          <w:sz w:val="24"/>
          <w:szCs w:val="24"/>
          <w:lang w:bidi="ru-RU"/>
        </w:rPr>
      </w:pPr>
      <w:bookmarkStart w:id="240" w:name="bookmark251"/>
      <w:bookmarkStart w:id="241" w:name="bookmark250"/>
      <w:bookmarkStart w:id="242" w:name="bookmark249"/>
      <w:r w:rsidRPr="00E25828">
        <w:rPr>
          <w:rFonts w:ascii="Arial" w:hAnsi="Arial" w:cs="Arial"/>
          <w:b/>
          <w:bCs/>
          <w:color w:val="000000"/>
          <w:sz w:val="24"/>
          <w:szCs w:val="24"/>
          <w:lang w:bidi="ru-RU"/>
        </w:rPr>
        <w:t>Порядок исправления допущенных опечаток и ошибок в выданных</w:t>
      </w:r>
      <w:r w:rsidRPr="00E25828">
        <w:rPr>
          <w:rFonts w:ascii="Arial" w:hAnsi="Arial" w:cs="Arial"/>
          <w:b/>
          <w:bCs/>
          <w:color w:val="000000"/>
          <w:sz w:val="24"/>
          <w:szCs w:val="24"/>
          <w:lang w:bidi="ru-RU"/>
        </w:rPr>
        <w:br/>
        <w:t>в результате предоставления муниципальной услуги документах</w:t>
      </w:r>
      <w:bookmarkEnd w:id="240"/>
      <w:bookmarkEnd w:id="241"/>
      <w:bookmarkEnd w:id="242"/>
    </w:p>
    <w:p w:rsidR="00620A3A" w:rsidRPr="00E25828" w:rsidRDefault="00620A3A" w:rsidP="00620A3A">
      <w:pPr>
        <w:widowControl w:val="0"/>
        <w:numPr>
          <w:ilvl w:val="0"/>
          <w:numId w:val="16"/>
        </w:numPr>
        <w:tabs>
          <w:tab w:val="left" w:pos="1260"/>
        </w:tabs>
        <w:spacing w:after="0" w:line="312" w:lineRule="auto"/>
        <w:jc w:val="both"/>
        <w:rPr>
          <w:rFonts w:ascii="Arial" w:hAnsi="Arial" w:cs="Arial"/>
          <w:color w:val="000000"/>
          <w:sz w:val="24"/>
          <w:szCs w:val="24"/>
          <w:lang w:bidi="ru-RU"/>
        </w:rPr>
      </w:pPr>
      <w:bookmarkStart w:id="243" w:name="bookmark252"/>
      <w:bookmarkEnd w:id="243"/>
      <w:r w:rsidRPr="00E25828">
        <w:rPr>
          <w:rFonts w:ascii="Arial" w:hAnsi="Arial" w:cs="Arial"/>
          <w:color w:val="000000"/>
          <w:sz w:val="24"/>
          <w:szCs w:val="24"/>
          <w:lang w:bidi="ru-RU"/>
        </w:rPr>
        <w:t xml:space="preserve">В случае обнаружения уполномоченным органом опечаток и ошибок </w:t>
      </w:r>
      <w:proofErr w:type="gramStart"/>
      <w:r w:rsidRPr="00E25828">
        <w:rPr>
          <w:rFonts w:ascii="Arial" w:hAnsi="Arial" w:cs="Arial"/>
          <w:color w:val="000000"/>
          <w:sz w:val="24"/>
          <w:szCs w:val="24"/>
          <w:lang w:bidi="ru-RU"/>
        </w:rPr>
        <w:t>в</w:t>
      </w:r>
      <w:proofErr w:type="gramEnd"/>
      <w:r w:rsidRPr="00E25828">
        <w:rPr>
          <w:rFonts w:ascii="Arial" w:hAnsi="Arial" w:cs="Arial"/>
          <w:color w:val="000000"/>
          <w:sz w:val="24"/>
          <w:szCs w:val="24"/>
          <w:lang w:bidi="ru-RU"/>
        </w:rPr>
        <w:t xml:space="preserve"> </w:t>
      </w:r>
      <w:proofErr w:type="gramStart"/>
      <w:r w:rsidRPr="00E25828">
        <w:rPr>
          <w:rFonts w:ascii="Arial" w:hAnsi="Arial" w:cs="Arial"/>
          <w:color w:val="000000"/>
          <w:sz w:val="24"/>
          <w:szCs w:val="24"/>
          <w:lang w:bidi="ru-RU"/>
        </w:rPr>
        <w:t>выданных</w:t>
      </w:r>
      <w:proofErr w:type="gramEnd"/>
      <w:r w:rsidRPr="00E25828">
        <w:rPr>
          <w:rFonts w:ascii="Arial" w:hAnsi="Arial" w:cs="Arial"/>
          <w:color w:val="000000"/>
          <w:sz w:val="24"/>
          <w:szCs w:val="24"/>
          <w:lang w:bidi="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20A3A" w:rsidRPr="00E25828" w:rsidRDefault="00620A3A" w:rsidP="00620A3A">
      <w:pPr>
        <w:widowControl w:val="0"/>
        <w:spacing w:after="380"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25828">
        <w:rPr>
          <w:rFonts w:ascii="Arial" w:hAnsi="Arial" w:cs="Arial"/>
          <w:color w:val="000000"/>
          <w:sz w:val="24"/>
          <w:szCs w:val="24"/>
          <w:lang w:bidi="ru-RU"/>
        </w:rPr>
        <w:t xml:space="preserve"> К письменному заявлению прилагаются документы, обосновывающие необходимость вносимых изменений.</w:t>
      </w:r>
    </w:p>
    <w:p w:rsidR="00620A3A" w:rsidRPr="00E25828" w:rsidRDefault="00620A3A" w:rsidP="00620A3A">
      <w:pPr>
        <w:widowControl w:val="0"/>
        <w:spacing w:line="316"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20A3A" w:rsidRPr="00E25828" w:rsidRDefault="00620A3A" w:rsidP="00620A3A">
      <w:pPr>
        <w:widowControl w:val="0"/>
        <w:spacing w:after="580" w:line="316"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20A3A" w:rsidRPr="00E25828" w:rsidRDefault="00620A3A" w:rsidP="00620A3A">
      <w:pPr>
        <w:widowControl w:val="0"/>
        <w:numPr>
          <w:ilvl w:val="0"/>
          <w:numId w:val="10"/>
        </w:numPr>
        <w:tabs>
          <w:tab w:val="left" w:pos="1178"/>
        </w:tabs>
        <w:spacing w:after="420" w:line="312" w:lineRule="auto"/>
        <w:ind w:firstLine="660"/>
        <w:jc w:val="both"/>
        <w:rPr>
          <w:rFonts w:ascii="Arial" w:hAnsi="Arial" w:cs="Arial"/>
          <w:color w:val="000000"/>
          <w:sz w:val="24"/>
          <w:szCs w:val="24"/>
          <w:lang w:bidi="ru-RU"/>
        </w:rPr>
      </w:pPr>
      <w:bookmarkStart w:id="244" w:name="bookmark253"/>
      <w:bookmarkEnd w:id="244"/>
      <w:r w:rsidRPr="00E25828">
        <w:rPr>
          <w:rFonts w:ascii="Arial" w:hAnsi="Arial" w:cs="Arial"/>
          <w:b/>
          <w:bCs/>
          <w:color w:val="000000"/>
          <w:sz w:val="24"/>
          <w:szCs w:val="24"/>
          <w:lang w:bidi="ru-RU"/>
        </w:rPr>
        <w:t xml:space="preserve">Формы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исполнением административного регламента</w:t>
      </w:r>
    </w:p>
    <w:p w:rsidR="00620A3A" w:rsidRPr="00E25828" w:rsidRDefault="00620A3A" w:rsidP="00620A3A">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 xml:space="preserve">Порядок осуществления текущего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соблюдением и исполнением</w:t>
      </w:r>
      <w:r w:rsidRPr="00E25828">
        <w:rPr>
          <w:rFonts w:ascii="Arial" w:hAnsi="Arial" w:cs="Arial"/>
          <w:b/>
          <w:bCs/>
          <w:color w:val="000000"/>
          <w:sz w:val="24"/>
          <w:szCs w:val="24"/>
          <w:lang w:bidi="ru-RU"/>
        </w:rPr>
        <w:br/>
        <w:t>ответственными должностными лицами положений регламента</w:t>
      </w:r>
      <w:r w:rsidRPr="00E25828">
        <w:rPr>
          <w:rFonts w:ascii="Arial" w:hAnsi="Arial" w:cs="Arial"/>
          <w:b/>
          <w:bCs/>
          <w:color w:val="000000"/>
          <w:sz w:val="24"/>
          <w:szCs w:val="24"/>
          <w:lang w:bidi="ru-RU"/>
        </w:rPr>
        <w:br/>
        <w:t>и иных нормативных правовых актов, устанавливающих требования</w:t>
      </w:r>
      <w:r w:rsidRPr="00E25828">
        <w:rPr>
          <w:rFonts w:ascii="Arial" w:hAnsi="Arial" w:cs="Arial"/>
          <w:b/>
          <w:bCs/>
          <w:color w:val="000000"/>
          <w:sz w:val="24"/>
          <w:szCs w:val="24"/>
          <w:lang w:bidi="ru-RU"/>
        </w:rPr>
        <w:br/>
        <w:t>к предоставлению муниципальной услуги, а также принятием ими решений</w:t>
      </w:r>
    </w:p>
    <w:p w:rsidR="00620A3A" w:rsidRPr="00E25828" w:rsidRDefault="00620A3A" w:rsidP="00620A3A">
      <w:pPr>
        <w:widowControl w:val="0"/>
        <w:numPr>
          <w:ilvl w:val="0"/>
          <w:numId w:val="18"/>
        </w:numPr>
        <w:tabs>
          <w:tab w:val="left" w:pos="1249"/>
        </w:tabs>
        <w:spacing w:after="0" w:line="312" w:lineRule="auto"/>
        <w:jc w:val="both"/>
        <w:rPr>
          <w:rFonts w:ascii="Arial" w:hAnsi="Arial" w:cs="Arial"/>
          <w:color w:val="000000"/>
          <w:sz w:val="24"/>
          <w:szCs w:val="24"/>
          <w:lang w:bidi="ru-RU"/>
        </w:rPr>
      </w:pPr>
      <w:bookmarkStart w:id="245" w:name="bookmark254"/>
      <w:bookmarkEnd w:id="245"/>
      <w:r w:rsidRPr="00E25828">
        <w:rPr>
          <w:rFonts w:ascii="Arial" w:hAnsi="Arial" w:cs="Arial"/>
          <w:color w:val="000000"/>
          <w:sz w:val="24"/>
          <w:szCs w:val="24"/>
          <w:lang w:bidi="ru-RU"/>
        </w:rPr>
        <w:t xml:space="preserve">Текущий </w:t>
      </w:r>
      <w:proofErr w:type="gramStart"/>
      <w:r w:rsidRPr="00E25828">
        <w:rPr>
          <w:rFonts w:ascii="Arial" w:hAnsi="Arial" w:cs="Arial"/>
          <w:color w:val="000000"/>
          <w:sz w:val="24"/>
          <w:szCs w:val="24"/>
          <w:lang w:bidi="ru-RU"/>
        </w:rPr>
        <w:t>контроль за</w:t>
      </w:r>
      <w:proofErr w:type="gramEnd"/>
      <w:r w:rsidRPr="00E25828">
        <w:rPr>
          <w:rFonts w:ascii="Arial" w:hAnsi="Arial" w:cs="Arial"/>
          <w:color w:val="000000"/>
          <w:sz w:val="24"/>
          <w:szCs w:val="24"/>
          <w:lang w:bidi="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w:t>
      </w:r>
      <w:r w:rsidRPr="00E25828">
        <w:rPr>
          <w:rFonts w:ascii="Arial" w:hAnsi="Arial" w:cs="Arial"/>
          <w:color w:val="000000"/>
          <w:sz w:val="24"/>
          <w:szCs w:val="24"/>
          <w:lang w:bidi="ru-RU"/>
        </w:rPr>
        <w:lastRenderedPageBreak/>
        <w:t>уполномоченными на осуществление контроля за предоставлением Услуги.</w:t>
      </w:r>
    </w:p>
    <w:p w:rsidR="00620A3A" w:rsidRPr="00E25828" w:rsidRDefault="00620A3A" w:rsidP="00620A3A">
      <w:pPr>
        <w:widowControl w:val="0"/>
        <w:spacing w:line="312"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620A3A" w:rsidRPr="00E25828" w:rsidRDefault="00620A3A" w:rsidP="00620A3A">
      <w:pPr>
        <w:widowControl w:val="0"/>
        <w:spacing w:line="312"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Текущий контроль осуществляется путем проведения плановых и внеплановых проверок:</w:t>
      </w:r>
    </w:p>
    <w:p w:rsidR="00620A3A" w:rsidRPr="00E25828" w:rsidRDefault="00620A3A" w:rsidP="00620A3A">
      <w:pPr>
        <w:widowControl w:val="0"/>
        <w:numPr>
          <w:ilvl w:val="0"/>
          <w:numId w:val="6"/>
        </w:numPr>
        <w:tabs>
          <w:tab w:val="left" w:pos="912"/>
        </w:tabs>
        <w:spacing w:after="0" w:line="312" w:lineRule="auto"/>
        <w:ind w:firstLine="700"/>
        <w:jc w:val="both"/>
        <w:rPr>
          <w:rFonts w:ascii="Arial" w:hAnsi="Arial" w:cs="Arial"/>
          <w:color w:val="000000"/>
          <w:sz w:val="24"/>
          <w:szCs w:val="24"/>
          <w:lang w:bidi="ru-RU"/>
        </w:rPr>
      </w:pPr>
      <w:bookmarkStart w:id="246" w:name="bookmark255"/>
      <w:bookmarkEnd w:id="246"/>
      <w:r w:rsidRPr="00E25828">
        <w:rPr>
          <w:rFonts w:ascii="Arial" w:hAnsi="Arial" w:cs="Arial"/>
          <w:color w:val="000000"/>
          <w:sz w:val="24"/>
          <w:szCs w:val="24"/>
          <w:lang w:bidi="ru-RU"/>
        </w:rPr>
        <w:t>решений о предоставлении (об отказе в предоставлении) Услуги;</w:t>
      </w:r>
    </w:p>
    <w:p w:rsidR="00620A3A" w:rsidRPr="00E25828" w:rsidRDefault="00620A3A" w:rsidP="00620A3A">
      <w:pPr>
        <w:widowControl w:val="0"/>
        <w:numPr>
          <w:ilvl w:val="0"/>
          <w:numId w:val="6"/>
        </w:numPr>
        <w:tabs>
          <w:tab w:val="left" w:pos="912"/>
        </w:tabs>
        <w:spacing w:after="0" w:line="312" w:lineRule="auto"/>
        <w:ind w:firstLine="700"/>
        <w:jc w:val="both"/>
        <w:rPr>
          <w:rFonts w:ascii="Arial" w:hAnsi="Arial" w:cs="Arial"/>
          <w:color w:val="000000"/>
          <w:sz w:val="24"/>
          <w:szCs w:val="24"/>
          <w:lang w:bidi="ru-RU"/>
        </w:rPr>
      </w:pPr>
      <w:bookmarkStart w:id="247" w:name="bookmark256"/>
      <w:bookmarkEnd w:id="247"/>
      <w:r w:rsidRPr="00E25828">
        <w:rPr>
          <w:rFonts w:ascii="Arial" w:hAnsi="Arial" w:cs="Arial"/>
          <w:color w:val="000000"/>
          <w:sz w:val="24"/>
          <w:szCs w:val="24"/>
          <w:lang w:bidi="ru-RU"/>
        </w:rPr>
        <w:t>выявления и устранения нарушений прав граждан;</w:t>
      </w:r>
    </w:p>
    <w:p w:rsidR="00620A3A" w:rsidRPr="00E25828" w:rsidRDefault="00620A3A" w:rsidP="00620A3A">
      <w:pPr>
        <w:widowControl w:val="0"/>
        <w:numPr>
          <w:ilvl w:val="0"/>
          <w:numId w:val="6"/>
        </w:numPr>
        <w:tabs>
          <w:tab w:val="left" w:pos="929"/>
        </w:tabs>
        <w:spacing w:after="420" w:line="312" w:lineRule="auto"/>
        <w:ind w:firstLine="700"/>
        <w:jc w:val="both"/>
        <w:rPr>
          <w:rFonts w:ascii="Arial" w:hAnsi="Arial" w:cs="Arial"/>
          <w:color w:val="000000"/>
          <w:sz w:val="24"/>
          <w:szCs w:val="24"/>
          <w:lang w:bidi="ru-RU"/>
        </w:rPr>
      </w:pPr>
      <w:bookmarkStart w:id="248" w:name="bookmark257"/>
      <w:bookmarkEnd w:id="248"/>
      <w:r w:rsidRPr="00E25828">
        <w:rPr>
          <w:rFonts w:ascii="Arial"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0A3A" w:rsidRPr="00E25828" w:rsidRDefault="00620A3A" w:rsidP="00620A3A">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Порядок и периодичность осуществления плановых и внеплановых проверок</w:t>
      </w:r>
      <w:r w:rsidRPr="00E25828">
        <w:rPr>
          <w:rFonts w:ascii="Arial" w:hAnsi="Arial" w:cs="Arial"/>
          <w:b/>
          <w:bCs/>
          <w:color w:val="000000"/>
          <w:sz w:val="24"/>
          <w:szCs w:val="24"/>
          <w:lang w:bidi="ru-RU"/>
        </w:rPr>
        <w:br/>
        <w:t>полноты и качества предоставления муниципальной услуги, в том числе</w:t>
      </w:r>
      <w:r w:rsidRPr="00E25828">
        <w:rPr>
          <w:rFonts w:ascii="Arial" w:hAnsi="Arial" w:cs="Arial"/>
          <w:b/>
          <w:bCs/>
          <w:color w:val="000000"/>
          <w:sz w:val="24"/>
          <w:szCs w:val="24"/>
          <w:lang w:bidi="ru-RU"/>
        </w:rPr>
        <w:br/>
        <w:t xml:space="preserve">порядок и формы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полнотой и качеством предоставления</w:t>
      </w:r>
      <w:r w:rsidRPr="00E25828">
        <w:rPr>
          <w:rFonts w:ascii="Arial" w:hAnsi="Arial" w:cs="Arial"/>
          <w:b/>
          <w:bCs/>
          <w:color w:val="000000"/>
          <w:sz w:val="24"/>
          <w:szCs w:val="24"/>
          <w:lang w:bidi="ru-RU"/>
        </w:rPr>
        <w:br/>
        <w:t>муниципальной услуги</w:t>
      </w:r>
    </w:p>
    <w:p w:rsidR="00620A3A" w:rsidRPr="00E25828" w:rsidRDefault="00620A3A" w:rsidP="00620A3A">
      <w:pPr>
        <w:widowControl w:val="0"/>
        <w:numPr>
          <w:ilvl w:val="0"/>
          <w:numId w:val="18"/>
        </w:numPr>
        <w:tabs>
          <w:tab w:val="left" w:pos="1253"/>
        </w:tabs>
        <w:spacing w:after="0" w:line="312" w:lineRule="auto"/>
        <w:jc w:val="both"/>
        <w:rPr>
          <w:rFonts w:ascii="Arial" w:hAnsi="Arial" w:cs="Arial"/>
          <w:color w:val="000000"/>
          <w:sz w:val="24"/>
          <w:szCs w:val="24"/>
          <w:lang w:bidi="ru-RU"/>
        </w:rPr>
      </w:pPr>
      <w:bookmarkStart w:id="249" w:name="bookmark258"/>
      <w:bookmarkEnd w:id="249"/>
      <w:proofErr w:type="gramStart"/>
      <w:r w:rsidRPr="00E25828">
        <w:rPr>
          <w:rFonts w:ascii="Arial" w:hAnsi="Arial" w:cs="Arial"/>
          <w:color w:val="000000"/>
          <w:sz w:val="24"/>
          <w:szCs w:val="24"/>
          <w:lang w:bidi="ru-RU"/>
        </w:rPr>
        <w:t>Контроль за</w:t>
      </w:r>
      <w:proofErr w:type="gramEnd"/>
      <w:r w:rsidRPr="00E25828">
        <w:rPr>
          <w:rFonts w:ascii="Arial" w:hAnsi="Arial" w:cs="Arial"/>
          <w:color w:val="000000"/>
          <w:sz w:val="24"/>
          <w:szCs w:val="24"/>
          <w:lang w:bidi="ru-RU"/>
        </w:rPr>
        <w:t xml:space="preserve"> полнотой и качеством предоставления Услуги включает в себя проведение плановых и внеплановых проверок.</w:t>
      </w:r>
    </w:p>
    <w:p w:rsidR="00620A3A" w:rsidRPr="00E25828" w:rsidRDefault="00620A3A" w:rsidP="00620A3A">
      <w:pPr>
        <w:widowControl w:val="0"/>
        <w:numPr>
          <w:ilvl w:val="0"/>
          <w:numId w:val="18"/>
        </w:numPr>
        <w:tabs>
          <w:tab w:val="left" w:pos="1249"/>
        </w:tabs>
        <w:spacing w:after="380" w:line="312" w:lineRule="auto"/>
        <w:jc w:val="both"/>
        <w:rPr>
          <w:rFonts w:ascii="Arial" w:hAnsi="Arial" w:cs="Arial"/>
          <w:color w:val="000000"/>
          <w:sz w:val="24"/>
          <w:szCs w:val="24"/>
          <w:lang w:bidi="ru-RU"/>
        </w:rPr>
      </w:pPr>
      <w:bookmarkStart w:id="250" w:name="bookmark259"/>
      <w:bookmarkEnd w:id="250"/>
      <w:r w:rsidRPr="00E25828">
        <w:rPr>
          <w:rFonts w:ascii="Arial"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20A3A" w:rsidRPr="00E25828" w:rsidRDefault="00620A3A" w:rsidP="00620A3A">
      <w:pPr>
        <w:widowControl w:val="0"/>
        <w:spacing w:line="312" w:lineRule="auto"/>
        <w:jc w:val="both"/>
        <w:rPr>
          <w:rFonts w:ascii="Arial" w:hAnsi="Arial" w:cs="Arial"/>
          <w:color w:val="000000"/>
          <w:sz w:val="24"/>
          <w:szCs w:val="24"/>
          <w:lang w:bidi="ru-RU"/>
        </w:rPr>
      </w:pPr>
      <w:r w:rsidRPr="00E25828">
        <w:rPr>
          <w:rFonts w:ascii="Arial" w:hAnsi="Arial" w:cs="Arial"/>
          <w:color w:val="000000"/>
          <w:sz w:val="24"/>
          <w:szCs w:val="24"/>
          <w:lang w:bidi="ru-RU"/>
        </w:rPr>
        <w:t>При плановой проверке полноты и качества предоставления Услуги контролю подлежат:</w:t>
      </w:r>
    </w:p>
    <w:p w:rsidR="00620A3A" w:rsidRPr="00E25828" w:rsidRDefault="00620A3A" w:rsidP="00620A3A">
      <w:pPr>
        <w:widowControl w:val="0"/>
        <w:numPr>
          <w:ilvl w:val="0"/>
          <w:numId w:val="6"/>
        </w:numPr>
        <w:tabs>
          <w:tab w:val="left" w:pos="950"/>
        </w:tabs>
        <w:spacing w:after="0" w:line="312" w:lineRule="auto"/>
        <w:ind w:firstLine="720"/>
        <w:jc w:val="both"/>
        <w:rPr>
          <w:rFonts w:ascii="Arial" w:hAnsi="Arial" w:cs="Arial"/>
          <w:color w:val="000000"/>
          <w:sz w:val="24"/>
          <w:szCs w:val="24"/>
          <w:lang w:bidi="ru-RU"/>
        </w:rPr>
      </w:pPr>
      <w:bookmarkStart w:id="251" w:name="bookmark260"/>
      <w:bookmarkEnd w:id="251"/>
      <w:r w:rsidRPr="00E25828">
        <w:rPr>
          <w:rFonts w:ascii="Arial" w:hAnsi="Arial" w:cs="Arial"/>
          <w:color w:val="000000"/>
          <w:sz w:val="24"/>
          <w:szCs w:val="24"/>
          <w:lang w:bidi="ru-RU"/>
        </w:rPr>
        <w:t>соблюдение сроков предоставления Услуги;</w:t>
      </w:r>
    </w:p>
    <w:p w:rsidR="00620A3A" w:rsidRPr="00E25828" w:rsidRDefault="00620A3A" w:rsidP="00620A3A">
      <w:pPr>
        <w:widowControl w:val="0"/>
        <w:numPr>
          <w:ilvl w:val="0"/>
          <w:numId w:val="6"/>
        </w:numPr>
        <w:tabs>
          <w:tab w:val="left" w:pos="946"/>
        </w:tabs>
        <w:spacing w:after="0" w:line="312" w:lineRule="auto"/>
        <w:ind w:firstLine="720"/>
        <w:jc w:val="both"/>
        <w:rPr>
          <w:rFonts w:ascii="Arial" w:hAnsi="Arial" w:cs="Arial"/>
          <w:color w:val="000000"/>
          <w:sz w:val="24"/>
          <w:szCs w:val="24"/>
          <w:lang w:bidi="ru-RU"/>
        </w:rPr>
      </w:pPr>
      <w:bookmarkStart w:id="252" w:name="bookmark261"/>
      <w:bookmarkEnd w:id="252"/>
      <w:r w:rsidRPr="00E25828">
        <w:rPr>
          <w:rFonts w:ascii="Arial" w:hAnsi="Arial" w:cs="Arial"/>
          <w:color w:val="000000"/>
          <w:sz w:val="24"/>
          <w:szCs w:val="24"/>
          <w:lang w:bidi="ru-RU"/>
        </w:rPr>
        <w:t>соблюдение положений настоящего Регламента и иных нормативных правовых актов, устанавливающих требования к предоставлению Услуги;</w:t>
      </w:r>
    </w:p>
    <w:p w:rsidR="00620A3A" w:rsidRPr="00E25828" w:rsidRDefault="00620A3A" w:rsidP="00620A3A">
      <w:pPr>
        <w:widowControl w:val="0"/>
        <w:numPr>
          <w:ilvl w:val="0"/>
          <w:numId w:val="6"/>
        </w:numPr>
        <w:tabs>
          <w:tab w:val="left" w:pos="943"/>
        </w:tabs>
        <w:spacing w:after="0" w:line="312" w:lineRule="auto"/>
        <w:ind w:firstLine="720"/>
        <w:jc w:val="both"/>
        <w:rPr>
          <w:rFonts w:ascii="Arial" w:hAnsi="Arial" w:cs="Arial"/>
          <w:color w:val="000000"/>
          <w:sz w:val="24"/>
          <w:szCs w:val="24"/>
          <w:lang w:bidi="ru-RU"/>
        </w:rPr>
      </w:pPr>
      <w:bookmarkStart w:id="253" w:name="bookmark262"/>
      <w:bookmarkEnd w:id="253"/>
      <w:r w:rsidRPr="00E25828">
        <w:rPr>
          <w:rFonts w:ascii="Arial" w:hAnsi="Arial" w:cs="Arial"/>
          <w:color w:val="000000"/>
          <w:sz w:val="24"/>
          <w:szCs w:val="24"/>
          <w:lang w:bidi="ru-RU"/>
        </w:rPr>
        <w:t>правильность и обоснованность принятого решения об отказе в предоставлении Услуги.</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Основанием для проведения внеплановых проверок являются:</w:t>
      </w:r>
    </w:p>
    <w:p w:rsidR="00620A3A" w:rsidRPr="00E25828" w:rsidRDefault="00620A3A" w:rsidP="00620A3A">
      <w:pPr>
        <w:widowControl w:val="0"/>
        <w:numPr>
          <w:ilvl w:val="0"/>
          <w:numId w:val="6"/>
        </w:numPr>
        <w:tabs>
          <w:tab w:val="left" w:pos="946"/>
        </w:tabs>
        <w:spacing w:after="0" w:line="312" w:lineRule="auto"/>
        <w:ind w:firstLine="720"/>
        <w:jc w:val="both"/>
        <w:rPr>
          <w:rFonts w:ascii="Arial" w:hAnsi="Arial" w:cs="Arial"/>
          <w:color w:val="000000"/>
          <w:sz w:val="24"/>
          <w:szCs w:val="24"/>
          <w:lang w:bidi="ru-RU"/>
        </w:rPr>
      </w:pPr>
      <w:bookmarkStart w:id="254" w:name="bookmark263"/>
      <w:bookmarkEnd w:id="254"/>
      <w:r w:rsidRPr="00E25828">
        <w:rPr>
          <w:rFonts w:ascii="Arial"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620A3A" w:rsidRDefault="00620A3A" w:rsidP="00620A3A">
      <w:pPr>
        <w:widowControl w:val="0"/>
        <w:numPr>
          <w:ilvl w:val="0"/>
          <w:numId w:val="6"/>
        </w:numPr>
        <w:tabs>
          <w:tab w:val="left" w:pos="943"/>
        </w:tabs>
        <w:spacing w:after="380" w:line="312" w:lineRule="auto"/>
        <w:ind w:firstLine="720"/>
        <w:jc w:val="both"/>
        <w:rPr>
          <w:rFonts w:ascii="Arial" w:hAnsi="Arial" w:cs="Arial"/>
          <w:color w:val="000000"/>
          <w:sz w:val="24"/>
          <w:szCs w:val="24"/>
          <w:lang w:bidi="ru-RU"/>
        </w:rPr>
      </w:pPr>
      <w:bookmarkStart w:id="255" w:name="bookmark264"/>
      <w:bookmarkEnd w:id="255"/>
      <w:r w:rsidRPr="00E25828">
        <w:rPr>
          <w:rFonts w:ascii="Arial"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Услуги.</w:t>
      </w:r>
    </w:p>
    <w:p w:rsidR="00620A3A" w:rsidRPr="00E25828" w:rsidRDefault="00620A3A" w:rsidP="00620A3A">
      <w:pPr>
        <w:widowControl w:val="0"/>
        <w:numPr>
          <w:ilvl w:val="0"/>
          <w:numId w:val="6"/>
        </w:numPr>
        <w:tabs>
          <w:tab w:val="left" w:pos="943"/>
        </w:tabs>
        <w:spacing w:after="380" w:line="312" w:lineRule="auto"/>
        <w:ind w:firstLine="720"/>
        <w:jc w:val="both"/>
        <w:rPr>
          <w:rFonts w:ascii="Arial" w:hAnsi="Arial" w:cs="Arial"/>
          <w:color w:val="000000"/>
          <w:sz w:val="24"/>
          <w:szCs w:val="24"/>
          <w:lang w:bidi="ru-RU"/>
        </w:rPr>
      </w:pPr>
    </w:p>
    <w:p w:rsidR="00620A3A" w:rsidRPr="00E25828" w:rsidRDefault="00620A3A" w:rsidP="00620A3A">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lastRenderedPageBreak/>
        <w:t>Ответственность должностных лиц за решения и действия</w:t>
      </w:r>
      <w:r w:rsidRPr="00E25828">
        <w:rPr>
          <w:rFonts w:ascii="Arial" w:hAnsi="Arial" w:cs="Arial"/>
          <w:b/>
          <w:bCs/>
          <w:color w:val="000000"/>
          <w:sz w:val="24"/>
          <w:szCs w:val="24"/>
          <w:lang w:bidi="ru-RU"/>
        </w:rPr>
        <w:br/>
        <w:t>(бездействие), принимаемые (осуществляемые) ими в ходе предоставления</w:t>
      </w:r>
      <w:r w:rsidRPr="00E25828">
        <w:rPr>
          <w:rFonts w:ascii="Arial" w:hAnsi="Arial" w:cs="Arial"/>
          <w:b/>
          <w:bCs/>
          <w:color w:val="000000"/>
          <w:sz w:val="24"/>
          <w:szCs w:val="24"/>
          <w:lang w:bidi="ru-RU"/>
        </w:rPr>
        <w:br/>
        <w:t>муниципальной услуги</w:t>
      </w:r>
    </w:p>
    <w:p w:rsidR="00620A3A" w:rsidRPr="00E25828" w:rsidRDefault="00620A3A" w:rsidP="00620A3A">
      <w:pPr>
        <w:widowControl w:val="0"/>
        <w:numPr>
          <w:ilvl w:val="0"/>
          <w:numId w:val="18"/>
        </w:numPr>
        <w:tabs>
          <w:tab w:val="left" w:pos="1274"/>
        </w:tabs>
        <w:spacing w:after="0" w:line="312" w:lineRule="auto"/>
        <w:jc w:val="both"/>
        <w:rPr>
          <w:rFonts w:ascii="Arial" w:hAnsi="Arial" w:cs="Arial"/>
          <w:color w:val="000000"/>
          <w:sz w:val="24"/>
          <w:szCs w:val="24"/>
          <w:lang w:bidi="ru-RU"/>
        </w:rPr>
      </w:pPr>
      <w:bookmarkStart w:id="256" w:name="bookmark265"/>
      <w:bookmarkEnd w:id="256"/>
      <w:r w:rsidRPr="00E25828">
        <w:rPr>
          <w:rFonts w:ascii="Arial" w:hAnsi="Arial" w:cs="Arial"/>
          <w:color w:val="000000"/>
          <w:sz w:val="24"/>
          <w:szCs w:val="24"/>
          <w:lang w:bidi="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20A3A" w:rsidRPr="00E25828" w:rsidRDefault="00620A3A" w:rsidP="00620A3A">
      <w:pPr>
        <w:widowControl w:val="0"/>
        <w:spacing w:after="38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20A3A" w:rsidRPr="00E25828" w:rsidRDefault="00620A3A" w:rsidP="00620A3A">
      <w:pPr>
        <w:widowControl w:val="0"/>
        <w:spacing w:after="340" w:line="328"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 xml:space="preserve">Требования к порядку и формам </w:t>
      </w:r>
      <w:proofErr w:type="gramStart"/>
      <w:r w:rsidRPr="00E25828">
        <w:rPr>
          <w:rFonts w:ascii="Arial" w:hAnsi="Arial" w:cs="Arial"/>
          <w:b/>
          <w:bCs/>
          <w:color w:val="000000"/>
          <w:sz w:val="24"/>
          <w:szCs w:val="24"/>
          <w:lang w:bidi="ru-RU"/>
        </w:rPr>
        <w:t>контроля за</w:t>
      </w:r>
      <w:proofErr w:type="gramEnd"/>
      <w:r w:rsidRPr="00E25828">
        <w:rPr>
          <w:rFonts w:ascii="Arial" w:hAnsi="Arial" w:cs="Arial"/>
          <w:b/>
          <w:bCs/>
          <w:color w:val="000000"/>
          <w:sz w:val="24"/>
          <w:szCs w:val="24"/>
          <w:lang w:bidi="ru-RU"/>
        </w:rPr>
        <w:t xml:space="preserve"> предоставлением</w:t>
      </w:r>
      <w:r w:rsidRPr="00E25828">
        <w:rPr>
          <w:rFonts w:ascii="Arial" w:hAnsi="Arial" w:cs="Arial"/>
          <w:b/>
          <w:bCs/>
          <w:color w:val="000000"/>
          <w:sz w:val="24"/>
          <w:szCs w:val="24"/>
          <w:lang w:bidi="ru-RU"/>
        </w:rPr>
        <w:br/>
        <w:t>муниципальной услуги, в том числе со стороны граждан, их объединений</w:t>
      </w:r>
      <w:r w:rsidRPr="00E25828">
        <w:rPr>
          <w:rFonts w:ascii="Arial" w:hAnsi="Arial" w:cs="Arial"/>
          <w:b/>
          <w:bCs/>
          <w:color w:val="000000"/>
          <w:sz w:val="24"/>
          <w:szCs w:val="24"/>
          <w:lang w:bidi="ru-RU"/>
        </w:rPr>
        <w:br/>
        <w:t>и организаций</w:t>
      </w:r>
    </w:p>
    <w:p w:rsidR="00620A3A" w:rsidRPr="00E25828" w:rsidRDefault="00620A3A" w:rsidP="00620A3A">
      <w:pPr>
        <w:widowControl w:val="0"/>
        <w:numPr>
          <w:ilvl w:val="0"/>
          <w:numId w:val="18"/>
        </w:numPr>
        <w:tabs>
          <w:tab w:val="left" w:pos="1270"/>
        </w:tabs>
        <w:spacing w:after="0" w:line="316" w:lineRule="auto"/>
        <w:jc w:val="both"/>
        <w:rPr>
          <w:rFonts w:ascii="Arial" w:hAnsi="Arial" w:cs="Arial"/>
          <w:color w:val="000000"/>
          <w:sz w:val="24"/>
          <w:szCs w:val="24"/>
          <w:lang w:bidi="ru-RU"/>
        </w:rPr>
      </w:pPr>
      <w:bookmarkStart w:id="257" w:name="bookmark266"/>
      <w:bookmarkEnd w:id="257"/>
      <w:r w:rsidRPr="00E25828">
        <w:rPr>
          <w:rFonts w:ascii="Arial" w:hAnsi="Arial" w:cs="Arial"/>
          <w:color w:val="000000"/>
          <w:sz w:val="24"/>
          <w:szCs w:val="24"/>
          <w:lang w:bidi="ru-RU"/>
        </w:rPr>
        <w:t xml:space="preserve">Граждане, их объединения и организации имеют право осуществлять </w:t>
      </w:r>
      <w:proofErr w:type="gramStart"/>
      <w:r w:rsidRPr="00E25828">
        <w:rPr>
          <w:rFonts w:ascii="Arial" w:hAnsi="Arial" w:cs="Arial"/>
          <w:color w:val="000000"/>
          <w:sz w:val="24"/>
          <w:szCs w:val="24"/>
          <w:lang w:bidi="ru-RU"/>
        </w:rPr>
        <w:t>контроль за</w:t>
      </w:r>
      <w:proofErr w:type="gramEnd"/>
      <w:r w:rsidRPr="00E25828">
        <w:rPr>
          <w:rFonts w:ascii="Arial" w:hAnsi="Arial" w:cs="Arial"/>
          <w:color w:val="000000"/>
          <w:sz w:val="24"/>
          <w:szCs w:val="24"/>
          <w:lang w:bidi="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20A3A" w:rsidRPr="00E25828" w:rsidRDefault="00620A3A" w:rsidP="00620A3A">
      <w:pPr>
        <w:widowControl w:val="0"/>
        <w:spacing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Граждане, их объединения и организации также имеют право:</w:t>
      </w:r>
    </w:p>
    <w:p w:rsidR="00620A3A" w:rsidRPr="00E25828" w:rsidRDefault="00620A3A" w:rsidP="00620A3A">
      <w:pPr>
        <w:widowControl w:val="0"/>
        <w:numPr>
          <w:ilvl w:val="0"/>
          <w:numId w:val="6"/>
        </w:numPr>
        <w:tabs>
          <w:tab w:val="left" w:pos="946"/>
        </w:tabs>
        <w:spacing w:after="0" w:line="316" w:lineRule="auto"/>
        <w:ind w:firstLine="720"/>
        <w:jc w:val="both"/>
        <w:rPr>
          <w:rFonts w:ascii="Arial" w:hAnsi="Arial" w:cs="Arial"/>
          <w:color w:val="000000"/>
          <w:sz w:val="24"/>
          <w:szCs w:val="24"/>
          <w:lang w:bidi="ru-RU"/>
        </w:rPr>
      </w:pPr>
      <w:bookmarkStart w:id="258" w:name="bookmark267"/>
      <w:bookmarkEnd w:id="258"/>
      <w:r w:rsidRPr="00E25828">
        <w:rPr>
          <w:rFonts w:ascii="Arial" w:hAnsi="Arial" w:cs="Arial"/>
          <w:color w:val="000000"/>
          <w:sz w:val="24"/>
          <w:szCs w:val="24"/>
          <w:lang w:bidi="ru-RU"/>
        </w:rPr>
        <w:t>направлять замечания и предложения по улучшению доступности и качества предоставления Услуги;</w:t>
      </w:r>
    </w:p>
    <w:p w:rsidR="00620A3A" w:rsidRPr="00E25828" w:rsidRDefault="00620A3A" w:rsidP="00620A3A">
      <w:pPr>
        <w:widowControl w:val="0"/>
        <w:numPr>
          <w:ilvl w:val="0"/>
          <w:numId w:val="6"/>
        </w:numPr>
        <w:tabs>
          <w:tab w:val="left" w:pos="950"/>
        </w:tabs>
        <w:spacing w:after="360" w:line="316" w:lineRule="auto"/>
        <w:ind w:firstLine="720"/>
        <w:jc w:val="both"/>
        <w:rPr>
          <w:rFonts w:ascii="Arial" w:hAnsi="Arial" w:cs="Arial"/>
          <w:color w:val="000000"/>
          <w:sz w:val="24"/>
          <w:szCs w:val="24"/>
          <w:lang w:bidi="ru-RU"/>
        </w:rPr>
      </w:pPr>
      <w:bookmarkStart w:id="259" w:name="bookmark268"/>
      <w:bookmarkEnd w:id="259"/>
      <w:r w:rsidRPr="00E25828">
        <w:rPr>
          <w:rFonts w:ascii="Arial" w:hAnsi="Arial" w:cs="Arial"/>
          <w:color w:val="000000"/>
          <w:sz w:val="24"/>
          <w:szCs w:val="24"/>
          <w:lang w:bidi="ru-RU"/>
        </w:rPr>
        <w:t>вносить предложения о мерах по устранению нарушений настоящего Регламента.</w:t>
      </w:r>
    </w:p>
    <w:p w:rsidR="00620A3A" w:rsidRPr="00E25828" w:rsidRDefault="00620A3A" w:rsidP="00620A3A">
      <w:pPr>
        <w:widowControl w:val="0"/>
        <w:numPr>
          <w:ilvl w:val="0"/>
          <w:numId w:val="18"/>
        </w:numPr>
        <w:tabs>
          <w:tab w:val="left" w:pos="1249"/>
        </w:tabs>
        <w:spacing w:after="0" w:line="312" w:lineRule="auto"/>
        <w:jc w:val="both"/>
        <w:rPr>
          <w:rFonts w:ascii="Arial" w:hAnsi="Arial" w:cs="Arial"/>
          <w:color w:val="000000"/>
          <w:sz w:val="24"/>
          <w:szCs w:val="24"/>
          <w:lang w:bidi="ru-RU"/>
        </w:rPr>
      </w:pPr>
      <w:bookmarkStart w:id="260" w:name="bookmark269"/>
      <w:bookmarkEnd w:id="260"/>
      <w:r w:rsidRPr="00E25828">
        <w:rPr>
          <w:rFonts w:ascii="Arial" w:hAnsi="Arial" w:cs="Arial"/>
          <w:color w:val="000000"/>
          <w:sz w:val="24"/>
          <w:szCs w:val="24"/>
          <w:lang w:bidi="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20A3A" w:rsidRPr="00E25828" w:rsidRDefault="00620A3A" w:rsidP="00620A3A">
      <w:pPr>
        <w:widowControl w:val="0"/>
        <w:spacing w:after="60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0A3A" w:rsidRPr="00E25828" w:rsidRDefault="00620A3A" w:rsidP="00620A3A">
      <w:pPr>
        <w:widowControl w:val="0"/>
        <w:numPr>
          <w:ilvl w:val="0"/>
          <w:numId w:val="10"/>
        </w:numPr>
        <w:tabs>
          <w:tab w:val="left" w:pos="903"/>
        </w:tabs>
        <w:spacing w:after="360" w:line="312" w:lineRule="auto"/>
        <w:jc w:val="center"/>
        <w:rPr>
          <w:rFonts w:ascii="Arial" w:hAnsi="Arial" w:cs="Arial"/>
          <w:color w:val="000000"/>
          <w:sz w:val="24"/>
          <w:szCs w:val="24"/>
          <w:lang w:bidi="ru-RU"/>
        </w:rPr>
      </w:pPr>
      <w:bookmarkStart w:id="261" w:name="bookmark270"/>
      <w:bookmarkEnd w:id="261"/>
      <w:proofErr w:type="gramStart"/>
      <w:r w:rsidRPr="00E25828">
        <w:rPr>
          <w:rFonts w:ascii="Arial" w:hAnsi="Arial" w:cs="Arial"/>
          <w:b/>
          <w:bCs/>
          <w:color w:val="000000"/>
          <w:sz w:val="24"/>
          <w:szCs w:val="24"/>
          <w:lang w:bidi="ru-RU"/>
        </w:rPr>
        <w:t>Досудебный (внесудебный) порядок обжалования решений</w:t>
      </w:r>
      <w:r w:rsidRPr="00E25828">
        <w:rPr>
          <w:rFonts w:ascii="Arial" w:hAnsi="Arial" w:cs="Arial"/>
          <w:b/>
          <w:bCs/>
          <w:color w:val="000000"/>
          <w:sz w:val="24"/>
          <w:szCs w:val="24"/>
          <w:lang w:bidi="ru-RU"/>
        </w:rPr>
        <w:br/>
        <w:t>и (или) действий (бездействия) органа местного самоуправления,</w:t>
      </w:r>
      <w:r w:rsidRPr="00E25828">
        <w:rPr>
          <w:rFonts w:ascii="Arial" w:hAnsi="Arial" w:cs="Arial"/>
          <w:b/>
          <w:bCs/>
          <w:color w:val="000000"/>
          <w:sz w:val="24"/>
          <w:szCs w:val="24"/>
          <w:lang w:bidi="ru-RU"/>
        </w:rPr>
        <w:br/>
        <w:t>предоставляющего муниципальную услугу, а также его должностных</w:t>
      </w:r>
      <w:r w:rsidRPr="00E25828">
        <w:rPr>
          <w:rFonts w:ascii="Arial" w:hAnsi="Arial" w:cs="Arial"/>
          <w:b/>
          <w:bCs/>
          <w:color w:val="000000"/>
          <w:sz w:val="24"/>
          <w:szCs w:val="24"/>
          <w:lang w:bidi="ru-RU"/>
        </w:rPr>
        <w:br/>
        <w:t>лиц, муниципальных служащих</w:t>
      </w:r>
      <w:proofErr w:type="gramEnd"/>
    </w:p>
    <w:p w:rsidR="00620A3A" w:rsidRPr="00E25828" w:rsidRDefault="00620A3A" w:rsidP="00620A3A">
      <w:pPr>
        <w:widowControl w:val="0"/>
        <w:numPr>
          <w:ilvl w:val="0"/>
          <w:numId w:val="20"/>
        </w:numPr>
        <w:tabs>
          <w:tab w:val="left" w:pos="1252"/>
        </w:tabs>
        <w:spacing w:after="360" w:line="312" w:lineRule="auto"/>
        <w:jc w:val="both"/>
        <w:rPr>
          <w:rFonts w:ascii="Arial" w:hAnsi="Arial" w:cs="Arial"/>
          <w:color w:val="000000"/>
          <w:sz w:val="24"/>
          <w:szCs w:val="24"/>
          <w:lang w:bidi="ru-RU"/>
        </w:rPr>
      </w:pPr>
      <w:bookmarkStart w:id="262" w:name="bookmark271"/>
      <w:bookmarkEnd w:id="262"/>
      <w:proofErr w:type="gramStart"/>
      <w:r w:rsidRPr="00E25828">
        <w:rPr>
          <w:rFonts w:ascii="Arial" w:hAnsi="Arial" w:cs="Arial"/>
          <w:color w:val="000000"/>
          <w:sz w:val="24"/>
          <w:szCs w:val="24"/>
          <w:lang w:bidi="ru-RU"/>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620A3A" w:rsidRPr="00E25828" w:rsidRDefault="00620A3A" w:rsidP="00620A3A">
      <w:pPr>
        <w:widowControl w:val="0"/>
        <w:spacing w:after="36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Органы местного самоуправления, организации и уполномоченные</w:t>
      </w:r>
      <w:r w:rsidRPr="00E25828">
        <w:rPr>
          <w:rFonts w:ascii="Arial" w:hAnsi="Arial" w:cs="Arial"/>
          <w:b/>
          <w:bCs/>
          <w:color w:val="000000"/>
          <w:sz w:val="24"/>
          <w:szCs w:val="24"/>
          <w:lang w:bidi="ru-RU"/>
        </w:rPr>
        <w:br/>
        <w:t>на рассмотрение жалобы лица, которым может быть направлена жалоба</w:t>
      </w:r>
      <w:r w:rsidRPr="00E25828">
        <w:rPr>
          <w:rFonts w:ascii="Arial" w:hAnsi="Arial" w:cs="Arial"/>
          <w:b/>
          <w:bCs/>
          <w:color w:val="000000"/>
          <w:sz w:val="24"/>
          <w:szCs w:val="24"/>
          <w:lang w:bidi="ru-RU"/>
        </w:rPr>
        <w:br/>
        <w:t>заявителя в досудебном (внесудебном) порядке</w:t>
      </w:r>
    </w:p>
    <w:p w:rsidR="00620A3A" w:rsidRPr="00E25828" w:rsidRDefault="00620A3A" w:rsidP="00620A3A">
      <w:pPr>
        <w:widowControl w:val="0"/>
        <w:numPr>
          <w:ilvl w:val="0"/>
          <w:numId w:val="20"/>
        </w:numPr>
        <w:tabs>
          <w:tab w:val="left" w:pos="1245"/>
        </w:tabs>
        <w:spacing w:after="0" w:line="312" w:lineRule="auto"/>
        <w:jc w:val="both"/>
        <w:rPr>
          <w:rFonts w:ascii="Arial" w:hAnsi="Arial" w:cs="Arial"/>
          <w:color w:val="000000"/>
          <w:sz w:val="24"/>
          <w:szCs w:val="24"/>
          <w:lang w:bidi="ru-RU"/>
        </w:rPr>
      </w:pPr>
      <w:bookmarkStart w:id="263" w:name="bookmark272"/>
      <w:bookmarkEnd w:id="263"/>
      <w:r w:rsidRPr="00E25828">
        <w:rPr>
          <w:rFonts w:ascii="Arial" w:hAnsi="Arial" w:cs="Arial"/>
          <w:color w:val="000000"/>
          <w:sz w:val="24"/>
          <w:szCs w:val="24"/>
          <w:lang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264" w:name="bookmark273"/>
      <w:bookmarkEnd w:id="264"/>
      <w:proofErr w:type="gramStart"/>
      <w:r w:rsidRPr="00E25828">
        <w:rPr>
          <w:rFonts w:ascii="Arial" w:hAnsi="Arial" w:cs="Arial"/>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20A3A" w:rsidRPr="00E25828" w:rsidRDefault="00620A3A" w:rsidP="00620A3A">
      <w:pPr>
        <w:widowControl w:val="0"/>
        <w:numPr>
          <w:ilvl w:val="0"/>
          <w:numId w:val="6"/>
        </w:numPr>
        <w:tabs>
          <w:tab w:val="left" w:pos="932"/>
        </w:tabs>
        <w:spacing w:after="0" w:line="312" w:lineRule="auto"/>
        <w:ind w:firstLine="720"/>
        <w:jc w:val="both"/>
        <w:rPr>
          <w:rFonts w:ascii="Arial" w:hAnsi="Arial" w:cs="Arial"/>
          <w:color w:val="000000"/>
          <w:sz w:val="24"/>
          <w:szCs w:val="24"/>
          <w:lang w:bidi="ru-RU"/>
        </w:rPr>
      </w:pPr>
      <w:bookmarkStart w:id="265" w:name="bookmark274"/>
      <w:bookmarkEnd w:id="265"/>
      <w:r w:rsidRPr="00E25828">
        <w:rPr>
          <w:rFonts w:ascii="Arial" w:hAnsi="Arial" w:cs="Arial"/>
          <w:color w:val="000000"/>
          <w:sz w:val="24"/>
          <w:szCs w:val="24"/>
          <w:lang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к руководителю многофункционального центра - на решения и действия (бездействие) работника многофункционального центра;</w:t>
      </w:r>
    </w:p>
    <w:p w:rsidR="00620A3A" w:rsidRPr="00E25828" w:rsidRDefault="00620A3A" w:rsidP="00620A3A">
      <w:pPr>
        <w:widowControl w:val="0"/>
        <w:numPr>
          <w:ilvl w:val="0"/>
          <w:numId w:val="6"/>
        </w:numPr>
        <w:tabs>
          <w:tab w:val="left" w:pos="925"/>
        </w:tabs>
        <w:spacing w:after="0" w:line="312" w:lineRule="auto"/>
        <w:ind w:firstLine="720"/>
        <w:jc w:val="both"/>
        <w:rPr>
          <w:rFonts w:ascii="Arial" w:hAnsi="Arial" w:cs="Arial"/>
          <w:color w:val="000000"/>
          <w:sz w:val="24"/>
          <w:szCs w:val="24"/>
          <w:lang w:bidi="ru-RU"/>
        </w:rPr>
      </w:pPr>
      <w:bookmarkStart w:id="266" w:name="bookmark275"/>
      <w:bookmarkEnd w:id="266"/>
      <w:r w:rsidRPr="00E25828">
        <w:rPr>
          <w:rFonts w:ascii="Arial" w:hAnsi="Arial" w:cs="Arial"/>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620A3A" w:rsidRPr="00E25828" w:rsidRDefault="00620A3A" w:rsidP="00620A3A">
      <w:pPr>
        <w:widowControl w:val="0"/>
        <w:spacing w:after="360"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20A3A" w:rsidRPr="00E25828" w:rsidRDefault="00620A3A" w:rsidP="00620A3A">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Способы информирования заявителей о порядке подачи и рассмотрения</w:t>
      </w:r>
      <w:r w:rsidRPr="00E25828">
        <w:rPr>
          <w:rFonts w:ascii="Arial" w:hAnsi="Arial" w:cs="Arial"/>
          <w:b/>
          <w:bCs/>
          <w:color w:val="000000"/>
          <w:sz w:val="24"/>
          <w:szCs w:val="24"/>
          <w:lang w:bidi="ru-RU"/>
        </w:rPr>
        <w:br/>
        <w:t>жалобы, в том числе с использованием Единого портала государственных</w:t>
      </w:r>
      <w:r w:rsidRPr="00E25828">
        <w:rPr>
          <w:rFonts w:ascii="Arial" w:hAnsi="Arial" w:cs="Arial"/>
          <w:b/>
          <w:bCs/>
          <w:color w:val="000000"/>
          <w:sz w:val="24"/>
          <w:szCs w:val="24"/>
          <w:lang w:bidi="ru-RU"/>
        </w:rPr>
        <w:br/>
        <w:t>и муниципальных услуг (функций)</w:t>
      </w:r>
    </w:p>
    <w:p w:rsidR="00620A3A" w:rsidRDefault="00620A3A" w:rsidP="00620A3A">
      <w:pPr>
        <w:widowControl w:val="0"/>
        <w:numPr>
          <w:ilvl w:val="0"/>
          <w:numId w:val="22"/>
        </w:numPr>
        <w:tabs>
          <w:tab w:val="left" w:pos="1246"/>
        </w:tabs>
        <w:spacing w:after="380" w:line="312" w:lineRule="auto"/>
        <w:jc w:val="both"/>
        <w:rPr>
          <w:rFonts w:ascii="Arial" w:hAnsi="Arial" w:cs="Arial"/>
          <w:color w:val="000000"/>
          <w:sz w:val="24"/>
          <w:szCs w:val="24"/>
          <w:lang w:bidi="ru-RU"/>
        </w:rPr>
      </w:pPr>
      <w:bookmarkStart w:id="267" w:name="bookmark276"/>
      <w:bookmarkEnd w:id="267"/>
      <w:r w:rsidRPr="00E25828">
        <w:rPr>
          <w:rFonts w:ascii="Arial"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20A3A" w:rsidRPr="00E25828" w:rsidRDefault="00620A3A" w:rsidP="00620A3A">
      <w:pPr>
        <w:widowControl w:val="0"/>
        <w:tabs>
          <w:tab w:val="left" w:pos="1246"/>
        </w:tabs>
        <w:spacing w:after="380" w:line="312" w:lineRule="auto"/>
        <w:jc w:val="both"/>
        <w:rPr>
          <w:rFonts w:ascii="Arial" w:hAnsi="Arial" w:cs="Arial"/>
          <w:color w:val="000000"/>
          <w:sz w:val="24"/>
          <w:szCs w:val="24"/>
          <w:lang w:bidi="ru-RU"/>
        </w:rPr>
      </w:pPr>
    </w:p>
    <w:p w:rsidR="00620A3A" w:rsidRPr="00E25828" w:rsidRDefault="00620A3A" w:rsidP="00620A3A">
      <w:pPr>
        <w:widowControl w:val="0"/>
        <w:spacing w:after="340" w:line="312" w:lineRule="auto"/>
        <w:jc w:val="center"/>
        <w:rPr>
          <w:rFonts w:ascii="Arial" w:hAnsi="Arial" w:cs="Arial"/>
          <w:color w:val="000000"/>
          <w:sz w:val="24"/>
          <w:szCs w:val="24"/>
          <w:lang w:bidi="ru-RU"/>
        </w:rPr>
      </w:pPr>
      <w:proofErr w:type="gramStart"/>
      <w:r w:rsidRPr="00E25828">
        <w:rPr>
          <w:rFonts w:ascii="Arial" w:hAnsi="Arial" w:cs="Arial"/>
          <w:b/>
          <w:bCs/>
          <w:color w:val="000000"/>
          <w:sz w:val="24"/>
          <w:szCs w:val="24"/>
          <w:lang w:bidi="ru-RU"/>
        </w:rPr>
        <w:lastRenderedPageBreak/>
        <w:t>Перечень нормативных правовых актов, регулирующих порядок досудебного</w:t>
      </w:r>
      <w:r w:rsidRPr="00E25828">
        <w:rPr>
          <w:rFonts w:ascii="Arial" w:hAnsi="Arial" w:cs="Arial"/>
          <w:b/>
          <w:bCs/>
          <w:color w:val="000000"/>
          <w:sz w:val="24"/>
          <w:szCs w:val="24"/>
          <w:lang w:bidi="ru-RU"/>
        </w:rPr>
        <w:br/>
        <w:t>(внесудебного) обжалования действий (бездействия) и (или) решений,</w:t>
      </w:r>
      <w:r w:rsidRPr="00E25828">
        <w:rPr>
          <w:rFonts w:ascii="Arial" w:hAnsi="Arial" w:cs="Arial"/>
          <w:b/>
          <w:bCs/>
          <w:color w:val="000000"/>
          <w:sz w:val="24"/>
          <w:szCs w:val="24"/>
          <w:lang w:bidi="ru-RU"/>
        </w:rPr>
        <w:br/>
        <w:t>принятых (осуществленных) в ходе предоставления муниципальной услуги</w:t>
      </w:r>
      <w:proofErr w:type="gramEnd"/>
    </w:p>
    <w:p w:rsidR="00620A3A" w:rsidRPr="00E25828" w:rsidRDefault="00620A3A" w:rsidP="00620A3A">
      <w:pPr>
        <w:widowControl w:val="0"/>
        <w:numPr>
          <w:ilvl w:val="0"/>
          <w:numId w:val="22"/>
        </w:numPr>
        <w:tabs>
          <w:tab w:val="left" w:pos="1239"/>
        </w:tabs>
        <w:spacing w:after="0" w:line="312" w:lineRule="auto"/>
        <w:jc w:val="both"/>
        <w:rPr>
          <w:rFonts w:ascii="Arial" w:hAnsi="Arial" w:cs="Arial"/>
          <w:color w:val="000000"/>
          <w:sz w:val="24"/>
          <w:szCs w:val="24"/>
          <w:lang w:bidi="ru-RU"/>
        </w:rPr>
      </w:pPr>
      <w:bookmarkStart w:id="268" w:name="bookmark277"/>
      <w:bookmarkEnd w:id="268"/>
      <w:r w:rsidRPr="00E25828">
        <w:rPr>
          <w:rFonts w:ascii="Arial" w:hAnsi="Arial" w:cs="Arial"/>
          <w:color w:val="000000"/>
          <w:sz w:val="24"/>
          <w:szCs w:val="24"/>
          <w:lang w:bidi="ru-RU"/>
        </w:rPr>
        <w:t>Порядок досудебного (внесудебного) обжалования решений и действий (бездействия) регулируется:</w:t>
      </w:r>
    </w:p>
    <w:p w:rsidR="00620A3A" w:rsidRPr="00E25828" w:rsidRDefault="00620A3A" w:rsidP="00620A3A">
      <w:pPr>
        <w:widowControl w:val="0"/>
        <w:numPr>
          <w:ilvl w:val="0"/>
          <w:numId w:val="23"/>
        </w:numPr>
        <w:tabs>
          <w:tab w:val="left" w:pos="937"/>
        </w:tabs>
        <w:spacing w:after="0" w:line="312" w:lineRule="auto"/>
        <w:jc w:val="both"/>
        <w:rPr>
          <w:rFonts w:ascii="Arial" w:hAnsi="Arial" w:cs="Arial"/>
          <w:color w:val="000000"/>
          <w:sz w:val="24"/>
          <w:szCs w:val="24"/>
          <w:lang w:bidi="ru-RU"/>
        </w:rPr>
      </w:pPr>
      <w:bookmarkStart w:id="269" w:name="bookmark278"/>
      <w:bookmarkEnd w:id="269"/>
      <w:r w:rsidRPr="00E25828">
        <w:rPr>
          <w:rFonts w:ascii="Arial" w:hAnsi="Arial" w:cs="Arial"/>
          <w:color w:val="000000"/>
          <w:sz w:val="24"/>
          <w:szCs w:val="24"/>
          <w:lang w:bidi="ru-RU"/>
        </w:rPr>
        <w:t>Федеральным законом № 210-ФЗ «Об организации предоставления государственных и муниципальных услуг»;</w:t>
      </w:r>
    </w:p>
    <w:p w:rsidR="00620A3A" w:rsidRPr="00E25828" w:rsidRDefault="00620A3A" w:rsidP="00620A3A">
      <w:pPr>
        <w:widowControl w:val="0"/>
        <w:numPr>
          <w:ilvl w:val="0"/>
          <w:numId w:val="23"/>
        </w:numPr>
        <w:tabs>
          <w:tab w:val="left" w:pos="897"/>
        </w:tabs>
        <w:spacing w:after="0" w:line="312" w:lineRule="auto"/>
        <w:jc w:val="both"/>
        <w:rPr>
          <w:rFonts w:ascii="Arial" w:hAnsi="Arial" w:cs="Arial"/>
          <w:color w:val="000000"/>
          <w:sz w:val="24"/>
          <w:szCs w:val="24"/>
          <w:lang w:bidi="ru-RU"/>
        </w:rPr>
      </w:pPr>
      <w:bookmarkStart w:id="270" w:name="bookmark279"/>
      <w:bookmarkEnd w:id="270"/>
      <w:r w:rsidRPr="00E25828">
        <w:rPr>
          <w:rFonts w:ascii="Arial" w:hAnsi="Arial" w:cs="Arial"/>
          <w:color w:val="000000"/>
          <w:sz w:val="24"/>
          <w:szCs w:val="24"/>
          <w:lang w:bidi="ru-RU"/>
        </w:rPr>
        <w:t>постановлением Правительства Российской Федерации от 20.11.2012  № 1198 «О федеральной государственной информационной системе,</w:t>
      </w:r>
    </w:p>
    <w:p w:rsidR="00620A3A" w:rsidRPr="00E25828" w:rsidRDefault="00620A3A" w:rsidP="00620A3A">
      <w:pPr>
        <w:widowControl w:val="0"/>
        <w:spacing w:after="240" w:line="312" w:lineRule="auto"/>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обеспечивающей</w:t>
      </w:r>
      <w:proofErr w:type="gramEnd"/>
      <w:r w:rsidRPr="00E25828">
        <w:rPr>
          <w:rFonts w:ascii="Arial" w:hAnsi="Arial" w:cs="Arial"/>
          <w:color w:val="000000"/>
          <w:sz w:val="24"/>
          <w:szCs w:val="24"/>
          <w:lang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0A3A" w:rsidRPr="00E25828" w:rsidRDefault="00620A3A" w:rsidP="00620A3A">
      <w:pPr>
        <w:widowControl w:val="0"/>
        <w:numPr>
          <w:ilvl w:val="0"/>
          <w:numId w:val="25"/>
        </w:numPr>
        <w:tabs>
          <w:tab w:val="left" w:pos="512"/>
        </w:tabs>
        <w:spacing w:after="340" w:line="312" w:lineRule="auto"/>
        <w:jc w:val="center"/>
        <w:rPr>
          <w:rFonts w:ascii="Arial" w:hAnsi="Arial" w:cs="Arial"/>
          <w:color w:val="000000"/>
          <w:sz w:val="24"/>
          <w:szCs w:val="24"/>
          <w:lang w:bidi="ru-RU"/>
        </w:rPr>
      </w:pPr>
      <w:bookmarkStart w:id="271" w:name="bookmark280"/>
      <w:bookmarkEnd w:id="271"/>
      <w:r w:rsidRPr="00E25828">
        <w:rPr>
          <w:rFonts w:ascii="Arial" w:hAnsi="Arial" w:cs="Arial"/>
          <w:b/>
          <w:bCs/>
          <w:color w:val="000000"/>
          <w:sz w:val="24"/>
          <w:szCs w:val="24"/>
          <w:lang w:bidi="ru-RU"/>
        </w:rPr>
        <w:t>Особенности выполнения административных процедур (действий)</w:t>
      </w:r>
      <w:r w:rsidRPr="00E25828">
        <w:rPr>
          <w:rFonts w:ascii="Arial" w:hAnsi="Arial" w:cs="Arial"/>
          <w:b/>
          <w:bCs/>
          <w:color w:val="000000"/>
          <w:sz w:val="24"/>
          <w:szCs w:val="24"/>
          <w:lang w:bidi="ru-RU"/>
        </w:rPr>
        <w:br/>
        <w:t>в многофункциональных центрах предоставления государственных</w:t>
      </w:r>
      <w:r w:rsidRPr="00E25828">
        <w:rPr>
          <w:rFonts w:ascii="Arial" w:hAnsi="Arial" w:cs="Arial"/>
          <w:b/>
          <w:bCs/>
          <w:color w:val="000000"/>
          <w:sz w:val="24"/>
          <w:szCs w:val="24"/>
          <w:lang w:bidi="ru-RU"/>
        </w:rPr>
        <w:br/>
        <w:t>и муниципальных услуг</w:t>
      </w:r>
    </w:p>
    <w:p w:rsidR="00620A3A" w:rsidRPr="00E25828" w:rsidRDefault="00620A3A" w:rsidP="00620A3A">
      <w:pPr>
        <w:widowControl w:val="0"/>
        <w:spacing w:after="340" w:line="312"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Исчерпывающий перечень административных процедур (действий)</w:t>
      </w:r>
      <w:r w:rsidRPr="00E25828">
        <w:rPr>
          <w:rFonts w:ascii="Arial" w:hAnsi="Arial" w:cs="Arial"/>
          <w:b/>
          <w:bCs/>
          <w:color w:val="000000"/>
          <w:sz w:val="24"/>
          <w:szCs w:val="24"/>
          <w:lang w:bidi="ru-RU"/>
        </w:rPr>
        <w:br/>
        <w:t>при предоставлении государственной (муниципальной) услуги,</w:t>
      </w:r>
      <w:r w:rsidRPr="00E25828">
        <w:rPr>
          <w:rFonts w:ascii="Arial" w:hAnsi="Arial" w:cs="Arial"/>
          <w:b/>
          <w:bCs/>
          <w:color w:val="000000"/>
          <w:sz w:val="24"/>
          <w:szCs w:val="24"/>
          <w:lang w:bidi="ru-RU"/>
        </w:rPr>
        <w:br/>
        <w:t>выполняемых многофункциональными центрами</w:t>
      </w:r>
    </w:p>
    <w:p w:rsidR="00620A3A" w:rsidRPr="00E25828" w:rsidRDefault="00620A3A" w:rsidP="00620A3A">
      <w:pPr>
        <w:widowControl w:val="0"/>
        <w:numPr>
          <w:ilvl w:val="0"/>
          <w:numId w:val="27"/>
        </w:numPr>
        <w:tabs>
          <w:tab w:val="left" w:pos="1254"/>
        </w:tabs>
        <w:spacing w:after="0" w:line="312" w:lineRule="auto"/>
        <w:jc w:val="both"/>
        <w:rPr>
          <w:rFonts w:ascii="Arial" w:hAnsi="Arial" w:cs="Arial"/>
          <w:color w:val="000000"/>
          <w:sz w:val="24"/>
          <w:szCs w:val="24"/>
          <w:lang w:bidi="ru-RU"/>
        </w:rPr>
      </w:pPr>
      <w:bookmarkStart w:id="272" w:name="bookmark281"/>
      <w:bookmarkEnd w:id="272"/>
      <w:r w:rsidRPr="00E25828">
        <w:rPr>
          <w:rFonts w:ascii="Arial" w:hAnsi="Arial" w:cs="Arial"/>
          <w:color w:val="000000"/>
          <w:sz w:val="24"/>
          <w:szCs w:val="24"/>
          <w:lang w:bidi="ru-RU"/>
        </w:rPr>
        <w:t>Многофункциональный центр осуществляет:</w:t>
      </w:r>
    </w:p>
    <w:p w:rsidR="00620A3A" w:rsidRPr="00E25828" w:rsidRDefault="00620A3A" w:rsidP="00620A3A">
      <w:pPr>
        <w:widowControl w:val="0"/>
        <w:numPr>
          <w:ilvl w:val="0"/>
          <w:numId w:val="23"/>
        </w:numPr>
        <w:tabs>
          <w:tab w:val="left" w:pos="937"/>
        </w:tabs>
        <w:spacing w:after="0" w:line="312" w:lineRule="auto"/>
        <w:jc w:val="both"/>
        <w:rPr>
          <w:rFonts w:ascii="Arial" w:hAnsi="Arial" w:cs="Arial"/>
          <w:color w:val="000000"/>
          <w:sz w:val="24"/>
          <w:szCs w:val="24"/>
          <w:lang w:bidi="ru-RU"/>
        </w:rPr>
      </w:pPr>
      <w:bookmarkStart w:id="273" w:name="bookmark282"/>
      <w:bookmarkEnd w:id="273"/>
      <w:r w:rsidRPr="00E25828">
        <w:rPr>
          <w:rFonts w:ascii="Arial" w:hAnsi="Arial" w:cs="Arial"/>
          <w:color w:val="000000"/>
          <w:sz w:val="24"/>
          <w:szCs w:val="24"/>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20A3A" w:rsidRPr="00E25828" w:rsidRDefault="00620A3A" w:rsidP="00620A3A">
      <w:pPr>
        <w:widowControl w:val="0"/>
        <w:numPr>
          <w:ilvl w:val="0"/>
          <w:numId w:val="23"/>
        </w:numPr>
        <w:tabs>
          <w:tab w:val="left" w:pos="940"/>
        </w:tabs>
        <w:spacing w:after="0" w:line="312" w:lineRule="auto"/>
        <w:jc w:val="both"/>
        <w:rPr>
          <w:rFonts w:ascii="Arial" w:hAnsi="Arial" w:cs="Arial"/>
          <w:color w:val="000000"/>
          <w:sz w:val="24"/>
          <w:szCs w:val="24"/>
          <w:lang w:bidi="ru-RU"/>
        </w:rPr>
      </w:pPr>
      <w:bookmarkStart w:id="274" w:name="bookmark283"/>
      <w:bookmarkEnd w:id="274"/>
      <w:r w:rsidRPr="00E25828">
        <w:rPr>
          <w:rFonts w:ascii="Arial" w:hAnsi="Arial" w:cs="Arial"/>
          <w:color w:val="000000"/>
          <w:sz w:val="24"/>
          <w:szCs w:val="24"/>
          <w:lang w:bidi="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25828">
        <w:rPr>
          <w:rFonts w:ascii="Arial" w:hAnsi="Arial" w:cs="Arial"/>
          <w:color w:val="000000"/>
          <w:sz w:val="24"/>
          <w:szCs w:val="24"/>
          <w:lang w:bidi="ru-RU"/>
        </w:rPr>
        <w:t>заверение выписок</w:t>
      </w:r>
      <w:proofErr w:type="gramEnd"/>
      <w:r w:rsidRPr="00E25828">
        <w:rPr>
          <w:rFonts w:ascii="Arial" w:hAnsi="Arial" w:cs="Arial"/>
          <w:color w:val="000000"/>
          <w:sz w:val="24"/>
          <w:szCs w:val="24"/>
          <w:lang w:bidi="ru-RU"/>
        </w:rPr>
        <w:t xml:space="preserve"> из информационных систем органов, участвующих в предоставлении Услуги;</w:t>
      </w:r>
    </w:p>
    <w:p w:rsidR="00620A3A" w:rsidRPr="00E25828" w:rsidRDefault="00620A3A" w:rsidP="00620A3A">
      <w:pPr>
        <w:widowControl w:val="0"/>
        <w:spacing w:after="320" w:line="316"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иные процедуры и действия, предусмотренные Федеральным законом №210-ФЗ.</w:t>
      </w:r>
    </w:p>
    <w:p w:rsidR="00620A3A" w:rsidRPr="00E25828" w:rsidRDefault="00620A3A" w:rsidP="00620A3A">
      <w:pPr>
        <w:keepNext/>
        <w:keepLines/>
        <w:widowControl w:val="0"/>
        <w:spacing w:after="320" w:line="312" w:lineRule="auto"/>
        <w:jc w:val="center"/>
        <w:outlineLvl w:val="0"/>
        <w:rPr>
          <w:rFonts w:ascii="Arial" w:hAnsi="Arial" w:cs="Arial"/>
          <w:b/>
          <w:bCs/>
          <w:color w:val="000000"/>
          <w:sz w:val="24"/>
          <w:szCs w:val="24"/>
          <w:lang w:bidi="ru-RU"/>
        </w:rPr>
      </w:pPr>
      <w:bookmarkStart w:id="275" w:name="bookmark286"/>
      <w:bookmarkStart w:id="276" w:name="bookmark285"/>
      <w:bookmarkStart w:id="277" w:name="bookmark284"/>
      <w:r w:rsidRPr="00E25828">
        <w:rPr>
          <w:rFonts w:ascii="Arial" w:hAnsi="Arial" w:cs="Arial"/>
          <w:b/>
          <w:bCs/>
          <w:color w:val="000000"/>
          <w:sz w:val="24"/>
          <w:szCs w:val="24"/>
          <w:lang w:bidi="ru-RU"/>
        </w:rPr>
        <w:t>Информирование заявителей</w:t>
      </w:r>
      <w:bookmarkEnd w:id="275"/>
      <w:bookmarkEnd w:id="276"/>
      <w:bookmarkEnd w:id="277"/>
    </w:p>
    <w:p w:rsidR="00620A3A" w:rsidRPr="00E25828" w:rsidRDefault="00620A3A" w:rsidP="00620A3A">
      <w:pPr>
        <w:widowControl w:val="0"/>
        <w:numPr>
          <w:ilvl w:val="0"/>
          <w:numId w:val="27"/>
        </w:numPr>
        <w:tabs>
          <w:tab w:val="left" w:pos="1256"/>
        </w:tabs>
        <w:spacing w:after="0" w:line="312" w:lineRule="auto"/>
        <w:jc w:val="both"/>
        <w:rPr>
          <w:rFonts w:ascii="Arial" w:hAnsi="Arial" w:cs="Arial"/>
          <w:color w:val="000000"/>
          <w:sz w:val="24"/>
          <w:szCs w:val="24"/>
          <w:lang w:bidi="ru-RU"/>
        </w:rPr>
      </w:pPr>
      <w:bookmarkStart w:id="278" w:name="bookmark287"/>
      <w:bookmarkEnd w:id="278"/>
      <w:r w:rsidRPr="00E25828">
        <w:rPr>
          <w:rFonts w:ascii="Arial" w:hAnsi="Arial" w:cs="Arial"/>
          <w:color w:val="000000"/>
          <w:sz w:val="24"/>
          <w:szCs w:val="24"/>
          <w:lang w:bidi="ru-RU"/>
        </w:rPr>
        <w:t>Информирование Заявителя осуществляется следующими способами:</w:t>
      </w:r>
    </w:p>
    <w:p w:rsidR="00620A3A" w:rsidRPr="00E25828" w:rsidRDefault="00620A3A" w:rsidP="00620A3A">
      <w:pPr>
        <w:widowControl w:val="0"/>
        <w:tabs>
          <w:tab w:val="left" w:pos="1054"/>
        </w:tabs>
        <w:spacing w:line="312" w:lineRule="auto"/>
        <w:ind w:firstLine="720"/>
        <w:jc w:val="both"/>
        <w:rPr>
          <w:rFonts w:ascii="Arial" w:hAnsi="Arial" w:cs="Arial"/>
          <w:color w:val="000000"/>
          <w:sz w:val="24"/>
          <w:szCs w:val="24"/>
          <w:lang w:bidi="ru-RU"/>
        </w:rPr>
      </w:pPr>
      <w:bookmarkStart w:id="279" w:name="bookmark288"/>
      <w:r w:rsidRPr="00E25828">
        <w:rPr>
          <w:rFonts w:ascii="Arial" w:hAnsi="Arial" w:cs="Arial"/>
          <w:color w:val="000000"/>
          <w:sz w:val="24"/>
          <w:szCs w:val="24"/>
          <w:lang w:bidi="ru-RU"/>
        </w:rPr>
        <w:t>а</w:t>
      </w:r>
      <w:bookmarkEnd w:id="279"/>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Pr="00E25828">
        <w:rPr>
          <w:rFonts w:ascii="Arial" w:hAnsi="Arial" w:cs="Arial"/>
          <w:color w:val="000000"/>
          <w:sz w:val="24"/>
          <w:szCs w:val="24"/>
          <w:lang w:bidi="ru-RU"/>
        </w:rPr>
        <w:lastRenderedPageBreak/>
        <w:t>многофункциональных центров;</w:t>
      </w:r>
    </w:p>
    <w:p w:rsidR="00620A3A" w:rsidRPr="00E25828" w:rsidRDefault="00620A3A" w:rsidP="00620A3A">
      <w:pPr>
        <w:widowControl w:val="0"/>
        <w:tabs>
          <w:tab w:val="left" w:pos="1076"/>
        </w:tabs>
        <w:spacing w:line="312" w:lineRule="auto"/>
        <w:ind w:firstLine="720"/>
        <w:jc w:val="both"/>
        <w:rPr>
          <w:rFonts w:ascii="Arial" w:hAnsi="Arial" w:cs="Arial"/>
          <w:color w:val="000000"/>
          <w:sz w:val="24"/>
          <w:szCs w:val="24"/>
          <w:lang w:bidi="ru-RU"/>
        </w:rPr>
      </w:pPr>
      <w:bookmarkStart w:id="280" w:name="bookmark289"/>
      <w:r w:rsidRPr="00E25828">
        <w:rPr>
          <w:rFonts w:ascii="Arial" w:hAnsi="Arial" w:cs="Arial"/>
          <w:color w:val="000000"/>
          <w:sz w:val="24"/>
          <w:szCs w:val="24"/>
          <w:lang w:bidi="ru-RU"/>
        </w:rPr>
        <w:t>б</w:t>
      </w:r>
      <w:bookmarkEnd w:id="280"/>
      <w:r w:rsidRPr="00E25828">
        <w:rPr>
          <w:rFonts w:ascii="Arial" w:hAnsi="Arial" w:cs="Arial"/>
          <w:color w:val="000000"/>
          <w:sz w:val="24"/>
          <w:szCs w:val="24"/>
          <w:lang w:bidi="ru-RU"/>
        </w:rPr>
        <w:t>)</w:t>
      </w:r>
      <w:r w:rsidRPr="00E25828">
        <w:rPr>
          <w:rFonts w:ascii="Arial" w:hAnsi="Arial" w:cs="Arial"/>
          <w:color w:val="000000"/>
          <w:sz w:val="24"/>
          <w:szCs w:val="24"/>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20A3A" w:rsidRPr="00E25828" w:rsidRDefault="00620A3A" w:rsidP="00620A3A">
      <w:pPr>
        <w:widowControl w:val="0"/>
        <w:spacing w:after="320"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20A3A" w:rsidRPr="00E25828" w:rsidRDefault="00620A3A" w:rsidP="00620A3A">
      <w:pPr>
        <w:keepNext/>
        <w:keepLines/>
        <w:widowControl w:val="0"/>
        <w:spacing w:after="320" w:line="312" w:lineRule="auto"/>
        <w:jc w:val="center"/>
        <w:outlineLvl w:val="0"/>
        <w:rPr>
          <w:rFonts w:ascii="Arial" w:hAnsi="Arial" w:cs="Arial"/>
          <w:b/>
          <w:bCs/>
          <w:color w:val="000000"/>
          <w:sz w:val="24"/>
          <w:szCs w:val="24"/>
          <w:lang w:bidi="ru-RU"/>
        </w:rPr>
      </w:pPr>
      <w:bookmarkStart w:id="281" w:name="bookmark292"/>
      <w:bookmarkStart w:id="282" w:name="bookmark291"/>
      <w:bookmarkStart w:id="283" w:name="bookmark290"/>
      <w:r w:rsidRPr="00E25828">
        <w:rPr>
          <w:rFonts w:ascii="Arial" w:hAnsi="Arial" w:cs="Arial"/>
          <w:b/>
          <w:bCs/>
          <w:color w:val="000000"/>
          <w:sz w:val="24"/>
          <w:szCs w:val="24"/>
          <w:lang w:bidi="ru-RU"/>
        </w:rPr>
        <w:t>Выдача заявителю результата предоставления муниципальной услуги</w:t>
      </w:r>
      <w:bookmarkEnd w:id="281"/>
      <w:bookmarkEnd w:id="282"/>
      <w:bookmarkEnd w:id="283"/>
    </w:p>
    <w:p w:rsidR="00620A3A" w:rsidRPr="00E25828" w:rsidRDefault="00620A3A" w:rsidP="00620A3A">
      <w:pPr>
        <w:widowControl w:val="0"/>
        <w:numPr>
          <w:ilvl w:val="0"/>
          <w:numId w:val="27"/>
        </w:numPr>
        <w:tabs>
          <w:tab w:val="left" w:pos="1252"/>
        </w:tabs>
        <w:spacing w:after="0" w:line="312" w:lineRule="auto"/>
        <w:jc w:val="both"/>
        <w:rPr>
          <w:rFonts w:ascii="Arial" w:hAnsi="Arial" w:cs="Arial"/>
          <w:color w:val="000000"/>
          <w:sz w:val="24"/>
          <w:szCs w:val="24"/>
          <w:lang w:bidi="ru-RU"/>
        </w:rPr>
      </w:pPr>
      <w:bookmarkStart w:id="284" w:name="bookmark293"/>
      <w:bookmarkEnd w:id="284"/>
      <w:r w:rsidRPr="00E25828">
        <w:rPr>
          <w:rFonts w:ascii="Arial" w:hAnsi="Arial" w:cs="Arial"/>
          <w:color w:val="000000"/>
          <w:sz w:val="24"/>
          <w:szCs w:val="24"/>
          <w:lang w:bidi="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proofErr w:type="gramStart"/>
      <w:r w:rsidRPr="00E25828">
        <w:rPr>
          <w:rFonts w:ascii="Arial" w:hAnsi="Arial" w:cs="Arial"/>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20A3A" w:rsidRPr="00E25828" w:rsidRDefault="00620A3A" w:rsidP="00620A3A">
      <w:pPr>
        <w:widowControl w:val="0"/>
        <w:numPr>
          <w:ilvl w:val="0"/>
          <w:numId w:val="27"/>
        </w:numPr>
        <w:tabs>
          <w:tab w:val="left" w:pos="1245"/>
        </w:tabs>
        <w:spacing w:after="0" w:line="312" w:lineRule="auto"/>
        <w:jc w:val="both"/>
        <w:rPr>
          <w:rFonts w:ascii="Arial" w:hAnsi="Arial" w:cs="Arial"/>
          <w:color w:val="000000"/>
          <w:sz w:val="24"/>
          <w:szCs w:val="24"/>
          <w:lang w:bidi="ru-RU"/>
        </w:rPr>
      </w:pPr>
      <w:bookmarkStart w:id="285" w:name="bookmark294"/>
      <w:bookmarkEnd w:id="285"/>
      <w:r w:rsidRPr="00E25828">
        <w:rPr>
          <w:rFonts w:ascii="Arial" w:hAnsi="Arial" w:cs="Arial"/>
          <w:color w:val="000000"/>
          <w:sz w:val="24"/>
          <w:szCs w:val="24"/>
          <w:lang w:bidi="ru-RU"/>
        </w:rPr>
        <w:lastRenderedPageBreak/>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0A3A" w:rsidRPr="00E25828" w:rsidRDefault="00620A3A" w:rsidP="00620A3A">
      <w:pPr>
        <w:widowControl w:val="0"/>
        <w:spacing w:line="312"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Работник многофункционального центра осуществляет следующие действия:</w:t>
      </w:r>
    </w:p>
    <w:p w:rsidR="00620A3A" w:rsidRPr="00E25828" w:rsidRDefault="00620A3A" w:rsidP="00620A3A">
      <w:pPr>
        <w:widowControl w:val="0"/>
        <w:numPr>
          <w:ilvl w:val="0"/>
          <w:numId w:val="23"/>
        </w:numPr>
        <w:tabs>
          <w:tab w:val="left" w:pos="932"/>
        </w:tabs>
        <w:spacing w:after="0" w:line="312" w:lineRule="auto"/>
        <w:jc w:val="both"/>
        <w:rPr>
          <w:rFonts w:ascii="Arial" w:hAnsi="Arial" w:cs="Arial"/>
          <w:color w:val="000000"/>
          <w:sz w:val="24"/>
          <w:szCs w:val="24"/>
          <w:lang w:bidi="ru-RU"/>
        </w:rPr>
      </w:pPr>
      <w:bookmarkStart w:id="286" w:name="bookmark295"/>
      <w:bookmarkEnd w:id="286"/>
      <w:r w:rsidRPr="00E25828">
        <w:rPr>
          <w:rFonts w:ascii="Arial" w:hAnsi="Arial" w:cs="Arial"/>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0A3A" w:rsidRPr="00E25828" w:rsidRDefault="00620A3A" w:rsidP="00620A3A">
      <w:pPr>
        <w:widowControl w:val="0"/>
        <w:numPr>
          <w:ilvl w:val="0"/>
          <w:numId w:val="23"/>
        </w:numPr>
        <w:tabs>
          <w:tab w:val="left" w:pos="925"/>
        </w:tabs>
        <w:spacing w:after="0" w:line="312" w:lineRule="auto"/>
        <w:jc w:val="both"/>
        <w:rPr>
          <w:rFonts w:ascii="Arial" w:hAnsi="Arial" w:cs="Arial"/>
          <w:color w:val="000000"/>
          <w:sz w:val="24"/>
          <w:szCs w:val="24"/>
          <w:lang w:bidi="ru-RU"/>
        </w:rPr>
      </w:pPr>
      <w:bookmarkStart w:id="287" w:name="bookmark296"/>
      <w:bookmarkEnd w:id="287"/>
      <w:r w:rsidRPr="00E25828">
        <w:rPr>
          <w:rFonts w:ascii="Arial" w:hAnsi="Arial" w:cs="Arial"/>
          <w:color w:val="000000"/>
          <w:sz w:val="24"/>
          <w:szCs w:val="24"/>
          <w:lang w:bidi="ru-RU"/>
        </w:rPr>
        <w:t>проверяет полномочия представителя Заявителя (в случае обращения представителя Заявителя);</w:t>
      </w:r>
    </w:p>
    <w:p w:rsidR="00620A3A" w:rsidRPr="00E25828" w:rsidRDefault="00620A3A" w:rsidP="00620A3A">
      <w:pPr>
        <w:widowControl w:val="0"/>
        <w:numPr>
          <w:ilvl w:val="0"/>
          <w:numId w:val="23"/>
        </w:numPr>
        <w:tabs>
          <w:tab w:val="left" w:pos="939"/>
        </w:tabs>
        <w:spacing w:after="0" w:line="312" w:lineRule="auto"/>
        <w:jc w:val="both"/>
        <w:rPr>
          <w:rFonts w:ascii="Arial" w:hAnsi="Arial" w:cs="Arial"/>
          <w:color w:val="000000"/>
          <w:sz w:val="24"/>
          <w:szCs w:val="24"/>
          <w:lang w:bidi="ru-RU"/>
        </w:rPr>
      </w:pPr>
      <w:bookmarkStart w:id="288" w:name="bookmark297"/>
      <w:bookmarkEnd w:id="288"/>
      <w:r w:rsidRPr="00E25828">
        <w:rPr>
          <w:rFonts w:ascii="Arial" w:hAnsi="Arial" w:cs="Arial"/>
          <w:color w:val="000000"/>
          <w:sz w:val="24"/>
          <w:szCs w:val="24"/>
          <w:lang w:bidi="ru-RU"/>
        </w:rPr>
        <w:t>определяет статус исполнения заявления;</w:t>
      </w:r>
    </w:p>
    <w:p w:rsidR="00620A3A" w:rsidRPr="00E25828" w:rsidRDefault="00620A3A" w:rsidP="00620A3A">
      <w:pPr>
        <w:widowControl w:val="0"/>
        <w:numPr>
          <w:ilvl w:val="0"/>
          <w:numId w:val="23"/>
        </w:numPr>
        <w:tabs>
          <w:tab w:val="left" w:pos="936"/>
        </w:tabs>
        <w:spacing w:after="0" w:line="312" w:lineRule="auto"/>
        <w:jc w:val="both"/>
        <w:rPr>
          <w:rFonts w:ascii="Arial" w:hAnsi="Arial" w:cs="Arial"/>
          <w:color w:val="000000"/>
          <w:sz w:val="24"/>
          <w:szCs w:val="24"/>
          <w:lang w:bidi="ru-RU"/>
        </w:rPr>
      </w:pPr>
      <w:bookmarkStart w:id="289" w:name="bookmark298"/>
      <w:bookmarkEnd w:id="289"/>
      <w:proofErr w:type="gramStart"/>
      <w:r w:rsidRPr="00E25828">
        <w:rPr>
          <w:rFonts w:ascii="Arial" w:hAnsi="Arial" w:cs="Arial"/>
          <w:color w:val="000000"/>
          <w:sz w:val="24"/>
          <w:szCs w:val="24"/>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20A3A" w:rsidRPr="00E25828" w:rsidRDefault="00620A3A" w:rsidP="00620A3A">
      <w:pPr>
        <w:widowControl w:val="0"/>
        <w:numPr>
          <w:ilvl w:val="0"/>
          <w:numId w:val="23"/>
        </w:numPr>
        <w:tabs>
          <w:tab w:val="left" w:pos="928"/>
        </w:tabs>
        <w:spacing w:after="0" w:line="312" w:lineRule="auto"/>
        <w:jc w:val="both"/>
        <w:rPr>
          <w:rFonts w:ascii="Arial" w:hAnsi="Arial" w:cs="Arial"/>
          <w:color w:val="000000"/>
          <w:sz w:val="24"/>
          <w:szCs w:val="24"/>
          <w:lang w:bidi="ru-RU"/>
        </w:rPr>
      </w:pPr>
      <w:bookmarkStart w:id="290" w:name="bookmark299"/>
      <w:bookmarkEnd w:id="290"/>
      <w:r w:rsidRPr="00E25828">
        <w:rPr>
          <w:rFonts w:ascii="Arial" w:hAnsi="Arial" w:cs="Arial"/>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0A3A" w:rsidRPr="00E25828" w:rsidRDefault="00620A3A" w:rsidP="00620A3A">
      <w:pPr>
        <w:widowControl w:val="0"/>
        <w:numPr>
          <w:ilvl w:val="0"/>
          <w:numId w:val="23"/>
        </w:numPr>
        <w:tabs>
          <w:tab w:val="left" w:pos="936"/>
        </w:tabs>
        <w:spacing w:after="0" w:line="312" w:lineRule="auto"/>
        <w:jc w:val="both"/>
        <w:rPr>
          <w:rFonts w:ascii="Arial" w:hAnsi="Arial" w:cs="Arial"/>
          <w:color w:val="000000"/>
          <w:sz w:val="24"/>
          <w:szCs w:val="24"/>
          <w:lang w:bidi="ru-RU"/>
        </w:rPr>
      </w:pPr>
      <w:bookmarkStart w:id="291" w:name="bookmark300"/>
      <w:bookmarkEnd w:id="291"/>
      <w:r w:rsidRPr="00E25828">
        <w:rPr>
          <w:rFonts w:ascii="Arial" w:hAnsi="Arial" w:cs="Arial"/>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620A3A" w:rsidRPr="00E25828" w:rsidRDefault="00620A3A" w:rsidP="00620A3A">
      <w:pPr>
        <w:widowControl w:val="0"/>
        <w:numPr>
          <w:ilvl w:val="0"/>
          <w:numId w:val="23"/>
        </w:numPr>
        <w:tabs>
          <w:tab w:val="left" w:pos="932"/>
        </w:tabs>
        <w:spacing w:after="0" w:line="312" w:lineRule="auto"/>
        <w:jc w:val="both"/>
        <w:rPr>
          <w:rFonts w:ascii="Arial" w:hAnsi="Arial" w:cs="Arial"/>
          <w:color w:val="000000"/>
          <w:sz w:val="24"/>
          <w:szCs w:val="24"/>
          <w:lang w:bidi="ru-RU"/>
        </w:rPr>
      </w:pPr>
      <w:bookmarkStart w:id="292" w:name="bookmark301"/>
      <w:bookmarkEnd w:id="292"/>
      <w:r w:rsidRPr="00E25828">
        <w:rPr>
          <w:rFonts w:ascii="Arial" w:hAnsi="Arial" w:cs="Arial"/>
          <w:color w:val="000000"/>
          <w:sz w:val="24"/>
          <w:szCs w:val="24"/>
          <w:lang w:bidi="ru-RU"/>
        </w:rPr>
        <w:t xml:space="preserve">запрашивает согласие Заявителя на участие в </w:t>
      </w:r>
      <w:proofErr w:type="spellStart"/>
      <w:r w:rsidRPr="00E25828">
        <w:rPr>
          <w:rFonts w:ascii="Arial" w:hAnsi="Arial" w:cs="Arial"/>
          <w:color w:val="000000"/>
          <w:sz w:val="24"/>
          <w:szCs w:val="24"/>
          <w:lang w:bidi="ru-RU"/>
        </w:rPr>
        <w:t>смс-опросе</w:t>
      </w:r>
      <w:proofErr w:type="spellEnd"/>
      <w:r w:rsidRPr="00E25828">
        <w:rPr>
          <w:rFonts w:ascii="Arial" w:hAnsi="Arial" w:cs="Arial"/>
          <w:color w:val="000000"/>
          <w:sz w:val="24"/>
          <w:szCs w:val="24"/>
          <w:lang w:bidi="ru-RU"/>
        </w:rPr>
        <w:t xml:space="preserve"> для оценки качества предоставленной Услуги многофункциональным центром.</w:t>
      </w:r>
    </w:p>
    <w:p w:rsidR="00620A3A" w:rsidRPr="00E25828" w:rsidRDefault="00620A3A" w:rsidP="00620A3A">
      <w:pPr>
        <w:widowControl w:val="0"/>
        <w:tabs>
          <w:tab w:val="left" w:pos="932"/>
        </w:tabs>
        <w:spacing w:line="312" w:lineRule="auto"/>
        <w:jc w:val="both"/>
        <w:rPr>
          <w:rFonts w:ascii="Arial" w:hAnsi="Arial" w:cs="Arial"/>
          <w:color w:val="000000"/>
          <w:sz w:val="24"/>
          <w:szCs w:val="24"/>
          <w:lang w:bidi="ru-RU"/>
        </w:rPr>
      </w:pPr>
    </w:p>
    <w:p w:rsidR="00620A3A" w:rsidRPr="00E25828" w:rsidRDefault="00620A3A" w:rsidP="00620A3A">
      <w:pPr>
        <w:widowControl w:val="0"/>
        <w:tabs>
          <w:tab w:val="left" w:pos="932"/>
        </w:tabs>
        <w:spacing w:line="312" w:lineRule="auto"/>
        <w:jc w:val="both"/>
        <w:rPr>
          <w:rFonts w:ascii="Arial" w:hAnsi="Arial" w:cs="Arial"/>
          <w:color w:val="000000"/>
          <w:sz w:val="24"/>
          <w:szCs w:val="24"/>
          <w:lang w:bidi="ru-RU"/>
        </w:rPr>
      </w:pPr>
    </w:p>
    <w:p w:rsidR="00620A3A" w:rsidRPr="00E25828" w:rsidRDefault="00620A3A" w:rsidP="00620A3A">
      <w:pPr>
        <w:widowControl w:val="0"/>
        <w:tabs>
          <w:tab w:val="left" w:pos="932"/>
        </w:tabs>
        <w:spacing w:line="312" w:lineRule="auto"/>
        <w:jc w:val="both"/>
        <w:rPr>
          <w:rFonts w:ascii="Arial" w:hAnsi="Arial" w:cs="Arial"/>
          <w:color w:val="000000"/>
          <w:sz w:val="24"/>
          <w:szCs w:val="24"/>
          <w:lang w:bidi="ru-RU"/>
        </w:rPr>
      </w:pPr>
    </w:p>
    <w:p w:rsidR="00620A3A" w:rsidRPr="00E25828" w:rsidRDefault="00620A3A" w:rsidP="00620A3A">
      <w:pPr>
        <w:widowControl w:val="0"/>
        <w:tabs>
          <w:tab w:val="left" w:pos="932"/>
        </w:tabs>
        <w:spacing w:line="312" w:lineRule="auto"/>
        <w:jc w:val="both"/>
        <w:rPr>
          <w:rFonts w:ascii="Arial" w:hAnsi="Arial" w:cs="Arial"/>
          <w:color w:val="000000"/>
          <w:sz w:val="24"/>
          <w:szCs w:val="24"/>
          <w:lang w:bidi="ru-RU"/>
        </w:rPr>
      </w:pPr>
    </w:p>
    <w:p w:rsidR="00620A3A" w:rsidRPr="00E25828" w:rsidRDefault="00620A3A" w:rsidP="00620A3A">
      <w:pPr>
        <w:widowControl w:val="0"/>
        <w:tabs>
          <w:tab w:val="left" w:pos="932"/>
        </w:tabs>
        <w:spacing w:line="312" w:lineRule="auto"/>
        <w:jc w:val="both"/>
        <w:rPr>
          <w:rFonts w:ascii="Arial" w:hAnsi="Arial" w:cs="Arial"/>
          <w:color w:val="000000"/>
          <w:sz w:val="24"/>
          <w:szCs w:val="24"/>
          <w:lang w:bidi="ru-RU"/>
        </w:rPr>
      </w:pPr>
    </w:p>
    <w:p w:rsidR="00620A3A" w:rsidRDefault="00620A3A" w:rsidP="00620A3A">
      <w:pPr>
        <w:widowControl w:val="0"/>
        <w:tabs>
          <w:tab w:val="left" w:pos="932"/>
        </w:tabs>
        <w:spacing w:line="312" w:lineRule="auto"/>
        <w:jc w:val="both"/>
        <w:rPr>
          <w:color w:val="000000"/>
          <w:sz w:val="24"/>
          <w:szCs w:val="24"/>
          <w:lang w:bidi="ru-RU"/>
        </w:rPr>
      </w:pPr>
    </w:p>
    <w:p w:rsidR="00620A3A" w:rsidRDefault="00620A3A" w:rsidP="00620A3A">
      <w:pPr>
        <w:widowControl w:val="0"/>
        <w:tabs>
          <w:tab w:val="left" w:pos="932"/>
        </w:tabs>
        <w:spacing w:line="312" w:lineRule="auto"/>
        <w:jc w:val="both"/>
        <w:rPr>
          <w:color w:val="000000"/>
          <w:sz w:val="24"/>
          <w:szCs w:val="24"/>
          <w:lang w:bidi="ru-RU"/>
        </w:rPr>
      </w:pPr>
    </w:p>
    <w:p w:rsidR="00620A3A" w:rsidRDefault="00620A3A" w:rsidP="00620A3A">
      <w:pPr>
        <w:widowControl w:val="0"/>
        <w:tabs>
          <w:tab w:val="left" w:pos="932"/>
        </w:tabs>
        <w:spacing w:line="312" w:lineRule="auto"/>
        <w:jc w:val="both"/>
        <w:rPr>
          <w:color w:val="000000"/>
          <w:sz w:val="24"/>
          <w:szCs w:val="24"/>
          <w:lang w:bidi="ru-RU"/>
        </w:rPr>
      </w:pPr>
    </w:p>
    <w:p w:rsidR="00620A3A" w:rsidRDefault="00620A3A" w:rsidP="00620A3A">
      <w:pPr>
        <w:widowControl w:val="0"/>
        <w:tabs>
          <w:tab w:val="left" w:pos="932"/>
        </w:tabs>
        <w:spacing w:line="312" w:lineRule="auto"/>
        <w:jc w:val="both"/>
        <w:rPr>
          <w:color w:val="000000"/>
          <w:sz w:val="24"/>
          <w:szCs w:val="24"/>
          <w:lang w:bidi="ru-RU"/>
        </w:rPr>
      </w:pPr>
    </w:p>
    <w:p w:rsidR="00620A3A" w:rsidRDefault="00620A3A" w:rsidP="00620A3A">
      <w:pPr>
        <w:widowControl w:val="0"/>
        <w:tabs>
          <w:tab w:val="left" w:pos="932"/>
        </w:tabs>
        <w:spacing w:line="312" w:lineRule="auto"/>
        <w:jc w:val="both"/>
        <w:rPr>
          <w:color w:val="000000"/>
          <w:sz w:val="24"/>
          <w:szCs w:val="24"/>
          <w:lang w:bidi="ru-RU"/>
        </w:rPr>
      </w:pPr>
    </w:p>
    <w:p w:rsidR="00620A3A" w:rsidRDefault="00620A3A" w:rsidP="00620A3A">
      <w:pPr>
        <w:widowControl w:val="0"/>
        <w:tabs>
          <w:tab w:val="left" w:pos="932"/>
        </w:tabs>
        <w:spacing w:line="312" w:lineRule="auto"/>
        <w:jc w:val="right"/>
        <w:rPr>
          <w:color w:val="000000"/>
          <w:sz w:val="24"/>
          <w:szCs w:val="24"/>
          <w:lang w:bidi="ru-RU"/>
        </w:rPr>
      </w:pPr>
      <w:proofErr w:type="gramStart"/>
      <w:r>
        <w:rPr>
          <w:color w:val="000000"/>
          <w:sz w:val="24"/>
          <w:szCs w:val="24"/>
          <w:lang w:bidi="ru-RU"/>
        </w:rPr>
        <w:lastRenderedPageBreak/>
        <w:t>Приложении</w:t>
      </w:r>
      <w:proofErr w:type="gramEnd"/>
      <w:r>
        <w:rPr>
          <w:color w:val="000000"/>
          <w:sz w:val="24"/>
          <w:szCs w:val="24"/>
          <w:lang w:bidi="ru-RU"/>
        </w:rPr>
        <w:t xml:space="preserve"> № 1 к настоящему Регламенту</w:t>
      </w:r>
    </w:p>
    <w:p w:rsidR="00620A3A" w:rsidRDefault="00620A3A" w:rsidP="00620A3A">
      <w:pPr>
        <w:widowControl w:val="0"/>
        <w:tabs>
          <w:tab w:val="left" w:pos="932"/>
        </w:tabs>
        <w:spacing w:line="312" w:lineRule="auto"/>
        <w:jc w:val="both"/>
        <w:rPr>
          <w:color w:val="000000"/>
          <w:sz w:val="24"/>
          <w:szCs w:val="24"/>
          <w:lang w:bidi="ru-RU"/>
        </w:rPr>
      </w:pPr>
    </w:p>
    <w:p w:rsidR="00620A3A" w:rsidRDefault="00620A3A" w:rsidP="00620A3A">
      <w:pPr>
        <w:widowControl w:val="0"/>
        <w:pBdr>
          <w:bottom w:val="single" w:sz="4" w:space="0" w:color="auto"/>
        </w:pBdr>
        <w:spacing w:after="260"/>
        <w:jc w:val="center"/>
        <w:rPr>
          <w:color w:val="000000"/>
          <w:sz w:val="24"/>
          <w:szCs w:val="24"/>
          <w:lang w:bidi="ru-RU"/>
        </w:rPr>
      </w:pPr>
      <w:r>
        <w:rPr>
          <w:b/>
          <w:bCs/>
          <w:color w:val="000000"/>
          <w:sz w:val="24"/>
          <w:szCs w:val="24"/>
          <w:lang w:bidi="ru-RU"/>
        </w:rPr>
        <w:t>Форма решения о присвоении адреса объекту адресации</w:t>
      </w:r>
    </w:p>
    <w:p w:rsidR="00620A3A" w:rsidRPr="008626A2" w:rsidRDefault="00620A3A" w:rsidP="00620A3A">
      <w:pPr>
        <w:pStyle w:val="a3"/>
        <w:jc w:val="center"/>
        <w:rPr>
          <w:sz w:val="24"/>
          <w:szCs w:val="24"/>
        </w:rPr>
      </w:pPr>
      <w:r w:rsidRPr="008626A2">
        <w:rPr>
          <w:bCs/>
          <w:sz w:val="24"/>
          <w:szCs w:val="24"/>
        </w:rPr>
        <w:t>АДМИНИСТРАЦИЯ</w:t>
      </w:r>
      <w:r w:rsidRPr="008626A2">
        <w:rPr>
          <w:sz w:val="24"/>
          <w:szCs w:val="24"/>
        </w:rPr>
        <w:t xml:space="preserve"> МЕЛЬНИЧНОГО СЕЛЬСОВЕТА</w:t>
      </w:r>
    </w:p>
    <w:p w:rsidR="00620A3A" w:rsidRPr="008626A2" w:rsidRDefault="00620A3A" w:rsidP="00620A3A">
      <w:pPr>
        <w:pStyle w:val="a3"/>
        <w:jc w:val="center"/>
        <w:rPr>
          <w:sz w:val="24"/>
          <w:szCs w:val="24"/>
        </w:rPr>
      </w:pPr>
      <w:r w:rsidRPr="008626A2">
        <w:rPr>
          <w:sz w:val="24"/>
          <w:szCs w:val="24"/>
        </w:rPr>
        <w:t>ИРБЕЙСКОГО РАЙОНА КРАСНОЯРСКОГО КРАЯ</w:t>
      </w:r>
    </w:p>
    <w:p w:rsidR="00620A3A" w:rsidRDefault="00620A3A" w:rsidP="00620A3A">
      <w:pPr>
        <w:jc w:val="center"/>
        <w:rPr>
          <w:sz w:val="24"/>
          <w:szCs w:val="24"/>
        </w:rPr>
      </w:pPr>
    </w:p>
    <w:p w:rsidR="00620A3A" w:rsidRDefault="00620A3A" w:rsidP="00620A3A">
      <w:pPr>
        <w:jc w:val="center"/>
        <w:rPr>
          <w:b/>
          <w:sz w:val="24"/>
          <w:szCs w:val="24"/>
        </w:rPr>
      </w:pPr>
      <w:r>
        <w:rPr>
          <w:b/>
          <w:sz w:val="24"/>
          <w:szCs w:val="24"/>
        </w:rPr>
        <w:t>ПОСТАНОВЛЕНИЕ</w:t>
      </w:r>
    </w:p>
    <w:p w:rsidR="00620A3A" w:rsidRDefault="00620A3A" w:rsidP="00620A3A">
      <w:pPr>
        <w:rPr>
          <w:sz w:val="24"/>
          <w:szCs w:val="24"/>
        </w:rPr>
      </w:pPr>
      <w:proofErr w:type="spellStart"/>
      <w:r>
        <w:rPr>
          <w:sz w:val="24"/>
          <w:szCs w:val="24"/>
        </w:rPr>
        <w:t>___.___.____г</w:t>
      </w:r>
      <w:proofErr w:type="spellEnd"/>
      <w:r>
        <w:rPr>
          <w:sz w:val="24"/>
          <w:szCs w:val="24"/>
        </w:rPr>
        <w:t>.                                           с</w:t>
      </w:r>
      <w:proofErr w:type="gramStart"/>
      <w:r>
        <w:rPr>
          <w:sz w:val="24"/>
          <w:szCs w:val="24"/>
        </w:rPr>
        <w:t>.М</w:t>
      </w:r>
      <w:proofErr w:type="gramEnd"/>
      <w:r>
        <w:rPr>
          <w:sz w:val="24"/>
          <w:szCs w:val="24"/>
        </w:rPr>
        <w:t xml:space="preserve">ельничное                                                       № </w:t>
      </w:r>
      <w:proofErr w:type="spellStart"/>
      <w:r>
        <w:rPr>
          <w:sz w:val="24"/>
          <w:szCs w:val="24"/>
        </w:rPr>
        <w:t>___-п</w:t>
      </w:r>
      <w:proofErr w:type="spellEnd"/>
    </w:p>
    <w:p w:rsidR="00620A3A" w:rsidRDefault="00620A3A" w:rsidP="00620A3A">
      <w:pPr>
        <w:ind w:left="60"/>
        <w:rPr>
          <w:sz w:val="24"/>
          <w:szCs w:val="24"/>
        </w:rPr>
      </w:pPr>
      <w:r>
        <w:rPr>
          <w:sz w:val="24"/>
          <w:szCs w:val="24"/>
        </w:rPr>
        <w:t xml:space="preserve">О присвоении адреса </w:t>
      </w:r>
    </w:p>
    <w:p w:rsidR="00620A3A" w:rsidRDefault="00620A3A" w:rsidP="00620A3A">
      <w:pPr>
        <w:rPr>
          <w:sz w:val="24"/>
          <w:szCs w:val="24"/>
        </w:rPr>
      </w:pPr>
    </w:p>
    <w:p w:rsidR="00620A3A" w:rsidRDefault="00620A3A" w:rsidP="00620A3A">
      <w:pPr>
        <w:jc w:val="both"/>
        <w:rPr>
          <w:sz w:val="24"/>
          <w:szCs w:val="24"/>
        </w:rPr>
      </w:pPr>
      <w:r>
        <w:rPr>
          <w:sz w:val="24"/>
          <w:szCs w:val="24"/>
        </w:rPr>
        <w:t xml:space="preserve">       </w:t>
      </w:r>
      <w:proofErr w:type="gramStart"/>
      <w:r>
        <w:rPr>
          <w:sz w:val="24"/>
          <w:szCs w:val="24"/>
        </w:rPr>
        <w:t>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соответствии</w:t>
      </w:r>
      <w:proofErr w:type="gramEnd"/>
      <w:r>
        <w:rPr>
          <w:sz w:val="24"/>
          <w:szCs w:val="24"/>
        </w:rPr>
        <w:t xml:space="preserve"> с Уставом Мельничного сельсовета </w:t>
      </w:r>
      <w:proofErr w:type="spellStart"/>
      <w:r>
        <w:rPr>
          <w:sz w:val="24"/>
          <w:szCs w:val="24"/>
        </w:rPr>
        <w:t>Ирбейского</w:t>
      </w:r>
      <w:proofErr w:type="spellEnd"/>
      <w:r>
        <w:rPr>
          <w:sz w:val="24"/>
          <w:szCs w:val="24"/>
        </w:rPr>
        <w:t xml:space="preserve"> района Красноярского края, ПОСТАНОВЛЯЮ:</w:t>
      </w:r>
    </w:p>
    <w:p w:rsidR="00620A3A" w:rsidRDefault="00620A3A" w:rsidP="00620A3A">
      <w:pPr>
        <w:jc w:val="both"/>
        <w:rPr>
          <w:sz w:val="24"/>
          <w:szCs w:val="24"/>
        </w:rPr>
      </w:pPr>
    </w:p>
    <w:p w:rsidR="00620A3A" w:rsidRDefault="00620A3A" w:rsidP="00620A3A">
      <w:pPr>
        <w:jc w:val="both"/>
        <w:rPr>
          <w:sz w:val="24"/>
          <w:szCs w:val="24"/>
        </w:rPr>
      </w:pPr>
      <w:r>
        <w:rPr>
          <w:sz w:val="24"/>
          <w:szCs w:val="24"/>
        </w:rPr>
        <w:t xml:space="preserve">         1. Присвоить адрес ________________________________________________________</w:t>
      </w:r>
      <w:r>
        <w:rPr>
          <w:sz w:val="24"/>
          <w:szCs w:val="24"/>
        </w:rPr>
        <w:tab/>
      </w:r>
    </w:p>
    <w:p w:rsidR="00620A3A" w:rsidRDefault="00620A3A" w:rsidP="00620A3A">
      <w:pPr>
        <w:jc w:val="both"/>
        <w:rPr>
          <w:sz w:val="24"/>
          <w:szCs w:val="24"/>
        </w:rPr>
      </w:pPr>
      <w:r>
        <w:rPr>
          <w:sz w:val="24"/>
          <w:szCs w:val="24"/>
        </w:rPr>
        <w:t xml:space="preserve">                                                            (присвоенный объекту адресации адрес)</w:t>
      </w:r>
    </w:p>
    <w:p w:rsidR="00620A3A" w:rsidRDefault="00620A3A" w:rsidP="00620A3A">
      <w:pPr>
        <w:jc w:val="both"/>
        <w:rPr>
          <w:sz w:val="24"/>
          <w:szCs w:val="24"/>
        </w:rPr>
      </w:pPr>
      <w:r>
        <w:rPr>
          <w:sz w:val="24"/>
          <w:szCs w:val="24"/>
        </w:rPr>
        <w:t>следующему объекту адресации__________________________________________________</w:t>
      </w:r>
    </w:p>
    <w:p w:rsidR="00620A3A" w:rsidRDefault="00620A3A" w:rsidP="00620A3A">
      <w:pPr>
        <w:pStyle w:val="a3"/>
        <w:jc w:val="both"/>
      </w:pPr>
      <w:r>
        <w:t xml:space="preserve">                                       </w:t>
      </w:r>
      <w:proofErr w:type="gramStart"/>
      <w:r>
        <w:t>(вид, наименование, описание местонахождения объекта адресации,</w:t>
      </w:r>
      <w:proofErr w:type="gramEnd"/>
    </w:p>
    <w:p w:rsidR="00620A3A" w:rsidRDefault="00620A3A" w:rsidP="00620A3A">
      <w:pPr>
        <w:pStyle w:val="a3"/>
        <w:jc w:val="both"/>
      </w:pPr>
      <w:proofErr w:type="gramStart"/>
      <w: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t xml:space="preserve"> нового адреса объекту адресации), другие необходимые сведения, определенные уполномоченным органом (при наличии)</w:t>
      </w:r>
    </w:p>
    <w:p w:rsidR="00620A3A" w:rsidRDefault="00620A3A" w:rsidP="00620A3A">
      <w:pPr>
        <w:jc w:val="both"/>
        <w:rPr>
          <w:sz w:val="24"/>
          <w:szCs w:val="24"/>
        </w:rPr>
      </w:pPr>
      <w:r>
        <w:rPr>
          <w:sz w:val="24"/>
          <w:szCs w:val="24"/>
        </w:rPr>
        <w:t xml:space="preserve">   </w:t>
      </w:r>
    </w:p>
    <w:p w:rsidR="00620A3A" w:rsidRDefault="00620A3A" w:rsidP="00620A3A">
      <w:pPr>
        <w:rPr>
          <w:sz w:val="24"/>
          <w:szCs w:val="24"/>
        </w:rPr>
      </w:pPr>
    </w:p>
    <w:p w:rsidR="00620A3A" w:rsidRDefault="00620A3A" w:rsidP="00620A3A">
      <w:pPr>
        <w:rPr>
          <w:sz w:val="24"/>
          <w:szCs w:val="24"/>
        </w:rPr>
      </w:pPr>
      <w:r>
        <w:rPr>
          <w:sz w:val="24"/>
          <w:szCs w:val="24"/>
        </w:rPr>
        <w:t>должность                                                подпись</w:t>
      </w:r>
    </w:p>
    <w:p w:rsidR="00620A3A" w:rsidRDefault="00620A3A" w:rsidP="00620A3A">
      <w:pPr>
        <w:rPr>
          <w:sz w:val="24"/>
          <w:szCs w:val="24"/>
        </w:rPr>
      </w:pPr>
      <w:r>
        <w:rPr>
          <w:sz w:val="24"/>
          <w:szCs w:val="24"/>
        </w:rPr>
        <w:t xml:space="preserve">                                  М.П.</w:t>
      </w:r>
    </w:p>
    <w:p w:rsidR="00620A3A" w:rsidRDefault="00620A3A" w:rsidP="00620A3A">
      <w:pPr>
        <w:rPr>
          <w:color w:val="000000"/>
          <w:sz w:val="24"/>
          <w:szCs w:val="24"/>
          <w:lang w:bidi="ru-RU"/>
        </w:rPr>
        <w:sectPr w:rsidR="00620A3A">
          <w:pgSz w:w="11900" w:h="16840"/>
          <w:pgMar w:top="1134" w:right="567" w:bottom="1134" w:left="1701" w:header="0" w:footer="3" w:gutter="0"/>
          <w:pgNumType w:fmt="upperRoman" w:start="1"/>
          <w:cols w:space="720"/>
        </w:sectPr>
      </w:pPr>
    </w:p>
    <w:p w:rsidR="00620A3A" w:rsidRDefault="00620A3A" w:rsidP="00620A3A">
      <w:pPr>
        <w:widowControl w:val="0"/>
        <w:spacing w:after="140"/>
        <w:jc w:val="center"/>
        <w:rPr>
          <w:color w:val="000000"/>
          <w:sz w:val="20"/>
          <w:szCs w:val="20"/>
          <w:u w:val="single"/>
          <w:lang w:bidi="ru-RU"/>
        </w:rPr>
      </w:pPr>
      <w:r>
        <w:rPr>
          <w:b/>
          <w:bCs/>
          <w:color w:val="000000"/>
          <w:sz w:val="24"/>
          <w:szCs w:val="24"/>
          <w:u w:val="single"/>
          <w:lang w:bidi="ru-RU"/>
        </w:rPr>
        <w:lastRenderedPageBreak/>
        <w:t>Форма решения об аннулировании адреса объекта адресации</w:t>
      </w:r>
    </w:p>
    <w:p w:rsidR="00620A3A" w:rsidRDefault="00620A3A" w:rsidP="00620A3A">
      <w:pPr>
        <w:jc w:val="center"/>
        <w:rPr>
          <w:sz w:val="24"/>
          <w:szCs w:val="24"/>
        </w:rPr>
      </w:pPr>
      <w:r>
        <w:rPr>
          <w:bCs/>
          <w:sz w:val="24"/>
          <w:szCs w:val="24"/>
        </w:rPr>
        <w:t>АДМИНИСТРАЦИЯ</w:t>
      </w:r>
      <w:r>
        <w:rPr>
          <w:sz w:val="24"/>
          <w:szCs w:val="24"/>
        </w:rPr>
        <w:t xml:space="preserve"> МЕЛЬНИЧНОГО СЕЛЬСОВЕТА</w:t>
      </w:r>
    </w:p>
    <w:p w:rsidR="00620A3A" w:rsidRDefault="00620A3A" w:rsidP="00620A3A">
      <w:pPr>
        <w:jc w:val="center"/>
        <w:rPr>
          <w:sz w:val="24"/>
          <w:szCs w:val="24"/>
        </w:rPr>
      </w:pPr>
      <w:r>
        <w:rPr>
          <w:sz w:val="24"/>
          <w:szCs w:val="24"/>
        </w:rPr>
        <w:t>ИРБЕЙСКОГО РАЙОНА КРАСНОЯРСКОГО КРАЯ</w:t>
      </w:r>
    </w:p>
    <w:p w:rsidR="00620A3A" w:rsidRDefault="00620A3A" w:rsidP="00620A3A">
      <w:pPr>
        <w:jc w:val="center"/>
        <w:rPr>
          <w:sz w:val="24"/>
          <w:szCs w:val="24"/>
        </w:rPr>
      </w:pPr>
    </w:p>
    <w:p w:rsidR="00620A3A" w:rsidRDefault="00620A3A" w:rsidP="00620A3A">
      <w:pPr>
        <w:jc w:val="center"/>
        <w:rPr>
          <w:b/>
          <w:sz w:val="24"/>
          <w:szCs w:val="24"/>
        </w:rPr>
      </w:pPr>
      <w:r>
        <w:rPr>
          <w:b/>
          <w:sz w:val="24"/>
          <w:szCs w:val="24"/>
        </w:rPr>
        <w:t>ПОСТАНОВЛЕНИЕ</w:t>
      </w:r>
    </w:p>
    <w:p w:rsidR="00620A3A" w:rsidRDefault="00620A3A" w:rsidP="00620A3A">
      <w:pPr>
        <w:jc w:val="center"/>
        <w:rPr>
          <w:b/>
          <w:sz w:val="24"/>
          <w:szCs w:val="24"/>
        </w:rPr>
      </w:pPr>
    </w:p>
    <w:p w:rsidR="00620A3A" w:rsidRDefault="00620A3A" w:rsidP="00620A3A">
      <w:pPr>
        <w:rPr>
          <w:sz w:val="24"/>
          <w:szCs w:val="24"/>
        </w:rPr>
      </w:pPr>
      <w:proofErr w:type="spellStart"/>
      <w:r>
        <w:rPr>
          <w:sz w:val="24"/>
          <w:szCs w:val="24"/>
        </w:rPr>
        <w:t>___.___.____г</w:t>
      </w:r>
      <w:proofErr w:type="spellEnd"/>
      <w:r>
        <w:rPr>
          <w:sz w:val="24"/>
          <w:szCs w:val="24"/>
        </w:rPr>
        <w:t>.                                           с</w:t>
      </w:r>
      <w:proofErr w:type="gramStart"/>
      <w:r>
        <w:rPr>
          <w:sz w:val="24"/>
          <w:szCs w:val="24"/>
        </w:rPr>
        <w:t>.М</w:t>
      </w:r>
      <w:proofErr w:type="gramEnd"/>
      <w:r>
        <w:rPr>
          <w:sz w:val="24"/>
          <w:szCs w:val="24"/>
        </w:rPr>
        <w:t xml:space="preserve">ельничное                                                       № </w:t>
      </w:r>
      <w:proofErr w:type="spellStart"/>
      <w:r>
        <w:rPr>
          <w:sz w:val="24"/>
          <w:szCs w:val="24"/>
        </w:rPr>
        <w:t>___-п</w:t>
      </w:r>
      <w:proofErr w:type="spellEnd"/>
    </w:p>
    <w:p w:rsidR="00620A3A" w:rsidRDefault="00620A3A" w:rsidP="00620A3A">
      <w:pPr>
        <w:rPr>
          <w:sz w:val="24"/>
          <w:szCs w:val="24"/>
        </w:rPr>
      </w:pPr>
    </w:p>
    <w:p w:rsidR="00620A3A" w:rsidRDefault="00620A3A" w:rsidP="00620A3A">
      <w:pPr>
        <w:ind w:left="60"/>
        <w:rPr>
          <w:sz w:val="24"/>
          <w:szCs w:val="24"/>
        </w:rPr>
      </w:pPr>
      <w:r>
        <w:rPr>
          <w:sz w:val="24"/>
          <w:szCs w:val="24"/>
        </w:rPr>
        <w:t xml:space="preserve">Об аннулировании адреса </w:t>
      </w:r>
    </w:p>
    <w:p w:rsidR="00620A3A" w:rsidRDefault="00620A3A" w:rsidP="00620A3A">
      <w:pPr>
        <w:jc w:val="both"/>
        <w:rPr>
          <w:sz w:val="24"/>
          <w:szCs w:val="24"/>
        </w:rPr>
      </w:pPr>
      <w:r>
        <w:rPr>
          <w:sz w:val="24"/>
          <w:szCs w:val="24"/>
        </w:rPr>
        <w:t xml:space="preserve">       </w:t>
      </w:r>
      <w:proofErr w:type="gramStart"/>
      <w:r>
        <w:rPr>
          <w:sz w:val="24"/>
          <w:szCs w:val="24"/>
        </w:rPr>
        <w:t>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соответствии</w:t>
      </w:r>
      <w:proofErr w:type="gramEnd"/>
      <w:r>
        <w:rPr>
          <w:sz w:val="24"/>
          <w:szCs w:val="24"/>
        </w:rPr>
        <w:t xml:space="preserve"> с Уставом Мельничного сельсовета </w:t>
      </w:r>
      <w:proofErr w:type="spellStart"/>
      <w:r>
        <w:rPr>
          <w:sz w:val="24"/>
          <w:szCs w:val="24"/>
        </w:rPr>
        <w:t>Ирбейского</w:t>
      </w:r>
      <w:proofErr w:type="spellEnd"/>
      <w:r>
        <w:rPr>
          <w:sz w:val="24"/>
          <w:szCs w:val="24"/>
        </w:rPr>
        <w:t xml:space="preserve"> района Красноярского края, ПОСТАНОВЛЯЮ:</w:t>
      </w:r>
    </w:p>
    <w:p w:rsidR="00620A3A" w:rsidRDefault="00620A3A" w:rsidP="00620A3A">
      <w:pPr>
        <w:widowControl w:val="0"/>
        <w:tabs>
          <w:tab w:val="left" w:leader="underscore" w:pos="9943"/>
        </w:tabs>
        <w:rPr>
          <w:color w:val="000000"/>
          <w:sz w:val="24"/>
          <w:szCs w:val="24"/>
          <w:lang w:bidi="ru-RU"/>
        </w:rPr>
      </w:pPr>
      <w:r>
        <w:rPr>
          <w:color w:val="000000"/>
          <w:sz w:val="24"/>
          <w:szCs w:val="24"/>
          <w:lang w:bidi="ru-RU"/>
        </w:rPr>
        <w:t xml:space="preserve">1. Аннулировать адрес </w:t>
      </w:r>
      <w:r>
        <w:rPr>
          <w:color w:val="000000"/>
          <w:sz w:val="24"/>
          <w:szCs w:val="24"/>
          <w:lang w:bidi="ru-RU"/>
        </w:rPr>
        <w:tab/>
      </w:r>
    </w:p>
    <w:p w:rsidR="00620A3A" w:rsidRDefault="00620A3A" w:rsidP="00620A3A">
      <w:pPr>
        <w:widowControl w:val="0"/>
        <w:spacing w:after="260" w:line="232" w:lineRule="auto"/>
        <w:jc w:val="center"/>
        <w:rPr>
          <w:color w:val="000000"/>
          <w:sz w:val="20"/>
          <w:szCs w:val="20"/>
          <w:lang w:bidi="ru-RU"/>
        </w:rPr>
      </w:pPr>
      <w:r>
        <w:rPr>
          <w:color w:val="000000"/>
          <w:lang w:bidi="ru-RU"/>
        </w:rPr>
        <w:t xml:space="preserve">                                               (аннулируемый адрес объекта адресации, уникальный номер аннулируемого адреса</w:t>
      </w:r>
      <w:r>
        <w:rPr>
          <w:color w:val="000000"/>
          <w:lang w:bidi="ru-RU"/>
        </w:rPr>
        <w:br/>
        <w:t>объекта адресации в государственном адресном реестре)</w:t>
      </w:r>
    </w:p>
    <w:p w:rsidR="00620A3A" w:rsidRDefault="00620A3A" w:rsidP="00620A3A">
      <w:pPr>
        <w:widowControl w:val="0"/>
        <w:tabs>
          <w:tab w:val="left" w:leader="underscore" w:pos="9943"/>
        </w:tabs>
        <w:rPr>
          <w:color w:val="000000"/>
          <w:sz w:val="24"/>
          <w:szCs w:val="24"/>
          <w:lang w:bidi="ru-RU"/>
        </w:rPr>
      </w:pPr>
      <w:r>
        <w:rPr>
          <w:color w:val="000000"/>
          <w:sz w:val="24"/>
          <w:szCs w:val="24"/>
          <w:lang w:bidi="ru-RU"/>
        </w:rPr>
        <w:t xml:space="preserve">объекта адресации </w:t>
      </w:r>
      <w:r>
        <w:rPr>
          <w:color w:val="000000"/>
          <w:sz w:val="24"/>
          <w:szCs w:val="24"/>
          <w:lang w:bidi="ru-RU"/>
        </w:rPr>
        <w:tab/>
      </w:r>
    </w:p>
    <w:p w:rsidR="00620A3A" w:rsidRDefault="00620A3A" w:rsidP="00620A3A">
      <w:pPr>
        <w:pStyle w:val="a3"/>
        <w:jc w:val="both"/>
        <w:rPr>
          <w:sz w:val="20"/>
          <w:szCs w:val="20"/>
          <w:lang w:bidi="ru-RU"/>
        </w:rPr>
      </w:pPr>
      <w:r>
        <w:rPr>
          <w:lang w:bidi="ru-RU"/>
        </w:rPr>
        <w:t xml:space="preserve">                                       (вид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Pr>
          <w:lang w:bidi="ru-RU"/>
        </w:rPr>
        <w:br/>
        <w:t>реквизиты решения о присвоении объекту адресации адреса и кадастровый номер объекта адресаци</w:t>
      </w:r>
      <w:proofErr w:type="gramStart"/>
      <w:r>
        <w:rPr>
          <w:lang w:bidi="ru-RU"/>
        </w:rPr>
        <w:t>и(</w:t>
      </w:r>
      <w:proofErr w:type="gramEnd"/>
      <w:r>
        <w:rPr>
          <w:lang w:bidi="ru-RU"/>
        </w:rPr>
        <w:t>в случае аннулирования адреса объекта адресации на основании присвоения этому объекту адресации нового адреса)</w:t>
      </w:r>
      <w:proofErr w:type="gramStart"/>
      <w:r>
        <w:rPr>
          <w:lang w:bidi="ru-RU"/>
        </w:rPr>
        <w:t>,д</w:t>
      </w:r>
      <w:proofErr w:type="gramEnd"/>
      <w:r>
        <w:rPr>
          <w:lang w:bidi="ru-RU"/>
        </w:rPr>
        <w:t>ругие необходимые сведения, определенные уполномоченным органом (при наличии)</w:t>
      </w:r>
    </w:p>
    <w:p w:rsidR="00620A3A" w:rsidRDefault="00620A3A" w:rsidP="00620A3A">
      <w:pPr>
        <w:widowControl w:val="0"/>
        <w:tabs>
          <w:tab w:val="left" w:leader="underscore" w:pos="9943"/>
        </w:tabs>
        <w:jc w:val="both"/>
        <w:rPr>
          <w:color w:val="000000"/>
          <w:sz w:val="24"/>
          <w:szCs w:val="24"/>
          <w:lang w:bidi="ru-RU"/>
        </w:rPr>
      </w:pPr>
      <w:r>
        <w:rPr>
          <w:color w:val="000000"/>
          <w:sz w:val="24"/>
          <w:szCs w:val="24"/>
          <w:lang w:bidi="ru-RU"/>
        </w:rPr>
        <w:t xml:space="preserve">по причине </w:t>
      </w:r>
      <w:r>
        <w:rPr>
          <w:color w:val="000000"/>
          <w:sz w:val="24"/>
          <w:szCs w:val="24"/>
          <w:lang w:bidi="ru-RU"/>
        </w:rPr>
        <w:tab/>
      </w:r>
    </w:p>
    <w:p w:rsidR="00620A3A" w:rsidRDefault="00620A3A" w:rsidP="00620A3A">
      <w:pPr>
        <w:pStyle w:val="a3"/>
        <w:jc w:val="center"/>
        <w:rPr>
          <w:lang w:bidi="ru-RU"/>
        </w:rPr>
      </w:pPr>
      <w:r>
        <w:rPr>
          <w:lang w:bidi="ru-RU"/>
        </w:rPr>
        <w:t>(причина аннулирования адреса объекта адресации)</w:t>
      </w:r>
    </w:p>
    <w:p w:rsidR="00620A3A" w:rsidRDefault="00620A3A" w:rsidP="00620A3A">
      <w:pPr>
        <w:pStyle w:val="a3"/>
        <w:jc w:val="center"/>
        <w:rPr>
          <w:lang w:bidi="ru-RU"/>
        </w:rPr>
      </w:pPr>
    </w:p>
    <w:p w:rsidR="00620A3A" w:rsidRDefault="00620A3A" w:rsidP="00620A3A">
      <w:pPr>
        <w:pStyle w:val="a3"/>
        <w:jc w:val="center"/>
        <w:rPr>
          <w:lang w:bidi="ru-RU"/>
        </w:rPr>
      </w:pPr>
    </w:p>
    <w:p w:rsidR="00620A3A" w:rsidRDefault="00620A3A" w:rsidP="00620A3A">
      <w:pPr>
        <w:pStyle w:val="a3"/>
        <w:jc w:val="center"/>
        <w:rPr>
          <w:lang w:bidi="ru-RU"/>
        </w:rPr>
      </w:pPr>
    </w:p>
    <w:p w:rsidR="00620A3A" w:rsidRPr="008E2545" w:rsidRDefault="00620A3A" w:rsidP="00620A3A">
      <w:pPr>
        <w:pStyle w:val="a3"/>
        <w:jc w:val="center"/>
        <w:rPr>
          <w:color w:val="000000"/>
          <w:sz w:val="20"/>
          <w:szCs w:val="20"/>
          <w:lang w:bidi="ru-RU"/>
        </w:rPr>
      </w:pPr>
      <w:r>
        <w:rPr>
          <w:lang w:bidi="ru-RU"/>
        </w:rPr>
        <w:t>должность                                                подпись</w:t>
      </w:r>
    </w:p>
    <w:p w:rsidR="00620A3A" w:rsidRDefault="00620A3A" w:rsidP="00620A3A">
      <w:pPr>
        <w:pStyle w:val="a3"/>
        <w:jc w:val="center"/>
        <w:rPr>
          <w:lang w:bidi="ru-RU"/>
        </w:rPr>
      </w:pPr>
      <w:r>
        <w:rPr>
          <w:lang w:bidi="ru-RU"/>
        </w:rPr>
        <w:t>М.П.</w:t>
      </w:r>
    </w:p>
    <w:p w:rsidR="00620A3A" w:rsidRDefault="00620A3A" w:rsidP="00620A3A">
      <w:pPr>
        <w:ind w:firstLine="720"/>
        <w:rPr>
          <w:lang w:bidi="ru-RU"/>
        </w:rPr>
      </w:pPr>
    </w:p>
    <w:p w:rsidR="00620A3A" w:rsidRDefault="00620A3A" w:rsidP="00620A3A">
      <w:pPr>
        <w:pStyle w:val="a3"/>
        <w:jc w:val="right"/>
        <w:rPr>
          <w:lang w:bidi="ru-RU"/>
        </w:rPr>
      </w:pPr>
      <w:r>
        <w:rPr>
          <w:lang w:bidi="ru-RU"/>
        </w:rPr>
        <w:lastRenderedPageBreak/>
        <w:t xml:space="preserve">Приложение № 2 к приказу Министерства финансов </w:t>
      </w:r>
    </w:p>
    <w:p w:rsidR="00620A3A" w:rsidRDefault="00620A3A" w:rsidP="00620A3A">
      <w:pPr>
        <w:pStyle w:val="a3"/>
        <w:jc w:val="right"/>
        <w:rPr>
          <w:sz w:val="20"/>
          <w:szCs w:val="20"/>
          <w:lang w:bidi="ru-RU"/>
        </w:rPr>
      </w:pPr>
      <w:r>
        <w:rPr>
          <w:lang w:bidi="ru-RU"/>
        </w:rPr>
        <w:t>Российской Федерации от 11.12.2014 № 146н</w:t>
      </w:r>
    </w:p>
    <w:p w:rsidR="00620A3A" w:rsidRDefault="00620A3A" w:rsidP="00620A3A">
      <w:pPr>
        <w:widowControl w:val="0"/>
        <w:spacing w:after="100" w:line="232" w:lineRule="auto"/>
        <w:ind w:left="6940" w:firstLine="20"/>
        <w:jc w:val="right"/>
        <w:rPr>
          <w:color w:val="000000"/>
          <w:sz w:val="18"/>
          <w:szCs w:val="18"/>
          <w:lang w:bidi="ru-RU"/>
        </w:rPr>
      </w:pPr>
      <w:r>
        <w:rPr>
          <w:color w:val="000000"/>
          <w:sz w:val="18"/>
          <w:szCs w:val="18"/>
          <w:lang w:bidi="ru-RU"/>
        </w:rPr>
        <w:t>(в ред. Приказа Минфина России от 18.06,2020 № II Он)</w:t>
      </w:r>
    </w:p>
    <w:p w:rsidR="00620A3A" w:rsidRDefault="00620A3A" w:rsidP="00620A3A">
      <w:pPr>
        <w:widowControl w:val="0"/>
        <w:spacing w:after="640" w:line="228" w:lineRule="auto"/>
        <w:jc w:val="center"/>
        <w:rPr>
          <w:color w:val="000000"/>
          <w:sz w:val="24"/>
          <w:szCs w:val="24"/>
          <w:lang w:bidi="ru-RU"/>
        </w:rPr>
      </w:pPr>
      <w:r>
        <w:rPr>
          <w:b/>
          <w:bCs/>
          <w:color w:val="000000"/>
          <w:sz w:val="24"/>
          <w:szCs w:val="24"/>
          <w:lang w:bidi="ru-RU"/>
        </w:rPr>
        <w:t>ФОРМА</w:t>
      </w:r>
      <w:r>
        <w:rPr>
          <w:b/>
          <w:bCs/>
          <w:color w:val="000000"/>
          <w:sz w:val="24"/>
          <w:szCs w:val="24"/>
          <w:lang w:bidi="ru-RU"/>
        </w:rPr>
        <w:br/>
        <w:t>решения об отказе в присвоении объекту адресации адреса</w:t>
      </w:r>
      <w:r>
        <w:rPr>
          <w:b/>
          <w:bCs/>
          <w:color w:val="000000"/>
          <w:sz w:val="24"/>
          <w:szCs w:val="24"/>
          <w:lang w:bidi="ru-RU"/>
        </w:rPr>
        <w:br/>
        <w:t>или аннулировании его адреса</w:t>
      </w:r>
    </w:p>
    <w:p w:rsidR="00620A3A" w:rsidRDefault="00620A3A" w:rsidP="00620A3A">
      <w:pPr>
        <w:widowControl w:val="0"/>
        <w:pBdr>
          <w:top w:val="single" w:sz="4" w:space="0" w:color="auto"/>
          <w:bottom w:val="single" w:sz="4" w:space="0" w:color="auto"/>
        </w:pBdr>
        <w:spacing w:after="280"/>
        <w:ind w:left="5240"/>
        <w:rPr>
          <w:color w:val="000000"/>
          <w:sz w:val="20"/>
          <w:szCs w:val="20"/>
          <w:lang w:bidi="ru-RU"/>
        </w:rPr>
      </w:pPr>
      <w:r>
        <w:rPr>
          <w:color w:val="000000"/>
          <w:lang w:bidi="ru-RU"/>
        </w:rPr>
        <w:t>(Ф.И.О., адрес заявителя (представителя) заявителя)</w:t>
      </w:r>
    </w:p>
    <w:p w:rsidR="00620A3A" w:rsidRDefault="00620A3A" w:rsidP="00620A3A">
      <w:pPr>
        <w:widowControl w:val="0"/>
        <w:spacing w:after="60" w:line="232" w:lineRule="auto"/>
        <w:jc w:val="center"/>
        <w:rPr>
          <w:color w:val="000000"/>
          <w:lang w:bidi="ru-RU"/>
        </w:rPr>
      </w:pPr>
      <w:r>
        <w:rPr>
          <w:color w:val="000000"/>
          <w:lang w:bidi="ru-RU"/>
        </w:rPr>
        <w:t>(регистрационный номер заявления о присвоении объекту</w:t>
      </w:r>
      <w:r>
        <w:rPr>
          <w:color w:val="000000"/>
          <w:lang w:bidi="ru-RU"/>
        </w:rPr>
        <w:br/>
        <w:t>адресации адреса или аннулировании его адреса)</w:t>
      </w:r>
    </w:p>
    <w:p w:rsidR="00620A3A" w:rsidRDefault="00620A3A" w:rsidP="00620A3A">
      <w:pPr>
        <w:widowControl w:val="0"/>
        <w:jc w:val="center"/>
        <w:rPr>
          <w:color w:val="000000"/>
          <w:sz w:val="24"/>
          <w:szCs w:val="24"/>
          <w:lang w:bidi="ru-RU"/>
        </w:rPr>
      </w:pPr>
      <w:r>
        <w:rPr>
          <w:b/>
          <w:bCs/>
          <w:color w:val="000000"/>
          <w:sz w:val="24"/>
          <w:szCs w:val="24"/>
          <w:lang w:bidi="ru-RU"/>
        </w:rPr>
        <w:t>Решение об отказе</w:t>
      </w:r>
    </w:p>
    <w:p w:rsidR="00620A3A" w:rsidRDefault="00620A3A" w:rsidP="00620A3A">
      <w:pPr>
        <w:widowControl w:val="0"/>
        <w:jc w:val="center"/>
        <w:rPr>
          <w:color w:val="000000"/>
          <w:sz w:val="24"/>
          <w:szCs w:val="24"/>
          <w:lang w:bidi="ru-RU"/>
        </w:rPr>
      </w:pPr>
      <w:r>
        <w:rPr>
          <w:b/>
          <w:bCs/>
          <w:color w:val="000000"/>
          <w:sz w:val="24"/>
          <w:szCs w:val="24"/>
          <w:shd w:val="clear" w:color="auto" w:fill="FFFFFF"/>
          <w:lang w:bidi="ru-RU"/>
        </w:rPr>
        <w:t>в присвоении объекту адресации адреса или аннулировании его адреса</w:t>
      </w:r>
    </w:p>
    <w:p w:rsidR="00620A3A" w:rsidRDefault="00620A3A" w:rsidP="00620A3A">
      <w:pPr>
        <w:widowControl w:val="0"/>
        <w:pBdr>
          <w:bottom w:val="single" w:sz="4" w:space="0" w:color="auto"/>
        </w:pBdr>
        <w:spacing w:after="580"/>
        <w:jc w:val="center"/>
        <w:rPr>
          <w:color w:val="000000"/>
          <w:sz w:val="24"/>
          <w:szCs w:val="24"/>
          <w:lang w:bidi="ru-RU"/>
        </w:rPr>
      </w:pPr>
      <w:r>
        <w:rPr>
          <w:color w:val="000000"/>
          <w:sz w:val="24"/>
          <w:szCs w:val="24"/>
          <w:lang w:bidi="ru-RU"/>
        </w:rPr>
        <w:t>от                         №</w:t>
      </w:r>
    </w:p>
    <w:p w:rsidR="00620A3A" w:rsidRDefault="00620A3A" w:rsidP="00620A3A">
      <w:pPr>
        <w:pStyle w:val="a3"/>
        <w:jc w:val="center"/>
      </w:pPr>
      <w:r>
        <w:rPr>
          <w:bCs/>
        </w:rPr>
        <w:t>АДМИНИСТРАЦИЯ</w:t>
      </w:r>
      <w:r>
        <w:t xml:space="preserve"> МЕЛЬНИЧНОГО СЕЛЬСОВЕТА</w:t>
      </w:r>
    </w:p>
    <w:p w:rsidR="00620A3A" w:rsidRPr="008E2545" w:rsidRDefault="00620A3A" w:rsidP="00620A3A">
      <w:pPr>
        <w:pStyle w:val="a3"/>
        <w:jc w:val="center"/>
      </w:pPr>
      <w:r>
        <w:t>ИРБЕЙСКОГО РАЙОНА КРАСНОЯРСКОГО КРАЯ</w:t>
      </w:r>
    </w:p>
    <w:p w:rsidR="00620A3A" w:rsidRDefault="00620A3A" w:rsidP="00620A3A">
      <w:pPr>
        <w:widowControl w:val="0"/>
        <w:tabs>
          <w:tab w:val="left" w:leader="underscore" w:pos="9912"/>
        </w:tabs>
        <w:spacing w:line="220" w:lineRule="auto"/>
        <w:rPr>
          <w:color w:val="000000"/>
          <w:sz w:val="24"/>
          <w:szCs w:val="24"/>
          <w:lang w:bidi="ru-RU"/>
        </w:rPr>
      </w:pPr>
      <w:r>
        <w:rPr>
          <w:color w:val="000000"/>
          <w:sz w:val="24"/>
          <w:szCs w:val="24"/>
          <w:lang w:bidi="ru-RU"/>
        </w:rPr>
        <w:t>сообщает, что</w:t>
      </w:r>
      <w:r>
        <w:rPr>
          <w:color w:val="000000"/>
          <w:sz w:val="24"/>
          <w:szCs w:val="24"/>
          <w:lang w:bidi="ru-RU"/>
        </w:rPr>
        <w:tab/>
      </w:r>
    </w:p>
    <w:p w:rsidR="00620A3A" w:rsidRDefault="00620A3A" w:rsidP="00620A3A">
      <w:pPr>
        <w:spacing w:line="256" w:lineRule="auto"/>
        <w:jc w:val="both"/>
        <w:rPr>
          <w:color w:val="000000"/>
          <w:sz w:val="20"/>
          <w:szCs w:val="20"/>
          <w:lang w:bidi="ru-RU"/>
        </w:rPr>
      </w:pPr>
      <w:proofErr w:type="gramStart"/>
      <w:r>
        <w:rPr>
          <w:color w:val="000000"/>
          <w:lang w:bidi="ru-RU"/>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roofErr w:type="gramEnd"/>
    </w:p>
    <w:p w:rsidR="00620A3A" w:rsidRDefault="00620A3A" w:rsidP="00620A3A">
      <w:pPr>
        <w:spacing w:line="256" w:lineRule="auto"/>
        <w:jc w:val="both"/>
        <w:rPr>
          <w:color w:val="000000"/>
          <w:lang w:bidi="ru-RU"/>
        </w:rPr>
      </w:pPr>
      <w:r>
        <w:rPr>
          <w:color w:val="000000"/>
          <w:lang w:bidi="ru-RU"/>
        </w:rPr>
        <w:t>почтовый адрес - для юридического лица)</w:t>
      </w:r>
    </w:p>
    <w:p w:rsidR="00620A3A" w:rsidRDefault="00620A3A" w:rsidP="00620A3A">
      <w:pPr>
        <w:widowControl w:val="0"/>
        <w:spacing w:line="228" w:lineRule="auto"/>
        <w:jc w:val="both"/>
        <w:rPr>
          <w:color w:val="000000"/>
          <w:sz w:val="24"/>
          <w:szCs w:val="24"/>
          <w:lang w:bidi="ru-RU"/>
        </w:rPr>
      </w:pPr>
      <w:r>
        <w:rPr>
          <w:color w:val="000000"/>
          <w:sz w:val="24"/>
          <w:szCs w:val="24"/>
          <w:lang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адресации___________________________________________________________________</w:t>
      </w:r>
      <w:r>
        <w:rPr>
          <w:color w:val="000000"/>
          <w:sz w:val="24"/>
          <w:szCs w:val="24"/>
          <w:lang w:bidi="ru-RU"/>
        </w:rPr>
        <w:tab/>
      </w:r>
    </w:p>
    <w:p w:rsidR="00620A3A" w:rsidRDefault="00620A3A" w:rsidP="00620A3A">
      <w:pPr>
        <w:spacing w:line="256" w:lineRule="auto"/>
        <w:rPr>
          <w:color w:val="000000"/>
          <w:sz w:val="20"/>
          <w:szCs w:val="20"/>
          <w:lang w:bidi="ru-RU"/>
        </w:rPr>
      </w:pPr>
      <w:r>
        <w:rPr>
          <w:color w:val="000000"/>
          <w:lang w:bidi="ru-RU"/>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620A3A" w:rsidRDefault="00620A3A" w:rsidP="00620A3A">
      <w:pPr>
        <w:spacing w:line="256" w:lineRule="auto"/>
        <w:rPr>
          <w:color w:val="000000"/>
          <w:sz w:val="24"/>
          <w:szCs w:val="24"/>
          <w:lang w:bidi="ru-RU"/>
        </w:rPr>
      </w:pPr>
      <w:r>
        <w:rPr>
          <w:color w:val="000000"/>
          <w:sz w:val="24"/>
          <w:szCs w:val="24"/>
          <w:lang w:bidi="ru-RU"/>
        </w:rPr>
        <w:t xml:space="preserve">в связи </w:t>
      </w:r>
      <w:proofErr w:type="gramStart"/>
      <w:r>
        <w:rPr>
          <w:color w:val="000000"/>
          <w:sz w:val="24"/>
          <w:szCs w:val="24"/>
          <w:lang w:bidi="ru-RU"/>
        </w:rPr>
        <w:t>с</w:t>
      </w:r>
      <w:proofErr w:type="gramEnd"/>
      <w:r>
        <w:rPr>
          <w:color w:val="000000"/>
          <w:sz w:val="24"/>
          <w:szCs w:val="24"/>
          <w:lang w:bidi="ru-RU"/>
        </w:rPr>
        <w:t>_____________________________________________________________________</w:t>
      </w:r>
      <w:r>
        <w:rPr>
          <w:color w:val="000000"/>
          <w:sz w:val="24"/>
          <w:szCs w:val="24"/>
          <w:lang w:bidi="ru-RU"/>
        </w:rPr>
        <w:tab/>
      </w:r>
    </w:p>
    <w:p w:rsidR="00620A3A" w:rsidRPr="008626A2" w:rsidRDefault="00620A3A" w:rsidP="00620A3A">
      <w:pPr>
        <w:spacing w:line="256" w:lineRule="auto"/>
        <w:rPr>
          <w:color w:val="000000"/>
          <w:sz w:val="20"/>
          <w:szCs w:val="20"/>
          <w:lang w:bidi="ru-RU"/>
        </w:rPr>
      </w:pPr>
      <w:r>
        <w:rPr>
          <w:color w:val="000000"/>
          <w:lang w:bidi="ru-RU"/>
        </w:rPr>
        <w:t xml:space="preserve">                                                                             (основание отказа)</w:t>
      </w:r>
    </w:p>
    <w:p w:rsidR="00620A3A" w:rsidRDefault="00620A3A" w:rsidP="00620A3A">
      <w:pPr>
        <w:rPr>
          <w:sz w:val="24"/>
          <w:szCs w:val="24"/>
        </w:rPr>
      </w:pPr>
      <w:r>
        <w:rPr>
          <w:sz w:val="24"/>
          <w:szCs w:val="24"/>
        </w:rPr>
        <w:t xml:space="preserve">Уполномоченное лицо органа местного самоуправления  </w:t>
      </w:r>
    </w:p>
    <w:p w:rsidR="00620A3A" w:rsidRDefault="00620A3A" w:rsidP="00620A3A">
      <w:pPr>
        <w:rPr>
          <w:sz w:val="24"/>
          <w:szCs w:val="24"/>
        </w:rPr>
      </w:pPr>
    </w:p>
    <w:p w:rsidR="00620A3A" w:rsidRPr="008626A2" w:rsidRDefault="00620A3A" w:rsidP="00620A3A">
      <w:pPr>
        <w:rPr>
          <w:sz w:val="24"/>
          <w:szCs w:val="24"/>
        </w:rPr>
      </w:pPr>
      <w:r>
        <w:rPr>
          <w:sz w:val="24"/>
          <w:szCs w:val="24"/>
        </w:rPr>
        <w:t>Должность                                подпись</w:t>
      </w:r>
    </w:p>
    <w:p w:rsidR="00620A3A" w:rsidRPr="00C30259" w:rsidRDefault="00620A3A" w:rsidP="00620A3A">
      <w:pPr>
        <w:rPr>
          <w:rFonts w:eastAsia="Times New Roman"/>
          <w:lang w:bidi="ru-RU"/>
        </w:rPr>
        <w:sectPr w:rsidR="00620A3A" w:rsidRPr="00C30259">
          <w:pgSz w:w="11900" w:h="16840"/>
          <w:pgMar w:top="1134" w:right="567" w:bottom="1134" w:left="1701" w:header="0" w:footer="3" w:gutter="0"/>
          <w:pgNumType w:fmt="upperRoman" w:start="1"/>
          <w:cols w:space="720"/>
        </w:sectPr>
      </w:pPr>
      <w:r>
        <w:rPr>
          <w:lang w:bidi="ru-RU"/>
        </w:rPr>
        <w:t xml:space="preserve">                             М.</w:t>
      </w:r>
      <w:proofErr w:type="gramStart"/>
      <w:r>
        <w:rPr>
          <w:lang w:bidi="ru-RU"/>
        </w:rPr>
        <w:t>П</w:t>
      </w:r>
      <w:proofErr w:type="gramEnd"/>
    </w:p>
    <w:p w:rsidR="00620A3A" w:rsidRDefault="00620A3A" w:rsidP="00620A3A">
      <w:pPr>
        <w:widowControl w:val="0"/>
        <w:spacing w:after="40" w:line="285" w:lineRule="auto"/>
        <w:ind w:right="300"/>
        <w:rPr>
          <w:color w:val="000000"/>
          <w:sz w:val="15"/>
          <w:szCs w:val="15"/>
          <w:lang w:bidi="ru-RU"/>
        </w:rPr>
      </w:pPr>
    </w:p>
    <w:p w:rsidR="00620A3A" w:rsidRDefault="00620A3A" w:rsidP="00620A3A">
      <w:pPr>
        <w:widowControl w:val="0"/>
        <w:spacing w:after="100"/>
        <w:ind w:left="6980"/>
        <w:jc w:val="right"/>
        <w:rPr>
          <w:color w:val="000000"/>
          <w:sz w:val="20"/>
          <w:szCs w:val="20"/>
          <w:lang w:bidi="ru-RU"/>
        </w:rPr>
      </w:pPr>
      <w:r>
        <w:rPr>
          <w:color w:val="000000"/>
          <w:lang w:bidi="ru-RU"/>
        </w:rPr>
        <w:t>Приложение № 1 к приказу Министерства финансов Российской Федерации от 11.12.2014 № 146н</w:t>
      </w:r>
    </w:p>
    <w:p w:rsidR="00620A3A" w:rsidRDefault="00620A3A" w:rsidP="00620A3A">
      <w:pPr>
        <w:widowControl w:val="0"/>
        <w:spacing w:after="300" w:line="256" w:lineRule="auto"/>
        <w:ind w:left="6440"/>
        <w:jc w:val="right"/>
        <w:rPr>
          <w:color w:val="000000"/>
          <w:sz w:val="18"/>
          <w:szCs w:val="18"/>
          <w:lang w:bidi="ru-RU"/>
        </w:rPr>
      </w:pPr>
      <w:r>
        <w:rPr>
          <w:color w:val="000000"/>
          <w:sz w:val="18"/>
          <w:szCs w:val="18"/>
          <w:lang w:bidi="ru-RU"/>
        </w:rPr>
        <w:t xml:space="preserve">(в ред. Приказов Минфина России от 24.08.2015 № 130я, от 18.06.2020 № </w:t>
      </w:r>
      <w:proofErr w:type="spellStart"/>
      <w:r>
        <w:rPr>
          <w:color w:val="000000"/>
          <w:sz w:val="18"/>
          <w:szCs w:val="18"/>
          <w:lang w:bidi="ru-RU"/>
        </w:rPr>
        <w:t>ПОн</w:t>
      </w:r>
      <w:proofErr w:type="spellEnd"/>
      <w:r>
        <w:rPr>
          <w:color w:val="000000"/>
          <w:sz w:val="18"/>
          <w:szCs w:val="18"/>
          <w:lang w:bidi="ru-RU"/>
        </w:rPr>
        <w:t>)</w:t>
      </w:r>
    </w:p>
    <w:p w:rsidR="00620A3A" w:rsidRDefault="00620A3A" w:rsidP="00620A3A">
      <w:pPr>
        <w:widowControl w:val="0"/>
        <w:spacing w:after="160" w:line="252" w:lineRule="auto"/>
        <w:jc w:val="center"/>
        <w:rPr>
          <w:color w:val="000000"/>
          <w:sz w:val="24"/>
          <w:szCs w:val="24"/>
          <w:lang w:bidi="ru-RU"/>
        </w:rPr>
      </w:pPr>
      <w:r>
        <w:rPr>
          <w:b/>
          <w:bCs/>
          <w:color w:val="000000"/>
          <w:sz w:val="24"/>
          <w:szCs w:val="24"/>
          <w:lang w:bidi="ru-RU"/>
        </w:rPr>
        <w:t>ФОРМА</w:t>
      </w:r>
      <w:r>
        <w:rPr>
          <w:b/>
          <w:bCs/>
          <w:color w:val="000000"/>
          <w:sz w:val="24"/>
          <w:szCs w:val="24"/>
          <w:lang w:bidi="ru-RU"/>
        </w:rPr>
        <w:br/>
        <w:t>заявления о присвоении объекту адресации адреса</w:t>
      </w:r>
      <w:r>
        <w:rPr>
          <w:b/>
          <w:bCs/>
          <w:color w:val="000000"/>
          <w:sz w:val="24"/>
          <w:szCs w:val="24"/>
          <w:lang w:bidi="ru-RU"/>
        </w:rPr>
        <w:br/>
        <w:t>или аннулировании его адреса</w:t>
      </w:r>
    </w:p>
    <w:p w:rsidR="00620A3A" w:rsidRDefault="00620A3A" w:rsidP="00620A3A">
      <w:pPr>
        <w:widowControl w:val="0"/>
        <w:spacing w:after="160"/>
        <w:ind w:right="640"/>
        <w:jc w:val="right"/>
        <w:rPr>
          <w:color w:val="000000"/>
          <w:sz w:val="20"/>
          <w:szCs w:val="20"/>
          <w:lang w:bidi="ru-RU"/>
        </w:rPr>
      </w:pPr>
      <w:r>
        <w:rPr>
          <w:color w:val="000000"/>
          <w:lang w:bidi="ru-RU"/>
        </w:rPr>
        <w:t>Лист</w:t>
      </w:r>
      <w:proofErr w:type="gramStart"/>
      <w:r>
        <w:rPr>
          <w:color w:val="000000"/>
          <w:lang w:bidi="ru-RU"/>
        </w:rPr>
        <w:t xml:space="preserve"> № В</w:t>
      </w:r>
      <w:proofErr w:type="gramEnd"/>
      <w:r>
        <w:rPr>
          <w:color w:val="000000"/>
          <w:lang w:bidi="ru-RU"/>
        </w:rPr>
        <w:t>сего листов</w:t>
      </w:r>
    </w:p>
    <w:tbl>
      <w:tblPr>
        <w:tblOverlap w:val="never"/>
        <w:tblW w:w="0" w:type="auto"/>
        <w:jc w:val="center"/>
        <w:tblLayout w:type="fixed"/>
        <w:tblCellMar>
          <w:left w:w="10" w:type="dxa"/>
          <w:right w:w="10" w:type="dxa"/>
        </w:tblCellMar>
        <w:tblLook w:val="04A0"/>
      </w:tblPr>
      <w:tblGrid>
        <w:gridCol w:w="504"/>
        <w:gridCol w:w="2149"/>
        <w:gridCol w:w="472"/>
        <w:gridCol w:w="900"/>
        <w:gridCol w:w="601"/>
        <w:gridCol w:w="1872"/>
        <w:gridCol w:w="468"/>
        <w:gridCol w:w="2527"/>
      </w:tblGrid>
      <w:tr w:rsidR="00620A3A" w:rsidTr="00E36ED7">
        <w:trPr>
          <w:trHeight w:hRule="exact" w:val="688"/>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after="160"/>
              <w:jc w:val="center"/>
              <w:rPr>
                <w:color w:val="000000"/>
                <w:sz w:val="24"/>
                <w:szCs w:val="24"/>
                <w:lang w:bidi="ru-RU"/>
              </w:rPr>
            </w:pPr>
            <w:r>
              <w:rPr>
                <w:b/>
                <w:bCs/>
                <w:color w:val="000000"/>
                <w:sz w:val="24"/>
                <w:szCs w:val="24"/>
                <w:lang w:bidi="ru-RU"/>
              </w:rPr>
              <w:t>Заявление</w:t>
            </w:r>
          </w:p>
          <w:p w:rsidR="00620A3A" w:rsidRDefault="00620A3A" w:rsidP="00E36ED7">
            <w:pPr>
              <w:widowControl w:val="0"/>
              <w:ind w:firstLine="140"/>
              <w:rPr>
                <w:color w:val="000000"/>
                <w:lang w:bidi="ru-RU"/>
              </w:rPr>
            </w:pPr>
            <w:r>
              <w:rPr>
                <w:color w:val="000000"/>
                <w:lang w:bidi="ru-RU"/>
              </w:rPr>
              <w:t>в</w:t>
            </w:r>
          </w:p>
        </w:tc>
        <w:tc>
          <w:tcPr>
            <w:tcW w:w="601"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spacing w:before="100"/>
              <w:jc w:val="center"/>
              <w:rPr>
                <w:color w:val="000000"/>
                <w:lang w:bidi="ru-RU"/>
              </w:rPr>
            </w:pPr>
            <w:r>
              <w:rPr>
                <w:b/>
                <w:bCs/>
                <w:color w:val="000000"/>
                <w:lang w:bidi="ru-RU"/>
              </w:rPr>
              <w:t>2</w:t>
            </w:r>
          </w:p>
        </w:tc>
        <w:tc>
          <w:tcPr>
            <w:tcW w:w="2340" w:type="dxa"/>
            <w:gridSpan w:val="2"/>
            <w:vMerge w:val="restart"/>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sz w:val="15"/>
                <w:szCs w:val="15"/>
                <w:lang w:bidi="ru-RU"/>
              </w:rPr>
            </w:pPr>
            <w:r>
              <w:rPr>
                <w:b/>
                <w:bCs/>
                <w:color w:val="000000"/>
                <w:lang w:bidi="ru-RU"/>
              </w:rPr>
              <w:t xml:space="preserve">Заявление принято </w:t>
            </w:r>
            <w:r>
              <w:rPr>
                <w:color w:val="000000"/>
                <w:sz w:val="15"/>
                <w:szCs w:val="15"/>
                <w:lang w:bidi="ru-RU"/>
              </w:rPr>
              <w:t xml:space="preserve">регистрационный номер количество листов заявления количество прилагаемых </w:t>
            </w:r>
            <w:proofErr w:type="spellStart"/>
            <w:proofErr w:type="gramStart"/>
            <w:r>
              <w:rPr>
                <w:color w:val="000000"/>
                <w:sz w:val="15"/>
                <w:szCs w:val="15"/>
                <w:lang w:bidi="ru-RU"/>
              </w:rPr>
              <w:t>докум</w:t>
            </w:r>
            <w:proofErr w:type="spellEnd"/>
            <w:proofErr w:type="gramEnd"/>
            <w:r>
              <w:rPr>
                <w:color w:val="000000"/>
                <w:sz w:val="15"/>
                <w:szCs w:val="15"/>
                <w:lang w:bidi="ru-RU"/>
              </w:rPr>
              <w:t>&lt; в том числе оригиналов</w:t>
            </w:r>
          </w:p>
        </w:tc>
        <w:tc>
          <w:tcPr>
            <w:tcW w:w="2527" w:type="dxa"/>
            <w:tcBorders>
              <w:top w:val="single" w:sz="4" w:space="0" w:color="auto"/>
              <w:left w:val="nil"/>
              <w:bottom w:val="nil"/>
              <w:right w:val="single" w:sz="4" w:space="0" w:color="auto"/>
            </w:tcBorders>
            <w:shd w:val="clear" w:color="auto" w:fill="FFFFFF"/>
            <w:vAlign w:val="bottom"/>
            <w:hideMark/>
          </w:tcPr>
          <w:p w:rsidR="00620A3A" w:rsidRDefault="00620A3A" w:rsidP="00E36ED7">
            <w:pPr>
              <w:widowControl w:val="0"/>
              <w:jc w:val="both"/>
              <w:rPr>
                <w:color w:val="000000"/>
                <w:lang w:bidi="ru-RU"/>
              </w:rPr>
            </w:pPr>
            <w:r>
              <w:rPr>
                <w:color w:val="000000"/>
                <w:lang w:bidi="ru-RU"/>
              </w:rPr>
              <w:t>—</w:t>
            </w:r>
          </w:p>
        </w:tc>
      </w:tr>
      <w:tr w:rsidR="00620A3A" w:rsidTr="00E36ED7">
        <w:trPr>
          <w:trHeight w:hRule="exact" w:val="425"/>
          <w:jc w:val="center"/>
        </w:trPr>
        <w:tc>
          <w:tcPr>
            <w:tcW w:w="4025" w:type="dxa"/>
            <w:gridSpan w:val="4"/>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360"/>
              <w:rPr>
                <w:color w:val="000000"/>
                <w:sz w:val="12"/>
                <w:szCs w:val="12"/>
                <w:lang w:bidi="ru-RU"/>
              </w:rPr>
            </w:pPr>
            <w:proofErr w:type="gramStart"/>
            <w:r>
              <w:rPr>
                <w:rFonts w:ascii="Arial" w:eastAsia="Arial" w:hAnsi="Arial" w:cs="Arial"/>
                <w:color w:val="000000"/>
                <w:sz w:val="12"/>
                <w:szCs w:val="12"/>
                <w:lang w:bidi="ru-RU"/>
              </w:rPr>
              <w:t>(наименование органа местного самоуправления, органа</w:t>
            </w:r>
            <w:proofErr w:type="gramEnd"/>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63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sz w:val="15"/>
                <w:szCs w:val="15"/>
                <w:lang w:bidi="ru-RU"/>
              </w:rPr>
            </w:pPr>
          </w:p>
        </w:tc>
        <w:tc>
          <w:tcPr>
            <w:tcW w:w="2527" w:type="dxa"/>
            <w:tcBorders>
              <w:top w:val="single" w:sz="4" w:space="0" w:color="auto"/>
              <w:left w:val="nil"/>
              <w:bottom w:val="nil"/>
              <w:right w:val="single" w:sz="4" w:space="0" w:color="auto"/>
            </w:tcBorders>
            <w:shd w:val="clear" w:color="auto" w:fill="FFFFFF"/>
            <w:vAlign w:val="bottom"/>
            <w:hideMark/>
          </w:tcPr>
          <w:p w:rsidR="00620A3A" w:rsidRDefault="00620A3A" w:rsidP="00E36ED7">
            <w:pPr>
              <w:widowControl w:val="0"/>
              <w:tabs>
                <w:tab w:val="left" w:pos="745"/>
                <w:tab w:val="left" w:leader="underscore" w:pos="1318"/>
              </w:tabs>
              <w:spacing w:after="60"/>
              <w:rPr>
                <w:color w:val="000000"/>
                <w:sz w:val="15"/>
                <w:szCs w:val="15"/>
                <w:lang w:bidi="ru-RU"/>
              </w:rPr>
            </w:pPr>
            <w:r>
              <w:rPr>
                <w:color w:val="000000"/>
                <w:sz w:val="15"/>
                <w:szCs w:val="15"/>
                <w:lang w:bidi="ru-RU"/>
              </w:rPr>
              <w:t>:</w:t>
            </w:r>
            <w:proofErr w:type="spellStart"/>
            <w:r>
              <w:rPr>
                <w:color w:val="000000"/>
                <w:sz w:val="15"/>
                <w:szCs w:val="15"/>
                <w:lang w:bidi="ru-RU"/>
              </w:rPr>
              <w:t>нтов</w:t>
            </w:r>
            <w:proofErr w:type="spellEnd"/>
            <w:r>
              <w:rPr>
                <w:color w:val="000000"/>
                <w:sz w:val="15"/>
                <w:szCs w:val="15"/>
                <w:lang w:bidi="ru-RU"/>
              </w:rPr>
              <w:tab/>
            </w:r>
            <w:r>
              <w:rPr>
                <w:color w:val="000000"/>
                <w:sz w:val="15"/>
                <w:szCs w:val="15"/>
                <w:lang w:bidi="ru-RU"/>
              </w:rPr>
              <w:tab/>
              <w:t>,</w:t>
            </w:r>
          </w:p>
          <w:p w:rsidR="00620A3A" w:rsidRDefault="00620A3A" w:rsidP="00E36ED7">
            <w:pPr>
              <w:widowControl w:val="0"/>
              <w:tabs>
                <w:tab w:val="left" w:pos="1163"/>
              </w:tabs>
              <w:rPr>
                <w:color w:val="000000"/>
                <w:sz w:val="15"/>
                <w:szCs w:val="15"/>
                <w:lang w:bidi="ru-RU"/>
              </w:rPr>
            </w:pPr>
            <w:r>
              <w:rPr>
                <w:color w:val="000000"/>
                <w:sz w:val="15"/>
                <w:szCs w:val="15"/>
                <w:lang w:bidi="ru-RU"/>
              </w:rPr>
              <w:t>,копий</w:t>
            </w:r>
            <w:r>
              <w:rPr>
                <w:color w:val="000000"/>
                <w:sz w:val="15"/>
                <w:szCs w:val="15"/>
                <w:lang w:bidi="ru-RU"/>
              </w:rPr>
              <w:tab/>
              <w:t>,</w:t>
            </w:r>
          </w:p>
        </w:tc>
      </w:tr>
      <w:tr w:rsidR="00620A3A" w:rsidTr="00E36ED7">
        <w:trPr>
          <w:trHeight w:hRule="exact" w:val="2196"/>
          <w:jc w:val="center"/>
        </w:trPr>
        <w:tc>
          <w:tcPr>
            <w:tcW w:w="4025" w:type="dxa"/>
            <w:gridSpan w:val="4"/>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321" w:lineRule="auto"/>
              <w:jc w:val="center"/>
              <w:rPr>
                <w:color w:val="000000"/>
                <w:sz w:val="12"/>
                <w:szCs w:val="12"/>
                <w:lang w:bidi="ru-RU"/>
              </w:rPr>
            </w:pPr>
            <w:proofErr w:type="gramStart"/>
            <w:r>
              <w:rPr>
                <w:rFonts w:ascii="Arial" w:eastAsia="Arial" w:hAnsi="Arial" w:cs="Arial"/>
                <w:color w:val="000000"/>
                <w:sz w:val="12"/>
                <w:szCs w:val="12"/>
                <w:lang w:bidi="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Fonts w:ascii="Arial" w:eastAsia="Arial" w:hAnsi="Arial" w:cs="Arial"/>
                <w:color w:val="000000"/>
                <w:sz w:val="12"/>
                <w:szCs w:val="12"/>
                <w:lang w:bidi="ru-RU"/>
              </w:rPr>
              <w:t>Сколково</w:t>
            </w:r>
            <w:proofErr w:type="spellEnd"/>
            <w:r>
              <w:rPr>
                <w:rFonts w:ascii="Arial" w:eastAsia="Arial" w:hAnsi="Arial" w:cs="Arial"/>
                <w:color w:val="000000"/>
                <w:sz w:val="12"/>
                <w:szCs w:val="12"/>
                <w:lang w:bidi="ru-RU"/>
              </w:rPr>
              <w:t>*</w:t>
            </w:r>
            <w:r>
              <w:rPr>
                <w:rFonts w:ascii="Arial" w:eastAsia="Arial" w:hAnsi="Arial" w:cs="Arial"/>
                <w:color w:val="000000"/>
                <w:sz w:val="12"/>
                <w:szCs w:val="12"/>
                <w:vertAlign w:val="superscript"/>
                <w:lang w:bidi="ru-RU"/>
              </w:rPr>
              <w:footnoteReference w:id="2"/>
            </w:r>
            <w:r>
              <w:rPr>
                <w:rFonts w:ascii="Arial" w:eastAsia="Arial" w:hAnsi="Arial" w:cs="Arial"/>
                <w:color w:val="000000"/>
                <w:sz w:val="12"/>
                <w:szCs w:val="12"/>
                <w:lang w:bidi="ru-RU"/>
              </w:rPr>
              <w:t xml:space="preserve"> (Собрание законодательства Российской Федерации, 2010, № 40, ст. 4970;</w:t>
            </w:r>
            <w:proofErr w:type="gramEnd"/>
            <w:r>
              <w:rPr>
                <w:rFonts w:ascii="Arial" w:eastAsia="Arial" w:hAnsi="Arial" w:cs="Arial"/>
                <w:color w:val="000000"/>
                <w:sz w:val="12"/>
                <w:szCs w:val="12"/>
                <w:lang w:bidi="ru-RU"/>
              </w:rPr>
              <w:t xml:space="preserve"> </w:t>
            </w:r>
            <w:proofErr w:type="gramStart"/>
            <w:r>
              <w:rPr>
                <w:rFonts w:ascii="Arial" w:eastAsia="Arial" w:hAnsi="Arial" w:cs="Arial"/>
                <w:color w:val="000000"/>
                <w:sz w:val="12"/>
                <w:szCs w:val="12"/>
                <w:lang w:bidi="ru-RU"/>
              </w:rPr>
              <w:t>2019, № 31, ст. 4457) (далее - Федеральный закон "Об инновационном центре "</w:t>
            </w:r>
            <w:proofErr w:type="spellStart"/>
            <w:r>
              <w:rPr>
                <w:rFonts w:ascii="Arial" w:eastAsia="Arial" w:hAnsi="Arial" w:cs="Arial"/>
                <w:color w:val="000000"/>
                <w:sz w:val="12"/>
                <w:szCs w:val="12"/>
                <w:lang w:bidi="ru-RU"/>
              </w:rPr>
              <w:t>Сколково</w:t>
            </w:r>
            <w:proofErr w:type="spellEnd"/>
            <w:r>
              <w:rPr>
                <w:rFonts w:ascii="Arial" w:eastAsia="Arial" w:hAnsi="Arial" w:cs="Arial"/>
                <w:color w:val="000000"/>
                <w:sz w:val="12"/>
                <w:szCs w:val="12"/>
                <w:lang w:bidi="ru-RU"/>
              </w:rPr>
              <w:t>"))</w:t>
            </w:r>
            <w:proofErr w:type="gramEnd"/>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867"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tabs>
                <w:tab w:val="left" w:leader="underscore" w:pos="2873"/>
                <w:tab w:val="left" w:leader="underscore" w:pos="4183"/>
              </w:tabs>
              <w:spacing w:after="60"/>
              <w:rPr>
                <w:color w:val="000000"/>
                <w:sz w:val="15"/>
                <w:szCs w:val="15"/>
                <w:lang w:bidi="ru-RU"/>
              </w:rPr>
            </w:pPr>
            <w:r>
              <w:rPr>
                <w:color w:val="000000"/>
                <w:sz w:val="15"/>
                <w:szCs w:val="15"/>
                <w:lang w:bidi="ru-RU"/>
              </w:rPr>
              <w:t xml:space="preserve">количество листов в оригиналах </w:t>
            </w:r>
            <w:r>
              <w:rPr>
                <w:color w:val="000000"/>
                <w:sz w:val="15"/>
                <w:szCs w:val="15"/>
                <w:lang w:bidi="ru-RU"/>
              </w:rPr>
              <w:tab/>
              <w:t xml:space="preserve">, копиях </w:t>
            </w:r>
            <w:r>
              <w:rPr>
                <w:color w:val="000000"/>
                <w:sz w:val="15"/>
                <w:szCs w:val="15"/>
                <w:lang w:bidi="ru-RU"/>
              </w:rPr>
              <w:tab/>
            </w:r>
          </w:p>
          <w:p w:rsidR="00620A3A" w:rsidRDefault="00620A3A" w:rsidP="00E36ED7">
            <w:pPr>
              <w:widowControl w:val="0"/>
              <w:tabs>
                <w:tab w:val="left" w:leader="underscore" w:pos="4558"/>
              </w:tabs>
              <w:spacing w:after="60"/>
              <w:rPr>
                <w:color w:val="000000"/>
                <w:sz w:val="15"/>
                <w:szCs w:val="15"/>
                <w:lang w:bidi="ru-RU"/>
              </w:rPr>
            </w:pPr>
            <w:r>
              <w:rPr>
                <w:color w:val="000000"/>
                <w:sz w:val="15"/>
                <w:szCs w:val="15"/>
                <w:lang w:bidi="ru-RU"/>
              </w:rPr>
              <w:t xml:space="preserve">Ф.И.О. должностного лица </w:t>
            </w:r>
            <w:r>
              <w:rPr>
                <w:color w:val="000000"/>
                <w:sz w:val="15"/>
                <w:szCs w:val="15"/>
                <w:lang w:bidi="ru-RU"/>
              </w:rPr>
              <w:tab/>
            </w:r>
          </w:p>
          <w:p w:rsidR="00620A3A" w:rsidRDefault="00620A3A" w:rsidP="00E36ED7">
            <w:pPr>
              <w:widowControl w:val="0"/>
              <w:tabs>
                <w:tab w:val="left" w:leader="underscore" w:pos="4550"/>
              </w:tabs>
              <w:spacing w:after="1340"/>
              <w:rPr>
                <w:color w:val="000000"/>
                <w:sz w:val="15"/>
                <w:szCs w:val="15"/>
                <w:lang w:bidi="ru-RU"/>
              </w:rPr>
            </w:pPr>
            <w:r>
              <w:rPr>
                <w:color w:val="000000"/>
                <w:sz w:val="15"/>
                <w:szCs w:val="15"/>
                <w:lang w:bidi="ru-RU"/>
              </w:rPr>
              <w:t xml:space="preserve">подпись должностного лица </w:t>
            </w:r>
            <w:r>
              <w:rPr>
                <w:color w:val="000000"/>
                <w:sz w:val="15"/>
                <w:szCs w:val="15"/>
                <w:lang w:bidi="ru-RU"/>
              </w:rPr>
              <w:tab/>
            </w:r>
          </w:p>
          <w:p w:rsidR="00620A3A" w:rsidRDefault="00620A3A" w:rsidP="00E36ED7">
            <w:pPr>
              <w:widowControl w:val="0"/>
              <w:tabs>
                <w:tab w:val="left" w:leader="underscore" w:pos="1008"/>
                <w:tab w:val="left" w:leader="underscore" w:pos="2693"/>
              </w:tabs>
              <w:rPr>
                <w:color w:val="000000"/>
                <w:sz w:val="15"/>
                <w:szCs w:val="15"/>
                <w:lang w:bidi="ru-RU"/>
              </w:rPr>
            </w:pPr>
            <w:r>
              <w:rPr>
                <w:color w:val="000000"/>
                <w:sz w:val="15"/>
                <w:szCs w:val="15"/>
                <w:lang w:bidi="ru-RU"/>
              </w:rPr>
              <w:t>дата "</w:t>
            </w:r>
            <w:r>
              <w:rPr>
                <w:color w:val="000000"/>
                <w:sz w:val="15"/>
                <w:szCs w:val="15"/>
                <w:lang w:bidi="ru-RU"/>
              </w:rPr>
              <w:tab/>
              <w:t>"</w:t>
            </w:r>
            <w:r>
              <w:rPr>
                <w:color w:val="000000"/>
                <w:sz w:val="15"/>
                <w:szCs w:val="15"/>
                <w:lang w:bidi="ru-RU"/>
              </w:rPr>
              <w:tab/>
            </w:r>
            <w:proofErr w:type="gramStart"/>
            <w:r>
              <w:rPr>
                <w:color w:val="000000"/>
                <w:sz w:val="15"/>
                <w:szCs w:val="15"/>
                <w:lang w:bidi="ru-RU"/>
              </w:rPr>
              <w:t>г</w:t>
            </w:r>
            <w:proofErr w:type="gramEnd"/>
            <w:r>
              <w:rPr>
                <w:color w:val="000000"/>
                <w:sz w:val="15"/>
                <w:szCs w:val="15"/>
                <w:lang w:bidi="ru-RU"/>
              </w:rPr>
              <w:t>.</w:t>
            </w:r>
          </w:p>
        </w:tc>
      </w:tr>
      <w:tr w:rsidR="00620A3A" w:rsidTr="00E36ED7">
        <w:trPr>
          <w:trHeight w:val="35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ind w:firstLine="140"/>
              <w:rPr>
                <w:color w:val="000000"/>
                <w:lang w:bidi="ru-RU"/>
              </w:rPr>
            </w:pPr>
            <w:r>
              <w:rPr>
                <w:b/>
                <w:bCs/>
                <w:color w:val="000000"/>
                <w:lang w:bidi="ru-RU"/>
              </w:rPr>
              <w:t>Прошу в отношении объекта адресации:</w:t>
            </w:r>
          </w:p>
        </w:tc>
      </w:tr>
      <w:tr w:rsidR="00620A3A" w:rsidTr="00E36ED7">
        <w:trPr>
          <w:trHeight w:val="34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ind w:firstLine="140"/>
              <w:rPr>
                <w:color w:val="000000"/>
                <w:lang w:bidi="ru-RU"/>
              </w:rPr>
            </w:pPr>
            <w:r>
              <w:rPr>
                <w:color w:val="000000"/>
                <w:lang w:bidi="ru-RU"/>
              </w:rPr>
              <w:t>Вид:</w:t>
            </w:r>
          </w:p>
        </w:tc>
      </w:tr>
      <w:tr w:rsidR="00620A3A" w:rsidTr="00E36ED7">
        <w:trPr>
          <w:trHeight w:hRule="exact" w:val="529"/>
          <w:jc w:val="center"/>
        </w:trPr>
        <w:tc>
          <w:tcPr>
            <w:tcW w:w="50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Земельный участок</w:t>
            </w:r>
          </w:p>
        </w:tc>
        <w:tc>
          <w:tcPr>
            <w:tcW w:w="472"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Сооружение</w:t>
            </w:r>
          </w:p>
        </w:tc>
        <w:tc>
          <w:tcPr>
            <w:tcW w:w="468"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527" w:type="dxa"/>
            <w:vMerge w:val="restart"/>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rPr>
                <w:color w:val="000000"/>
                <w:lang w:bidi="ru-RU"/>
              </w:rPr>
            </w:pPr>
            <w:proofErr w:type="spellStart"/>
            <w:proofErr w:type="gramStart"/>
            <w:r>
              <w:rPr>
                <w:color w:val="000000"/>
                <w:lang w:bidi="ru-RU"/>
              </w:rPr>
              <w:t>Машино-место</w:t>
            </w:r>
            <w:proofErr w:type="spellEnd"/>
            <w:proofErr w:type="gramEnd"/>
          </w:p>
        </w:tc>
      </w:tr>
      <w:tr w:rsidR="00620A3A" w:rsidTr="00E36ED7">
        <w:trPr>
          <w:trHeight w:hRule="exact" w:val="518"/>
          <w:jc w:val="center"/>
        </w:trPr>
        <w:tc>
          <w:tcPr>
            <w:tcW w:w="50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Здание (строение)</w:t>
            </w:r>
          </w:p>
        </w:tc>
        <w:tc>
          <w:tcPr>
            <w:tcW w:w="472"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Помещение</w:t>
            </w:r>
          </w:p>
        </w:tc>
        <w:tc>
          <w:tcPr>
            <w:tcW w:w="468"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527" w:type="dxa"/>
            <w:vMerge/>
            <w:tcBorders>
              <w:top w:val="single" w:sz="4" w:space="0" w:color="auto"/>
              <w:left w:val="single" w:sz="4" w:space="0" w:color="auto"/>
              <w:bottom w:val="nil"/>
              <w:right w:val="single" w:sz="4" w:space="0" w:color="auto"/>
            </w:tcBorders>
            <w:vAlign w:val="center"/>
            <w:hideMark/>
          </w:tcPr>
          <w:p w:rsidR="00620A3A" w:rsidRDefault="00620A3A" w:rsidP="00E36ED7">
            <w:pPr>
              <w:rPr>
                <w:color w:val="000000"/>
                <w:lang w:bidi="ru-RU"/>
              </w:rPr>
            </w:pPr>
          </w:p>
        </w:tc>
      </w:tr>
      <w:tr w:rsidR="00620A3A" w:rsidTr="00E36ED7">
        <w:trPr>
          <w:trHeight w:val="34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ind w:firstLine="140"/>
              <w:rPr>
                <w:color w:val="000000"/>
                <w:lang w:bidi="ru-RU"/>
              </w:rPr>
            </w:pPr>
            <w:r>
              <w:rPr>
                <w:b/>
                <w:bCs/>
                <w:color w:val="000000"/>
                <w:lang w:bidi="ru-RU"/>
              </w:rPr>
              <w:t>Присвоить адрес</w:t>
            </w:r>
          </w:p>
        </w:tc>
      </w:tr>
      <w:tr w:rsidR="00620A3A" w:rsidTr="00E36ED7">
        <w:trPr>
          <w:trHeight w:val="353"/>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ind w:firstLine="140"/>
              <w:rPr>
                <w:color w:val="000000"/>
                <w:lang w:bidi="ru-RU"/>
              </w:rPr>
            </w:pPr>
            <w:r>
              <w:rPr>
                <w:b/>
                <w:bCs/>
                <w:color w:val="000000"/>
                <w:lang w:bidi="ru-RU"/>
              </w:rPr>
              <w:t xml:space="preserve">В связи </w:t>
            </w:r>
            <w:proofErr w:type="gramStart"/>
            <w:r>
              <w:rPr>
                <w:b/>
                <w:bCs/>
                <w:color w:val="000000"/>
                <w:lang w:bidi="ru-RU"/>
              </w:rPr>
              <w:t>с</w:t>
            </w:r>
            <w:proofErr w:type="gramEnd"/>
            <w:r>
              <w:rPr>
                <w:b/>
                <w:bCs/>
                <w:color w:val="000000"/>
                <w:lang w:bidi="ru-RU"/>
              </w:rPr>
              <w:t>:</w:t>
            </w:r>
          </w:p>
        </w:tc>
      </w:tr>
      <w:tr w:rsidR="00620A3A" w:rsidTr="00E36ED7">
        <w:trPr>
          <w:trHeight w:hRule="exact" w:val="594"/>
          <w:jc w:val="center"/>
        </w:trPr>
        <w:tc>
          <w:tcPr>
            <w:tcW w:w="50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из земель, находящихся в государственной или муниципальной собственности</w:t>
            </w:r>
          </w:p>
        </w:tc>
      </w:tr>
      <w:tr w:rsidR="00620A3A" w:rsidTr="00E36ED7">
        <w:trPr>
          <w:trHeight w:hRule="exact" w:val="580"/>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8" w:lineRule="auto"/>
              <w:ind w:left="140"/>
              <w:rPr>
                <w:color w:val="000000"/>
                <w:lang w:bidi="ru-RU"/>
              </w:rPr>
            </w:pPr>
            <w:r>
              <w:rPr>
                <w:color w:val="000000"/>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48"/>
          <w:jc w:val="center"/>
        </w:trPr>
        <w:tc>
          <w:tcPr>
            <w:tcW w:w="4025" w:type="dxa"/>
            <w:gridSpan w:val="4"/>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ind w:left="140"/>
              <w:rPr>
                <w:color w:val="000000"/>
                <w:lang w:bidi="ru-RU"/>
              </w:rPr>
            </w:pPr>
            <w:r>
              <w:rPr>
                <w:color w:val="000000"/>
                <w:lang w:bidi="ru-RU"/>
              </w:rPr>
              <w:t>Дополнительная информация:</w:t>
            </w: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45"/>
          <w:jc w:val="center"/>
        </w:trPr>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70"/>
          <w:jc w:val="center"/>
        </w:trPr>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46"/>
          <w:jc w:val="center"/>
        </w:trPr>
        <w:tc>
          <w:tcPr>
            <w:tcW w:w="50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путем раздела земельного участка</w:t>
            </w:r>
          </w:p>
        </w:tc>
      </w:tr>
      <w:tr w:rsidR="00620A3A" w:rsidTr="00E36ED7">
        <w:trPr>
          <w:trHeight w:hRule="exact" w:val="580"/>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ind w:left="140"/>
              <w:rPr>
                <w:color w:val="000000"/>
                <w:lang w:bidi="ru-RU"/>
              </w:rPr>
            </w:pPr>
            <w:r>
              <w:rPr>
                <w:color w:val="000000"/>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616"/>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ind w:left="140"/>
              <w:rPr>
                <w:color w:val="000000"/>
                <w:lang w:bidi="ru-RU"/>
              </w:rPr>
            </w:pPr>
            <w:r>
              <w:rPr>
                <w:color w:val="000000"/>
                <w:lang w:bidi="ru-RU"/>
              </w:rPr>
              <w:lastRenderedPageBreak/>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rPr>
                <w:color w:val="000000"/>
                <w:lang w:bidi="ru-RU"/>
              </w:rPr>
            </w:pPr>
            <w:r>
              <w:rPr>
                <w:color w:val="000000"/>
                <w:lang w:bidi="ru-RU"/>
              </w:rPr>
              <w:t>Адрес земельного участка, раздел которого осуществляется</w:t>
            </w:r>
          </w:p>
        </w:tc>
      </w:tr>
      <w:tr w:rsidR="00620A3A" w:rsidTr="00E36ED7">
        <w:trPr>
          <w:trHeight w:hRule="exact" w:val="241"/>
          <w:jc w:val="center"/>
        </w:trPr>
        <w:tc>
          <w:tcPr>
            <w:tcW w:w="4025" w:type="dxa"/>
            <w:gridSpan w:val="4"/>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6"/>
          <w:jc w:val="center"/>
        </w:trPr>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78"/>
          <w:jc w:val="center"/>
        </w:trPr>
        <w:tc>
          <w:tcPr>
            <w:tcW w:w="50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Образованием земельного участка путем объединения земельных участков</w:t>
            </w:r>
          </w:p>
        </w:tc>
      </w:tr>
      <w:tr w:rsidR="00620A3A" w:rsidTr="00E36ED7">
        <w:trPr>
          <w:trHeight w:hRule="exact" w:val="583"/>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ind w:left="140"/>
              <w:rPr>
                <w:color w:val="000000"/>
                <w:lang w:bidi="ru-RU"/>
              </w:rPr>
            </w:pPr>
            <w:r>
              <w:rPr>
                <w:color w:val="000000"/>
                <w:lang w:bidi="ru-RU"/>
              </w:rPr>
              <w:t>Количество объединяемых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98"/>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156" w:lineRule="auto"/>
              <w:ind w:left="140"/>
              <w:rPr>
                <w:color w:val="000000"/>
                <w:lang w:bidi="ru-RU"/>
              </w:rPr>
            </w:pPr>
            <w:r>
              <w:rPr>
                <w:color w:val="000000"/>
                <w:lang w:bidi="ru-RU"/>
              </w:rPr>
              <w:t>Кадастровый номер объединяемого 1 земельного участка</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rPr>
                <w:color w:val="000000"/>
                <w:lang w:bidi="ru-RU"/>
              </w:rPr>
            </w:pPr>
            <w:r>
              <w:rPr>
                <w:color w:val="000000"/>
                <w:lang w:bidi="ru-RU"/>
              </w:rPr>
              <w:t xml:space="preserve">Адрес объединяемого земельного участка </w:t>
            </w:r>
            <w:r>
              <w:rPr>
                <w:color w:val="000000"/>
                <w:vertAlign w:val="superscript"/>
                <w:lang w:bidi="ru-RU"/>
              </w:rPr>
              <w:t>1</w:t>
            </w:r>
          </w:p>
        </w:tc>
      </w:tr>
      <w:tr w:rsidR="00620A3A" w:rsidTr="00E36ED7">
        <w:trPr>
          <w:trHeight w:hRule="exact" w:val="245"/>
          <w:jc w:val="center"/>
        </w:trPr>
        <w:tc>
          <w:tcPr>
            <w:tcW w:w="4025" w:type="dxa"/>
            <w:gridSpan w:val="4"/>
            <w:vMerge w:val="restart"/>
            <w:tcBorders>
              <w:top w:val="single" w:sz="4" w:space="0" w:color="auto"/>
              <w:left w:val="single" w:sz="4" w:space="0" w:color="auto"/>
              <w:bottom w:val="single" w:sz="4" w:space="0" w:color="auto"/>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99"/>
          <w:jc w:val="center"/>
        </w:trPr>
        <w:tc>
          <w:tcPr>
            <w:tcW w:w="1200" w:type="dxa"/>
            <w:gridSpan w:val="4"/>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bl>
    <w:p w:rsidR="00620A3A" w:rsidRDefault="00620A3A" w:rsidP="00620A3A">
      <w:pPr>
        <w:widowControl w:val="0"/>
        <w:spacing w:line="1" w:lineRule="exact"/>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tblPr>
      <w:tblGrid>
        <w:gridCol w:w="619"/>
        <w:gridCol w:w="461"/>
        <w:gridCol w:w="3467"/>
        <w:gridCol w:w="2272"/>
        <w:gridCol w:w="1400"/>
        <w:gridCol w:w="1912"/>
      </w:tblGrid>
      <w:tr w:rsidR="00620A3A" w:rsidTr="00E36ED7">
        <w:trPr>
          <w:trHeight w:hRule="exact" w:val="400"/>
          <w:jc w:val="center"/>
        </w:trPr>
        <w:tc>
          <w:tcPr>
            <w:tcW w:w="6819"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1400" w:type="dxa"/>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tabs>
                <w:tab w:val="left" w:leader="underscore" w:pos="1116"/>
              </w:tabs>
              <w:rPr>
                <w:color w:val="000000"/>
                <w:lang w:bidi="ru-RU"/>
              </w:rPr>
            </w:pPr>
            <w:proofErr w:type="spellStart"/>
            <w:r>
              <w:rPr>
                <w:color w:val="000000"/>
                <w:lang w:bidi="ru-RU"/>
              </w:rPr>
              <w:t>Лист№</w:t>
            </w:r>
            <w:proofErr w:type="spellEnd"/>
          </w:p>
        </w:tc>
        <w:tc>
          <w:tcPr>
            <w:tcW w:w="1912" w:type="dxa"/>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tabs>
                <w:tab w:val="left" w:leader="underscore" w:pos="1584"/>
              </w:tabs>
              <w:rPr>
                <w:color w:val="000000"/>
                <w:lang w:bidi="ru-RU"/>
              </w:rPr>
            </w:pPr>
            <w:r>
              <w:rPr>
                <w:color w:val="000000"/>
                <w:lang w:bidi="ru-RU"/>
              </w:rPr>
              <w:t>Всего листов</w:t>
            </w:r>
          </w:p>
        </w:tc>
      </w:tr>
      <w:tr w:rsidR="00620A3A" w:rsidTr="00E36ED7">
        <w:trPr>
          <w:trHeight w:hRule="exact" w:val="418"/>
          <w:jc w:val="center"/>
        </w:trPr>
        <w:tc>
          <w:tcPr>
            <w:tcW w:w="619"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путем выдела из земельного участка</w:t>
            </w:r>
          </w:p>
        </w:tc>
      </w:tr>
      <w:tr w:rsidR="00620A3A" w:rsidTr="00E36ED7">
        <w:trPr>
          <w:trHeight w:hRule="exact" w:val="1051"/>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652"/>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8" w:lineRule="auto"/>
              <w:rPr>
                <w:color w:val="000000"/>
                <w:lang w:bidi="ru-RU"/>
              </w:rPr>
            </w:pPr>
            <w:r>
              <w:rPr>
                <w:color w:val="000000"/>
                <w:lang w:bidi="ru-RU"/>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jc w:val="both"/>
              <w:rPr>
                <w:color w:val="000000"/>
                <w:lang w:bidi="ru-RU"/>
              </w:rPr>
            </w:pPr>
            <w:r>
              <w:rPr>
                <w:color w:val="000000"/>
                <w:lang w:bidi="ru-RU"/>
              </w:rPr>
              <w:t>Адрес земельного участка, из которого осуществляется выдел</w:t>
            </w:r>
          </w:p>
        </w:tc>
      </w:tr>
      <w:tr w:rsidR="00620A3A" w:rsidTr="00E36ED7">
        <w:trPr>
          <w:trHeight w:hRule="exact" w:val="266"/>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64"/>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Образованием земельного участк</w:t>
            </w:r>
            <w:proofErr w:type="gramStart"/>
            <w:r>
              <w:rPr>
                <w:b/>
                <w:bCs/>
                <w:color w:val="000000"/>
                <w:lang w:bidi="ru-RU"/>
              </w:rPr>
              <w:t>а(</w:t>
            </w:r>
            <w:proofErr w:type="spellStart"/>
            <w:proofErr w:type="gramEnd"/>
            <w:r>
              <w:rPr>
                <w:b/>
                <w:bCs/>
                <w:color w:val="000000"/>
                <w:lang w:bidi="ru-RU"/>
              </w:rPr>
              <w:t>ов</w:t>
            </w:r>
            <w:proofErr w:type="spellEnd"/>
            <w:r>
              <w:rPr>
                <w:b/>
                <w:bCs/>
                <w:color w:val="000000"/>
                <w:lang w:bidi="ru-RU"/>
              </w:rPr>
              <w:t>) путем перераспределения земельных участков</w:t>
            </w:r>
          </w:p>
        </w:tc>
      </w:tr>
      <w:tr w:rsidR="00620A3A" w:rsidTr="00E36ED7">
        <w:trPr>
          <w:trHeight w:hRule="exact" w:val="565"/>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Количество образуемых земельных участков</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jc w:val="both"/>
              <w:rPr>
                <w:color w:val="000000"/>
                <w:lang w:bidi="ru-RU"/>
              </w:rPr>
            </w:pPr>
            <w:r>
              <w:rPr>
                <w:color w:val="000000"/>
                <w:lang w:bidi="ru-RU"/>
              </w:rPr>
              <w:t>Количество земельных участков, которые перераспределяются</w:t>
            </w:r>
          </w:p>
        </w:tc>
      </w:tr>
      <w:tr w:rsidR="00620A3A" w:rsidTr="00E36ED7">
        <w:trPr>
          <w:trHeight w:hRule="exact" w:val="569"/>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698"/>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Кадастровый номер земельного участка,</w:t>
            </w:r>
          </w:p>
          <w:p w:rsidR="00620A3A" w:rsidRDefault="00620A3A" w:rsidP="00E36ED7">
            <w:pPr>
              <w:widowControl w:val="0"/>
              <w:tabs>
                <w:tab w:val="left" w:pos="774"/>
                <w:tab w:val="left" w:leader="underscore" w:pos="1721"/>
              </w:tabs>
              <w:rPr>
                <w:color w:val="000000"/>
                <w:lang w:bidi="ru-RU"/>
              </w:rPr>
            </w:pPr>
            <w:r>
              <w:rPr>
                <w:color w:val="000000"/>
                <w:lang w:bidi="ru-RU"/>
              </w:rPr>
              <w:t>,</w:t>
            </w:r>
            <w:r>
              <w:rPr>
                <w:color w:val="000000"/>
                <w:lang w:bidi="ru-RU"/>
              </w:rPr>
              <w:tab/>
            </w:r>
            <w:proofErr w:type="gramStart"/>
            <w:r>
              <w:rPr>
                <w:color w:val="000000"/>
                <w:lang w:bidi="ru-RU"/>
              </w:rPr>
              <w:t>г</w:t>
            </w:r>
            <w:proofErr w:type="gramEnd"/>
            <w:r>
              <w:rPr>
                <w:color w:val="000000"/>
                <w:lang w:bidi="ru-RU"/>
              </w:rPr>
              <w:t>™™,™™</w:t>
            </w:r>
            <w:r>
              <w:rPr>
                <w:color w:val="000000"/>
                <w:lang w:bidi="ru-RU"/>
              </w:rPr>
              <w:tab/>
              <w:t xml:space="preserve">„«„„«„„J </w:t>
            </w:r>
            <w:r>
              <w:rPr>
                <w:color w:val="000000"/>
                <w:vertAlign w:val="superscript"/>
                <w:lang w:bidi="ru-RU"/>
              </w:rPr>
              <w:t>2</w:t>
            </w:r>
          </w:p>
          <w:p w:rsidR="00620A3A" w:rsidRDefault="00620A3A" w:rsidP="00E36ED7">
            <w:pPr>
              <w:widowControl w:val="0"/>
              <w:spacing w:line="180" w:lineRule="auto"/>
              <w:rPr>
                <w:color w:val="000000"/>
                <w:lang w:bidi="ru-RU"/>
              </w:rPr>
            </w:pPr>
            <w:r>
              <w:rPr>
                <w:color w:val="000000"/>
                <w:lang w:bidi="ru-RU"/>
              </w:rPr>
              <w:t>который перераспределяется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rPr>
                <w:color w:val="000000"/>
                <w:lang w:bidi="ru-RU"/>
              </w:rPr>
            </w:pPr>
            <w:r>
              <w:rPr>
                <w:color w:val="000000"/>
                <w:lang w:bidi="ru-RU"/>
              </w:rPr>
              <w:t xml:space="preserve">Адрес земельного участка, который перераспределяется </w:t>
            </w:r>
            <w:r>
              <w:rPr>
                <w:color w:val="000000"/>
                <w:vertAlign w:val="superscript"/>
                <w:lang w:bidi="ru-RU"/>
              </w:rPr>
              <w:t>2</w:t>
            </w:r>
          </w:p>
        </w:tc>
      </w:tr>
      <w:tr w:rsidR="00620A3A" w:rsidTr="00E36ED7">
        <w:trPr>
          <w:trHeight w:hRule="exact" w:val="259"/>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60"/>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Строительством, реконструкцией здания (строения), сооружения</w:t>
            </w:r>
          </w:p>
        </w:tc>
      </w:tr>
      <w:tr w:rsidR="00620A3A" w:rsidTr="00E36ED7">
        <w:trPr>
          <w:trHeight w:hRule="exact" w:val="842"/>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846"/>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spacing w:line="264" w:lineRule="auto"/>
              <w:rPr>
                <w:color w:val="000000"/>
                <w:lang w:bidi="ru-RU"/>
              </w:rPr>
            </w:pPr>
            <w:r>
              <w:rPr>
                <w:color w:val="000000"/>
                <w:lang w:bidi="ru-RU"/>
              </w:rPr>
              <w:t>Адрес земельного участка, на котором осуществляется строительство (реконструкция)</w:t>
            </w:r>
          </w:p>
        </w:tc>
      </w:tr>
      <w:tr w:rsidR="00620A3A" w:rsidTr="00E36ED7">
        <w:trPr>
          <w:trHeight w:hRule="exact" w:val="259"/>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1379"/>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20A3A" w:rsidTr="00E36ED7">
        <w:trPr>
          <w:trHeight w:hRule="exact" w:val="367"/>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Тип здания (строения), сооружения</w:t>
            </w: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1087"/>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875"/>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spacing w:line="264" w:lineRule="auto"/>
              <w:rPr>
                <w:color w:val="000000"/>
                <w:lang w:bidi="ru-RU"/>
              </w:rPr>
            </w:pPr>
            <w:r>
              <w:rPr>
                <w:color w:val="000000"/>
                <w:lang w:bidi="ru-RU"/>
              </w:rPr>
              <w:t>Адрес земельного участка, на котором осуществляется строительство (реконструкция)</w:t>
            </w:r>
          </w:p>
        </w:tc>
      </w:tr>
      <w:tr w:rsidR="00620A3A" w:rsidTr="00E36ED7">
        <w:trPr>
          <w:trHeight w:hRule="exact" w:val="266"/>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94"/>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Переводом жилого помещения в нежилое помещение и нежилого помещения в жилое помещение</w:t>
            </w:r>
          </w:p>
        </w:tc>
      </w:tr>
      <w:tr w:rsidR="00620A3A" w:rsidTr="00E36ED7">
        <w:trPr>
          <w:trHeight w:hRule="exact" w:val="338"/>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jc w:val="center"/>
              <w:rPr>
                <w:color w:val="000000"/>
                <w:lang w:bidi="ru-RU"/>
              </w:rPr>
            </w:pPr>
            <w:r>
              <w:rPr>
                <w:color w:val="000000"/>
                <w:lang w:bidi="ru-RU"/>
              </w:rPr>
              <w:t>Кадастровый номер помещения</w:t>
            </w:r>
          </w:p>
        </w:tc>
        <w:tc>
          <w:tcPr>
            <w:tcW w:w="5584"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ind w:left="1960"/>
              <w:rPr>
                <w:color w:val="000000"/>
                <w:lang w:bidi="ru-RU"/>
              </w:rPr>
            </w:pPr>
            <w:r>
              <w:rPr>
                <w:color w:val="000000"/>
                <w:lang w:bidi="ru-RU"/>
              </w:rPr>
              <w:t>Адрес помещения</w:t>
            </w:r>
          </w:p>
        </w:tc>
      </w:tr>
      <w:tr w:rsidR="00620A3A" w:rsidTr="00E36ED7">
        <w:trPr>
          <w:trHeight w:hRule="exact" w:val="263"/>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single" w:sz="4" w:space="0" w:color="auto"/>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95"/>
          <w:jc w:val="center"/>
        </w:trPr>
        <w:tc>
          <w:tcPr>
            <w:tcW w:w="6819"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bl>
    <w:p w:rsidR="00620A3A" w:rsidRDefault="00620A3A" w:rsidP="00620A3A">
      <w:pPr>
        <w:widowControl w:val="0"/>
        <w:ind w:left="29"/>
        <w:rPr>
          <w:rFonts w:ascii="Times New Roman" w:eastAsia="Times New Roman" w:hAnsi="Times New Roman" w:cs="Times New Roman"/>
          <w:color w:val="000000"/>
          <w:sz w:val="15"/>
          <w:szCs w:val="15"/>
          <w:lang w:bidi="ru-RU"/>
        </w:rPr>
      </w:pPr>
      <w:r>
        <w:rPr>
          <w:color w:val="000000"/>
          <w:sz w:val="15"/>
          <w:szCs w:val="15"/>
          <w:vertAlign w:val="superscript"/>
          <w:lang w:bidi="ru-RU"/>
        </w:rPr>
        <w:t>2</w:t>
      </w:r>
      <w:r>
        <w:rPr>
          <w:color w:val="000000"/>
          <w:sz w:val="15"/>
          <w:szCs w:val="15"/>
          <w:lang w:bidi="ru-RU"/>
        </w:rPr>
        <w:t xml:space="preserve"> Строка дублируется для каждого перераспределенного земельного участка.</w:t>
      </w:r>
    </w:p>
    <w:tbl>
      <w:tblPr>
        <w:tblOverlap w:val="never"/>
        <w:tblW w:w="0" w:type="auto"/>
        <w:jc w:val="center"/>
        <w:tblLayout w:type="fixed"/>
        <w:tblCellMar>
          <w:left w:w="10" w:type="dxa"/>
          <w:right w:w="10" w:type="dxa"/>
        </w:tblCellMar>
        <w:tblLook w:val="04A0"/>
      </w:tblPr>
      <w:tblGrid>
        <w:gridCol w:w="580"/>
        <w:gridCol w:w="475"/>
        <w:gridCol w:w="468"/>
        <w:gridCol w:w="2246"/>
        <w:gridCol w:w="738"/>
        <w:gridCol w:w="288"/>
        <w:gridCol w:w="454"/>
        <w:gridCol w:w="1703"/>
        <w:gridCol w:w="1602"/>
        <w:gridCol w:w="1505"/>
      </w:tblGrid>
      <w:tr w:rsidR="00620A3A" w:rsidTr="00E36ED7">
        <w:trPr>
          <w:trHeight w:val="364"/>
          <w:jc w:val="center"/>
        </w:trPr>
        <w:tc>
          <w:tcPr>
            <w:tcW w:w="10059" w:type="dxa"/>
            <w:gridSpan w:val="10"/>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tabs>
                <w:tab w:val="left" w:leader="underscore" w:pos="1120"/>
                <w:tab w:val="left" w:leader="underscore" w:pos="2999"/>
              </w:tabs>
              <w:ind w:right="140"/>
              <w:jc w:val="right"/>
              <w:rPr>
                <w:color w:val="000000"/>
                <w:lang w:bidi="ru-RU"/>
              </w:rPr>
            </w:pPr>
            <w:r>
              <w:rPr>
                <w:color w:val="000000"/>
                <w:lang w:bidi="ru-RU"/>
              </w:rPr>
              <w:t>Лист</w:t>
            </w:r>
            <w:proofErr w:type="gramStart"/>
            <w:r>
              <w:rPr>
                <w:color w:val="000000"/>
                <w:lang w:bidi="ru-RU"/>
              </w:rPr>
              <w:t xml:space="preserve"> №</w:t>
            </w:r>
            <w:r>
              <w:rPr>
                <w:color w:val="000000"/>
                <w:lang w:bidi="ru-RU"/>
              </w:rPr>
              <w:tab/>
              <w:t xml:space="preserve"> В</w:t>
            </w:r>
            <w:proofErr w:type="gramEnd"/>
            <w:r>
              <w:rPr>
                <w:color w:val="000000"/>
                <w:lang w:bidi="ru-RU"/>
              </w:rPr>
              <w:t>сего листов</w:t>
            </w:r>
            <w:r>
              <w:rPr>
                <w:color w:val="000000"/>
                <w:lang w:bidi="ru-RU"/>
              </w:rPr>
              <w:tab/>
            </w:r>
          </w:p>
        </w:tc>
      </w:tr>
      <w:tr w:rsidR="00620A3A" w:rsidTr="00E36ED7">
        <w:trPr>
          <w:trHeight w:hRule="exact" w:val="652"/>
          <w:jc w:val="center"/>
        </w:trPr>
        <w:tc>
          <w:tcPr>
            <w:tcW w:w="580" w:type="dxa"/>
            <w:vMerge w:val="restart"/>
            <w:tcBorders>
              <w:top w:val="single" w:sz="4" w:space="0" w:color="auto"/>
              <w:left w:val="single" w:sz="4" w:space="0" w:color="auto"/>
              <w:bottom w:val="single" w:sz="4" w:space="0" w:color="auto"/>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56" w:lineRule="auto"/>
              <w:rPr>
                <w:color w:val="000000"/>
                <w:lang w:bidi="ru-RU"/>
              </w:rPr>
            </w:pPr>
            <w:r>
              <w:rPr>
                <w:b/>
                <w:bCs/>
                <w:color w:val="000000"/>
                <w:lang w:bidi="ru-RU"/>
              </w:rPr>
              <w:t>Образованием помещени</w:t>
            </w:r>
            <w:proofErr w:type="gramStart"/>
            <w:r>
              <w:rPr>
                <w:b/>
                <w:bCs/>
                <w:color w:val="000000"/>
                <w:lang w:bidi="ru-RU"/>
              </w:rPr>
              <w:t>я(</w:t>
            </w:r>
            <w:proofErr w:type="spellStart"/>
            <w:proofErr w:type="gramEnd"/>
            <w:r>
              <w:rPr>
                <w:b/>
                <w:bCs/>
                <w:color w:val="000000"/>
                <w:lang w:bidi="ru-RU"/>
              </w:rPr>
              <w:t>ий</w:t>
            </w:r>
            <w:proofErr w:type="spellEnd"/>
            <w:r>
              <w:rPr>
                <w:b/>
                <w:bCs/>
                <w:color w:val="000000"/>
                <w:lang w:bidi="ru-RU"/>
              </w:rPr>
              <w:t>) в здании (строении), сооружении путем раздела здания (строения), сооружения</w:t>
            </w:r>
          </w:p>
        </w:tc>
      </w:tr>
      <w:tr w:rsidR="00620A3A" w:rsidTr="00E36ED7">
        <w:trPr>
          <w:trHeight w:hRule="exact" w:val="43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5"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ind w:firstLine="200"/>
              <w:rPr>
                <w:color w:val="000000"/>
                <w:lang w:bidi="ru-RU"/>
              </w:rPr>
            </w:pPr>
            <w:r>
              <w:rPr>
                <w:color w:val="000000"/>
                <w:lang w:bidi="ru-RU"/>
              </w:rPr>
              <w:t>Образование 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43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Образование нежилого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468"/>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ind w:firstLine="260"/>
              <w:rPr>
                <w:color w:val="000000"/>
                <w:lang w:bidi="ru-RU"/>
              </w:rPr>
            </w:pPr>
            <w:r>
              <w:rPr>
                <w:color w:val="000000"/>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rPr>
                <w:color w:val="000000"/>
                <w:lang w:bidi="ru-RU"/>
              </w:rPr>
            </w:pPr>
            <w:r>
              <w:rPr>
                <w:color w:val="000000"/>
                <w:lang w:bidi="ru-RU"/>
              </w:rPr>
              <w:t>Адрес здания, сооружения</w:t>
            </w: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98"/>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spacing w:line="264" w:lineRule="auto"/>
              <w:rPr>
                <w:color w:val="000000"/>
                <w:lang w:bidi="ru-RU"/>
              </w:rPr>
            </w:pPr>
            <w:r>
              <w:rPr>
                <w:b/>
                <w:bCs/>
                <w:color w:val="000000"/>
                <w:lang w:bidi="ru-RU"/>
              </w:rPr>
              <w:t>Образованием помещени</w:t>
            </w:r>
            <w:proofErr w:type="gramStart"/>
            <w:r>
              <w:rPr>
                <w:b/>
                <w:bCs/>
                <w:color w:val="000000"/>
                <w:lang w:bidi="ru-RU"/>
              </w:rPr>
              <w:t>я(</w:t>
            </w:r>
            <w:proofErr w:type="spellStart"/>
            <w:proofErr w:type="gramEnd"/>
            <w:r>
              <w:rPr>
                <w:b/>
                <w:bCs/>
                <w:color w:val="000000"/>
                <w:lang w:bidi="ru-RU"/>
              </w:rPr>
              <w:t>ий</w:t>
            </w:r>
            <w:proofErr w:type="spellEnd"/>
            <w:r>
              <w:rPr>
                <w:b/>
                <w:bCs/>
                <w:color w:val="000000"/>
                <w:lang w:bidi="ru-RU"/>
              </w:rPr>
              <w:t xml:space="preserve">) в здании (строении), сооружении путем раздела помещения, </w:t>
            </w:r>
            <w:proofErr w:type="spellStart"/>
            <w:r>
              <w:rPr>
                <w:b/>
                <w:bCs/>
                <w:color w:val="000000"/>
                <w:lang w:bidi="ru-RU"/>
              </w:rPr>
              <w:t>машино-места</w:t>
            </w:r>
            <w:proofErr w:type="spellEnd"/>
          </w:p>
        </w:tc>
      </w:tr>
      <w:tr w:rsidR="00620A3A" w:rsidTr="00E36ED7">
        <w:trPr>
          <w:trHeight w:hRule="exact" w:val="61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189" w:type="dxa"/>
            <w:gridSpan w:val="3"/>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304" w:lineRule="auto"/>
              <w:jc w:val="center"/>
              <w:rPr>
                <w:color w:val="000000"/>
                <w:lang w:bidi="ru-RU"/>
              </w:rPr>
            </w:pPr>
            <w:r>
              <w:rPr>
                <w:color w:val="000000"/>
                <w:lang w:bidi="ru-RU"/>
              </w:rPr>
              <w:t>Назначение помещения (жилое (нежилое) помещение)</w:t>
            </w:r>
            <w:r>
              <w:rPr>
                <w:color w:val="000000"/>
                <w:vertAlign w:val="superscript"/>
                <w:lang w:bidi="ru-RU"/>
              </w:rPr>
              <w:t>3</w:t>
            </w:r>
          </w:p>
        </w:tc>
        <w:tc>
          <w:tcPr>
            <w:tcW w:w="3183"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 xml:space="preserve">Вид помещения </w:t>
            </w:r>
            <w:r>
              <w:rPr>
                <w:color w:val="000000"/>
                <w:vertAlign w:val="superscript"/>
                <w:lang w:bidi="ru-RU"/>
              </w:rPr>
              <w:t>3</w:t>
            </w:r>
          </w:p>
        </w:tc>
        <w:tc>
          <w:tcPr>
            <w:tcW w:w="3107" w:type="dxa"/>
            <w:gridSpan w:val="2"/>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jc w:val="center"/>
              <w:rPr>
                <w:color w:val="000000"/>
                <w:lang w:bidi="ru-RU"/>
              </w:rPr>
            </w:pPr>
            <w:r>
              <w:rPr>
                <w:color w:val="000000"/>
                <w:lang w:bidi="ru-RU"/>
              </w:rPr>
              <w:t>Количество помещений</w:t>
            </w:r>
            <w:r>
              <w:rPr>
                <w:color w:val="000000"/>
                <w:vertAlign w:val="superscript"/>
                <w:lang w:bidi="ru-RU"/>
              </w:rPr>
              <w:t>3</w:t>
            </w:r>
          </w:p>
        </w:tc>
      </w:tr>
      <w:tr w:rsidR="00620A3A" w:rsidTr="00E36ED7">
        <w:trPr>
          <w:trHeight w:hRule="exact" w:val="508"/>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189"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183"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107"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7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 xml:space="preserve">Кадастровый номер помещения, </w:t>
            </w:r>
            <w:proofErr w:type="spellStart"/>
            <w:r>
              <w:rPr>
                <w:color w:val="000000"/>
                <w:lang w:bidi="ru-RU"/>
              </w:rPr>
              <w:t>машино</w:t>
            </w:r>
            <w:r>
              <w:rPr>
                <w:color w:val="000000"/>
                <w:lang w:bidi="ru-RU"/>
              </w:rPr>
              <w:softHyphen/>
              <w:t>места</w:t>
            </w:r>
            <w:proofErr w:type="spellEnd"/>
            <w:r>
              <w:rPr>
                <w:color w:val="000000"/>
                <w:lang w:bidi="ru-RU"/>
              </w:rPr>
              <w:t>, раздел которого осуществляется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 xml:space="preserve">Адрес помещения, </w:t>
            </w:r>
            <w:proofErr w:type="spellStart"/>
            <w:r>
              <w:rPr>
                <w:color w:val="000000"/>
                <w:lang w:bidi="ru-RU"/>
              </w:rPr>
              <w:t>машино-места</w:t>
            </w:r>
            <w:proofErr w:type="spellEnd"/>
            <w:r>
              <w:rPr>
                <w:color w:val="000000"/>
                <w:lang w:bidi="ru-RU"/>
              </w:rPr>
              <w:t>, раздел которого осуществляется</w:t>
            </w:r>
          </w:p>
        </w:tc>
      </w:tr>
      <w:tr w:rsidR="00620A3A" w:rsidTr="00E36ED7">
        <w:trPr>
          <w:trHeight w:hRule="exact" w:val="26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94"/>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 xml:space="preserve">Образованием помещения в здании (строении), сооружении путем объединения помещений, </w:t>
            </w:r>
            <w:proofErr w:type="spellStart"/>
            <w:r>
              <w:rPr>
                <w:b/>
                <w:bCs/>
                <w:color w:val="000000"/>
                <w:lang w:bidi="ru-RU"/>
              </w:rPr>
              <w:t>машино-мест</w:t>
            </w:r>
            <w:proofErr w:type="spellEnd"/>
            <w:r>
              <w:rPr>
                <w:b/>
                <w:bCs/>
                <w:color w:val="000000"/>
                <w:lang w:bidi="ru-RU"/>
              </w:rPr>
              <w:t xml:space="preserve"> в здании (строении), сооружении</w:t>
            </w:r>
          </w:p>
        </w:tc>
      </w:tr>
      <w:tr w:rsidR="00620A3A" w:rsidTr="00E36ED7">
        <w:trPr>
          <w:trHeight w:hRule="exact" w:val="450"/>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ind w:firstLine="200"/>
              <w:rPr>
                <w:color w:val="000000"/>
                <w:lang w:bidi="ru-RU"/>
              </w:rPr>
            </w:pPr>
            <w:r>
              <w:rPr>
                <w:color w:val="000000"/>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jc w:val="center"/>
              <w:rPr>
                <w:color w:val="000000"/>
                <w:lang w:bidi="ru-RU"/>
              </w:rPr>
            </w:pPr>
            <w:r>
              <w:rPr>
                <w:color w:val="000000"/>
                <w:lang w:bidi="ru-RU"/>
              </w:rPr>
              <w:t>Образование нежилого помещения</w:t>
            </w:r>
          </w:p>
        </w:tc>
      </w:tr>
      <w:tr w:rsidR="00620A3A" w:rsidTr="00E36ED7">
        <w:trPr>
          <w:trHeight w:hRule="exact" w:val="43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Количество объединяемых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62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304" w:lineRule="auto"/>
              <w:rPr>
                <w:color w:val="000000"/>
                <w:lang w:bidi="ru-RU"/>
              </w:rPr>
            </w:pPr>
            <w:r>
              <w:rPr>
                <w:color w:val="000000"/>
                <w:lang w:bidi="ru-RU"/>
              </w:rPr>
              <w:t xml:space="preserve">Кадастровый номер объединяемого помещения </w:t>
            </w:r>
            <w:r>
              <w:rPr>
                <w:color w:val="000000"/>
                <w:vertAlign w:val="superscript"/>
                <w:lang w:bidi="ru-RU"/>
              </w:rPr>
              <w:t>4</w:t>
            </w:r>
          </w:p>
        </w:tc>
        <w:tc>
          <w:tcPr>
            <w:tcW w:w="5552" w:type="dxa"/>
            <w:gridSpan w:val="5"/>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rPr>
                <w:color w:val="000000"/>
                <w:lang w:bidi="ru-RU"/>
              </w:rPr>
            </w:pPr>
            <w:r>
              <w:rPr>
                <w:color w:val="000000"/>
                <w:lang w:bidi="ru-RU"/>
              </w:rPr>
              <w:t xml:space="preserve">Адрес объединяемого помещения </w:t>
            </w:r>
            <w:r>
              <w:rPr>
                <w:color w:val="000000"/>
                <w:vertAlign w:val="superscript"/>
                <w:lang w:bidi="ru-RU"/>
              </w:rPr>
              <w:t>4</w:t>
            </w: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61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56" w:lineRule="auto"/>
              <w:rPr>
                <w:color w:val="000000"/>
                <w:lang w:bidi="ru-RU"/>
              </w:rPr>
            </w:pPr>
            <w:r>
              <w:rPr>
                <w:b/>
                <w:bCs/>
                <w:color w:val="000000"/>
                <w:lang w:bidi="ru-RU"/>
              </w:rPr>
              <w:t>Образованием помещения в здании, сооружении путем переустройства и (или) перепланировки мест общего пользования</w:t>
            </w:r>
          </w:p>
        </w:tc>
      </w:tr>
      <w:tr w:rsidR="00620A3A" w:rsidTr="00E36ED7">
        <w:trPr>
          <w:trHeight w:hRule="exact" w:val="464"/>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ind w:firstLine="200"/>
              <w:rPr>
                <w:color w:val="000000"/>
                <w:lang w:bidi="ru-RU"/>
              </w:rPr>
            </w:pPr>
            <w:r>
              <w:rPr>
                <w:color w:val="000000"/>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jc w:val="center"/>
              <w:rPr>
                <w:color w:val="000000"/>
                <w:lang w:bidi="ru-RU"/>
              </w:rPr>
            </w:pPr>
            <w:r>
              <w:rPr>
                <w:color w:val="000000"/>
                <w:lang w:bidi="ru-RU"/>
              </w:rPr>
              <w:t>Образование нежилого помещения</w:t>
            </w:r>
          </w:p>
        </w:tc>
      </w:tr>
      <w:tr w:rsidR="00620A3A" w:rsidTr="00E36ED7">
        <w:trPr>
          <w:trHeight w:hRule="exact" w:val="43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Количество образуемых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407"/>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Адрес здания, сооружения</w:t>
            </w: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single" w:sz="4" w:space="0" w:color="auto"/>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bl>
    <w:p w:rsidR="00620A3A" w:rsidRDefault="00620A3A" w:rsidP="00620A3A">
      <w:pPr>
        <w:widowControl w:val="0"/>
        <w:numPr>
          <w:ilvl w:val="0"/>
          <w:numId w:val="29"/>
        </w:numPr>
        <w:tabs>
          <w:tab w:val="left" w:pos="101"/>
        </w:tabs>
        <w:spacing w:after="0" w:line="240" w:lineRule="auto"/>
        <w:rPr>
          <w:color w:val="000000"/>
          <w:sz w:val="15"/>
          <w:szCs w:val="15"/>
          <w:lang w:bidi="ru-RU"/>
        </w:rPr>
      </w:pPr>
      <w:r>
        <w:rPr>
          <w:color w:val="000000"/>
          <w:sz w:val="15"/>
          <w:szCs w:val="15"/>
          <w:lang w:bidi="ru-RU"/>
        </w:rPr>
        <w:t>Строка дублируется для каждого разделенного помещения,</w:t>
      </w:r>
    </w:p>
    <w:p w:rsidR="00620A3A" w:rsidRDefault="00620A3A" w:rsidP="00620A3A">
      <w:pPr>
        <w:widowControl w:val="0"/>
        <w:numPr>
          <w:ilvl w:val="0"/>
          <w:numId w:val="29"/>
        </w:numPr>
        <w:tabs>
          <w:tab w:val="left" w:pos="94"/>
        </w:tabs>
        <w:spacing w:after="0" w:line="240" w:lineRule="auto"/>
        <w:rPr>
          <w:color w:val="000000"/>
          <w:sz w:val="15"/>
          <w:szCs w:val="15"/>
          <w:lang w:bidi="ru-RU"/>
        </w:rPr>
      </w:pPr>
      <w:r>
        <w:rPr>
          <w:color w:val="000000"/>
          <w:sz w:val="15"/>
          <w:szCs w:val="15"/>
          <w:lang w:bidi="ru-RU"/>
        </w:rPr>
        <w:t>Строка дублируется для каждого объединенного помещения.</w:t>
      </w:r>
    </w:p>
    <w:tbl>
      <w:tblPr>
        <w:tblOverlap w:val="never"/>
        <w:tblW w:w="0" w:type="auto"/>
        <w:jc w:val="center"/>
        <w:tblLayout w:type="fixed"/>
        <w:tblCellMar>
          <w:left w:w="10" w:type="dxa"/>
          <w:right w:w="10" w:type="dxa"/>
        </w:tblCellMar>
        <w:tblLook w:val="04A0"/>
      </w:tblPr>
      <w:tblGrid>
        <w:gridCol w:w="626"/>
        <w:gridCol w:w="468"/>
        <w:gridCol w:w="3463"/>
        <w:gridCol w:w="2279"/>
        <w:gridCol w:w="1400"/>
        <w:gridCol w:w="1912"/>
      </w:tblGrid>
      <w:tr w:rsidR="00620A3A" w:rsidTr="00E36ED7">
        <w:trPr>
          <w:trHeight w:hRule="exact" w:val="479"/>
          <w:jc w:val="center"/>
        </w:trPr>
        <w:tc>
          <w:tcPr>
            <w:tcW w:w="6836" w:type="dxa"/>
            <w:gridSpan w:val="4"/>
            <w:tcBorders>
              <w:top w:val="single" w:sz="4" w:space="0" w:color="auto"/>
              <w:left w:val="single" w:sz="4" w:space="0" w:color="auto"/>
              <w:bottom w:val="nil"/>
              <w:right w:val="nil"/>
            </w:tcBorders>
            <w:shd w:val="clear" w:color="auto" w:fill="FFFFFF"/>
            <w:hideMark/>
          </w:tcPr>
          <w:p w:rsidR="00620A3A" w:rsidRDefault="00620A3A" w:rsidP="00E36ED7">
            <w:pPr>
              <w:widowControl w:val="0"/>
              <w:tabs>
                <w:tab w:val="left" w:leader="underscore" w:pos="2902"/>
                <w:tab w:val="left" w:leader="underscore" w:pos="5584"/>
              </w:tabs>
              <w:rPr>
                <w:color w:val="000000"/>
                <w:sz w:val="44"/>
                <w:szCs w:val="44"/>
                <w:lang w:bidi="ru-RU"/>
              </w:rPr>
            </w:pPr>
            <w:r>
              <w:rPr>
                <w:rFonts w:ascii="Arial" w:eastAsia="Arial" w:hAnsi="Arial" w:cs="Arial"/>
                <w:color w:val="000000"/>
                <w:sz w:val="44"/>
                <w:szCs w:val="44"/>
                <w:lang w:bidi="ru-RU"/>
              </w:rPr>
              <w:t>1</w:t>
            </w:r>
            <w:r>
              <w:rPr>
                <w:rFonts w:ascii="Arial" w:eastAsia="Arial" w:hAnsi="Arial" w:cs="Arial"/>
                <w:color w:val="000000"/>
                <w:sz w:val="44"/>
                <w:szCs w:val="44"/>
                <w:lang w:bidi="ru-RU"/>
              </w:rPr>
              <w:tab/>
            </w:r>
            <w:r>
              <w:rPr>
                <w:rFonts w:ascii="Arial" w:eastAsia="Arial" w:hAnsi="Arial" w:cs="Arial"/>
                <w:color w:val="000000"/>
                <w:sz w:val="44"/>
                <w:szCs w:val="44"/>
                <w:lang w:bidi="ru-RU"/>
              </w:rPr>
              <w:tab/>
            </w:r>
          </w:p>
        </w:tc>
        <w:tc>
          <w:tcPr>
            <w:tcW w:w="1400" w:type="dxa"/>
            <w:tcBorders>
              <w:top w:val="single" w:sz="4" w:space="0" w:color="auto"/>
              <w:left w:val="single" w:sz="4" w:space="0" w:color="auto"/>
              <w:bottom w:val="nil"/>
              <w:right w:val="nil"/>
            </w:tcBorders>
            <w:shd w:val="clear" w:color="auto" w:fill="FFFFFF"/>
            <w:hideMark/>
          </w:tcPr>
          <w:p w:rsidR="00620A3A" w:rsidRDefault="00620A3A" w:rsidP="00E36ED7">
            <w:pPr>
              <w:widowControl w:val="0"/>
              <w:tabs>
                <w:tab w:val="left" w:leader="underscore" w:pos="1116"/>
              </w:tabs>
              <w:rPr>
                <w:color w:val="000000"/>
                <w:lang w:bidi="ru-RU"/>
              </w:rPr>
            </w:pPr>
            <w:r>
              <w:rPr>
                <w:color w:val="000000"/>
                <w:lang w:bidi="ru-RU"/>
              </w:rPr>
              <w:t>Лист №</w:t>
            </w:r>
            <w:r>
              <w:rPr>
                <w:color w:val="000000"/>
                <w:lang w:bidi="ru-RU"/>
              </w:rPr>
              <w:tab/>
            </w:r>
          </w:p>
        </w:tc>
        <w:tc>
          <w:tcPr>
            <w:tcW w:w="1912" w:type="dxa"/>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tabs>
                <w:tab w:val="left" w:leader="underscore" w:pos="1588"/>
              </w:tabs>
              <w:rPr>
                <w:color w:val="000000"/>
                <w:lang w:bidi="ru-RU"/>
              </w:rPr>
            </w:pPr>
            <w:r>
              <w:rPr>
                <w:color w:val="000000"/>
                <w:lang w:bidi="ru-RU"/>
              </w:rPr>
              <w:t>Всего листов</w:t>
            </w:r>
            <w:r>
              <w:rPr>
                <w:color w:val="000000"/>
                <w:lang w:bidi="ru-RU"/>
              </w:rPr>
              <w:tab/>
            </w:r>
          </w:p>
        </w:tc>
      </w:tr>
      <w:tr w:rsidR="00620A3A" w:rsidTr="00E36ED7">
        <w:trPr>
          <w:trHeight w:hRule="exact" w:val="374"/>
          <w:jc w:val="center"/>
        </w:trPr>
        <w:tc>
          <w:tcPr>
            <w:tcW w:w="626" w:type="dxa"/>
            <w:vMerge w:val="restart"/>
            <w:tcBorders>
              <w:top w:val="single" w:sz="4" w:space="0" w:color="auto"/>
              <w:left w:val="single" w:sz="4" w:space="0" w:color="auto"/>
              <w:bottom w:val="single" w:sz="4" w:space="0" w:color="auto"/>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в здании, сооружении путем раздела здания, сооружения</w:t>
            </w:r>
          </w:p>
        </w:tc>
      </w:tr>
      <w:tr w:rsidR="00620A3A" w:rsidTr="00E36ED7">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 xml:space="preserve">Количество </w:t>
            </w:r>
            <w:proofErr w:type="gramStart"/>
            <w:r>
              <w:rPr>
                <w:color w:val="000000"/>
                <w:lang w:bidi="ru-RU"/>
              </w:rPr>
              <w:t>образуемых</w:t>
            </w:r>
            <w:proofErr w:type="gramEnd"/>
            <w:r>
              <w:rPr>
                <w:color w:val="000000"/>
                <w:lang w:bidi="ru-RU"/>
              </w:rPr>
              <w:t xml:space="preserve">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5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Адрес здания, сооружения</w:t>
            </w:r>
          </w:p>
        </w:tc>
      </w:tr>
      <w:tr w:rsidR="00620A3A" w:rsidTr="00E36ED7">
        <w:trPr>
          <w:trHeight w:hRule="exac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spacing w:line="264" w:lineRule="auto"/>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w:t>
            </w:r>
            <w:proofErr w:type="spellStart"/>
            <w:r>
              <w:rPr>
                <w:b/>
                <w:bCs/>
                <w:color w:val="000000"/>
                <w:lang w:bidi="ru-RU"/>
              </w:rPr>
              <w:t>машино-мест</w:t>
            </w:r>
            <w:proofErr w:type="spellEnd"/>
            <w:r>
              <w:rPr>
                <w:b/>
                <w:bCs/>
                <w:color w:val="000000"/>
                <w:lang w:bidi="ru-RU"/>
              </w:rPr>
              <w:t xml:space="preserve">) в здании, сооружении путем раздела помещения, </w:t>
            </w:r>
            <w:proofErr w:type="spellStart"/>
            <w:r>
              <w:rPr>
                <w:b/>
                <w:bCs/>
                <w:color w:val="000000"/>
                <w:lang w:bidi="ru-RU"/>
              </w:rPr>
              <w:t>машино-места</w:t>
            </w:r>
            <w:proofErr w:type="spellEnd"/>
          </w:p>
        </w:tc>
      </w:tr>
      <w:tr w:rsidR="00620A3A" w:rsidTr="00E36ED7">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 xml:space="preserve">Количество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814"/>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264" w:lineRule="auto"/>
              <w:rPr>
                <w:color w:val="000000"/>
                <w:lang w:bidi="ru-RU"/>
              </w:rPr>
            </w:pPr>
            <w:r>
              <w:rPr>
                <w:color w:val="000000"/>
                <w:lang w:bidi="ru-RU"/>
              </w:rPr>
              <w:t xml:space="preserve">Кадастровый номер помещения, </w:t>
            </w:r>
            <w:proofErr w:type="spellStart"/>
            <w:r>
              <w:rPr>
                <w:color w:val="000000"/>
                <w:lang w:bidi="ru-RU"/>
              </w:rPr>
              <w:t>машино-места</w:t>
            </w:r>
            <w:proofErr w:type="spellEnd"/>
            <w:r>
              <w:rPr>
                <w:color w:val="000000"/>
                <w:lang w:bidi="ru-RU"/>
              </w:rPr>
              <w:t>, раздел которого осуществляется</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spacing w:line="264" w:lineRule="auto"/>
              <w:rPr>
                <w:color w:val="000000"/>
                <w:lang w:bidi="ru-RU"/>
              </w:rPr>
            </w:pPr>
            <w:r>
              <w:rPr>
                <w:color w:val="000000"/>
                <w:lang w:bidi="ru-RU"/>
              </w:rPr>
              <w:t xml:space="preserve">Адрес помещения, </w:t>
            </w:r>
            <w:proofErr w:type="spellStart"/>
            <w:r>
              <w:rPr>
                <w:color w:val="000000"/>
                <w:lang w:bidi="ru-RU"/>
              </w:rPr>
              <w:t>машино-места</w:t>
            </w:r>
            <w:proofErr w:type="spellEnd"/>
            <w:r>
              <w:rPr>
                <w:color w:val="000000"/>
                <w:lang w:bidi="ru-RU"/>
              </w:rPr>
              <w:t xml:space="preserve"> раздел которого осуществляется</w:t>
            </w:r>
          </w:p>
        </w:tc>
      </w:tr>
      <w:tr w:rsidR="00620A3A" w:rsidTr="00E36ED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5"/>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56" w:lineRule="auto"/>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в здании, сооружении путем объединения помещений, </w:t>
            </w:r>
            <w:proofErr w:type="spellStart"/>
            <w:r>
              <w:rPr>
                <w:b/>
                <w:bCs/>
                <w:color w:val="000000"/>
                <w:lang w:bidi="ru-RU"/>
              </w:rPr>
              <w:t>машино-мест</w:t>
            </w:r>
            <w:proofErr w:type="spellEnd"/>
            <w:r>
              <w:rPr>
                <w:b/>
                <w:bCs/>
                <w:color w:val="000000"/>
                <w:lang w:bidi="ru-RU"/>
              </w:rPr>
              <w:t xml:space="preserve"> в здании, сооружении</w:t>
            </w:r>
          </w:p>
        </w:tc>
      </w:tr>
      <w:tr w:rsidR="00620A3A" w:rsidTr="00E36ED7">
        <w:trPr>
          <w:trHeight w:hRule="exact" w:val="56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264" w:lineRule="auto"/>
              <w:rPr>
                <w:color w:val="000000"/>
                <w:lang w:bidi="ru-RU"/>
              </w:rPr>
            </w:pPr>
            <w:r>
              <w:rPr>
                <w:color w:val="000000"/>
                <w:lang w:bidi="ru-RU"/>
              </w:rPr>
              <w:t xml:space="preserve">Количество объединяемых помещений,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62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300" w:lineRule="auto"/>
              <w:rPr>
                <w:color w:val="000000"/>
                <w:lang w:bidi="ru-RU"/>
              </w:rPr>
            </w:pPr>
            <w:r>
              <w:rPr>
                <w:color w:val="000000"/>
                <w:lang w:bidi="ru-RU"/>
              </w:rPr>
              <w:t xml:space="preserve">Кадастровый номер объединяемого помещения </w:t>
            </w:r>
            <w:r>
              <w:rPr>
                <w:color w:val="000000"/>
                <w:vertAlign w:val="superscript"/>
                <w:lang w:bidi="ru-RU"/>
              </w:rPr>
              <w:t>4</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rPr>
                <w:color w:val="000000"/>
                <w:lang w:bidi="ru-RU"/>
              </w:rPr>
            </w:pPr>
            <w:r>
              <w:rPr>
                <w:color w:val="000000"/>
                <w:lang w:bidi="ru-RU"/>
              </w:rPr>
              <w:t xml:space="preserve">Адрес объединяемого помещения </w:t>
            </w:r>
            <w:r>
              <w:rPr>
                <w:color w:val="000000"/>
                <w:vertAlign w:val="superscript"/>
                <w:lang w:bidi="ru-RU"/>
              </w:rPr>
              <w:t>4</w:t>
            </w:r>
          </w:p>
        </w:tc>
      </w:tr>
      <w:tr w:rsidR="00620A3A" w:rsidTr="00E36ED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98"/>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 xml:space="preserve">Образованием </w:t>
            </w:r>
            <w:proofErr w:type="spellStart"/>
            <w:r>
              <w:rPr>
                <w:b/>
                <w:bCs/>
                <w:color w:val="000000"/>
                <w:lang w:bidi="ru-RU"/>
              </w:rPr>
              <w:t>машино-места</w:t>
            </w:r>
            <w:proofErr w:type="spellEnd"/>
            <w:r>
              <w:rPr>
                <w:b/>
                <w:bCs/>
                <w:color w:val="000000"/>
                <w:lang w:bidi="ru-RU"/>
              </w:rPr>
              <w:t xml:space="preserve"> в здании, сооружении путем переустройства и (или) перепланировки мест общего пользования</w:t>
            </w:r>
          </w:p>
        </w:tc>
      </w:tr>
      <w:tr w:rsidR="00620A3A" w:rsidTr="00E36ED7">
        <w:trPr>
          <w:trHeight w:hRule="exact" w:val="346"/>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 xml:space="preserve">Количество </w:t>
            </w:r>
            <w:proofErr w:type="gramStart"/>
            <w:r>
              <w:rPr>
                <w:color w:val="000000"/>
                <w:lang w:bidi="ru-RU"/>
              </w:rPr>
              <w:t>образуемых</w:t>
            </w:r>
            <w:proofErr w:type="gramEnd"/>
            <w:r>
              <w:rPr>
                <w:color w:val="000000"/>
                <w:lang w:bidi="ru-RU"/>
              </w:rPr>
              <w:t xml:space="preserve"> </w:t>
            </w:r>
            <w:proofErr w:type="spellStart"/>
            <w:r>
              <w:rPr>
                <w:color w:val="000000"/>
                <w:lang w:bidi="ru-RU"/>
              </w:rPr>
              <w:t>машино-мест</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Адрес здания, сооружения</w:t>
            </w:r>
          </w:p>
        </w:tc>
      </w:tr>
      <w:tr w:rsidR="00620A3A" w:rsidTr="00E36ED7">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1836"/>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 xml:space="preserve">Необходимостью приведения адреса земельного участка, здания (строения), сооружения, помещения, </w:t>
            </w:r>
            <w:proofErr w:type="spellStart"/>
            <w:r>
              <w:rPr>
                <w:b/>
                <w:bCs/>
                <w:color w:val="000000"/>
                <w:lang w:bidi="ru-RU"/>
              </w:rPr>
              <w:t>машино-места</w:t>
            </w:r>
            <w:proofErr w:type="spellEnd"/>
            <w:r>
              <w:rPr>
                <w:b/>
                <w:bCs/>
                <w:color w:val="000000"/>
                <w:lang w:bidi="ru-RU"/>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Pr>
                <w:b/>
                <w:bCs/>
                <w:color w:val="000000"/>
                <w:lang w:bidi="ru-RU"/>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b/>
                <w:bCs/>
                <w:color w:val="000000"/>
                <w:lang w:bidi="ru-RU"/>
              </w:rPr>
              <w:t>машино-место</w:t>
            </w:r>
            <w:proofErr w:type="spellEnd"/>
            <w:proofErr w:type="gramEnd"/>
          </w:p>
        </w:tc>
      </w:tr>
      <w:tr w:rsidR="00620A3A" w:rsidTr="00E36ED7">
        <w:trPr>
          <w:trHeight w:hRule="exact" w:val="817"/>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264" w:lineRule="auto"/>
              <w:rPr>
                <w:color w:val="000000"/>
                <w:lang w:bidi="ru-RU"/>
              </w:rPr>
            </w:pPr>
            <w:r>
              <w:rPr>
                <w:color w:val="000000"/>
                <w:lang w:bidi="ru-RU"/>
              </w:rPr>
              <w:t xml:space="preserve">Кадастровый номер земельного участка, здания (строения), сооружения, помещения, </w:t>
            </w:r>
            <w:proofErr w:type="spellStart"/>
            <w:r>
              <w:rPr>
                <w:color w:val="000000"/>
                <w:lang w:bidi="ru-RU"/>
              </w:rPr>
              <w:t>машино-места</w:t>
            </w:r>
            <w:proofErr w:type="spellEnd"/>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spacing w:line="264" w:lineRule="auto"/>
              <w:rPr>
                <w:color w:val="000000"/>
                <w:lang w:bidi="ru-RU"/>
              </w:rPr>
            </w:pPr>
            <w:r>
              <w:rPr>
                <w:color w:val="000000"/>
                <w:lang w:bidi="ru-RU"/>
              </w:rPr>
              <w:t xml:space="preserve">Существующий адрес земельного участка, здания (строения), сооружения, помещения, </w:t>
            </w:r>
            <w:proofErr w:type="spellStart"/>
            <w:r>
              <w:rPr>
                <w:color w:val="000000"/>
                <w:lang w:bidi="ru-RU"/>
              </w:rPr>
              <w:t>машино-места</w:t>
            </w:r>
            <w:proofErr w:type="spellEnd"/>
          </w:p>
        </w:tc>
      </w:tr>
      <w:tr w:rsidR="00620A3A" w:rsidTr="00E36ED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single" w:sz="4" w:space="0" w:color="auto"/>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99"/>
          <w:jc w:val="center"/>
        </w:trPr>
        <w:tc>
          <w:tcPr>
            <w:tcW w:w="6836"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bl>
    <w:p w:rsidR="00620A3A" w:rsidRDefault="00620A3A" w:rsidP="00620A3A">
      <w:pPr>
        <w:widowControl w:val="0"/>
        <w:spacing w:line="1" w:lineRule="exact"/>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tblPr>
      <w:tblGrid>
        <w:gridCol w:w="619"/>
        <w:gridCol w:w="468"/>
        <w:gridCol w:w="3470"/>
        <w:gridCol w:w="5580"/>
      </w:tblGrid>
      <w:tr w:rsidR="00620A3A" w:rsidTr="00E36ED7">
        <w:trPr>
          <w:trHeight w:val="403"/>
          <w:jc w:val="center"/>
        </w:trPr>
        <w:tc>
          <w:tcPr>
            <w:tcW w:w="10137"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tabs>
                <w:tab w:val="left" w:leader="underscore" w:pos="1116"/>
                <w:tab w:val="left" w:leader="underscore" w:pos="2995"/>
              </w:tabs>
              <w:ind w:right="180"/>
              <w:jc w:val="right"/>
              <w:rPr>
                <w:color w:val="000000"/>
                <w:lang w:bidi="ru-RU"/>
              </w:rPr>
            </w:pPr>
            <w:r>
              <w:rPr>
                <w:color w:val="000000"/>
                <w:lang w:bidi="ru-RU"/>
              </w:rPr>
              <w:t>Лист</w:t>
            </w:r>
            <w:proofErr w:type="gramStart"/>
            <w:r>
              <w:rPr>
                <w:color w:val="000000"/>
                <w:lang w:bidi="ru-RU"/>
              </w:rPr>
              <w:t xml:space="preserve"> №</w:t>
            </w:r>
            <w:r>
              <w:rPr>
                <w:color w:val="000000"/>
                <w:lang w:bidi="ru-RU"/>
              </w:rPr>
              <w:tab/>
              <w:t xml:space="preserve"> В</w:t>
            </w:r>
            <w:proofErr w:type="gramEnd"/>
            <w:r>
              <w:rPr>
                <w:color w:val="000000"/>
                <w:lang w:bidi="ru-RU"/>
              </w:rPr>
              <w:t>сего листов</w:t>
            </w:r>
            <w:r>
              <w:rPr>
                <w:color w:val="000000"/>
                <w:lang w:bidi="ru-RU"/>
              </w:rPr>
              <w:tab/>
            </w:r>
          </w:p>
        </w:tc>
      </w:tr>
      <w:tr w:rsidR="00620A3A" w:rsidTr="00E36ED7">
        <w:trPr>
          <w:trHeight w:hRule="exact" w:val="947"/>
          <w:jc w:val="center"/>
        </w:trPr>
        <w:tc>
          <w:tcPr>
            <w:tcW w:w="619"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ind w:left="140"/>
              <w:rPr>
                <w:color w:val="000000"/>
                <w:lang w:bidi="ru-RU"/>
              </w:rPr>
            </w:pPr>
            <w:r>
              <w:rPr>
                <w:b/>
                <w:bCs/>
                <w:color w:val="000000"/>
                <w:lang w:bidi="ru-RU"/>
              </w:rPr>
              <w:t xml:space="preserve">Отсутствием у земельного участка, здания (строения), сооружения, помещения, </w:t>
            </w:r>
            <w:proofErr w:type="spellStart"/>
            <w:r>
              <w:rPr>
                <w:b/>
                <w:bCs/>
                <w:color w:val="000000"/>
                <w:lang w:bidi="ru-RU"/>
              </w:rPr>
              <w:t>машино-места</w:t>
            </w:r>
            <w:proofErr w:type="spellEnd"/>
            <w:r>
              <w:rPr>
                <w:b/>
                <w:bCs/>
                <w:color w:val="000000"/>
                <w:lang w:bidi="ru-RU"/>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620A3A" w:rsidTr="00E36ED7">
        <w:trPr>
          <w:trHeight w:hRule="exact" w:val="81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264" w:lineRule="auto"/>
              <w:rPr>
                <w:color w:val="000000"/>
                <w:lang w:bidi="ru-RU"/>
              </w:rPr>
            </w:pPr>
            <w:r>
              <w:rPr>
                <w:color w:val="000000"/>
                <w:lang w:bidi="ru-RU"/>
              </w:rPr>
              <w:t xml:space="preserve">Кадастровый номер земельного участка, здания (строения), сооружения, помещения, </w:t>
            </w:r>
            <w:proofErr w:type="spellStart"/>
            <w:r>
              <w:rPr>
                <w:color w:val="000000"/>
                <w:lang w:bidi="ru-RU"/>
              </w:rPr>
              <w:t>машино-места</w:t>
            </w:r>
            <w:proofErr w:type="spellEnd"/>
          </w:p>
        </w:tc>
        <w:tc>
          <w:tcPr>
            <w:tcW w:w="5580" w:type="dxa"/>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spacing w:line="264" w:lineRule="auto"/>
              <w:rPr>
                <w:color w:val="000000"/>
                <w:lang w:bidi="ru-RU"/>
              </w:rPr>
            </w:pPr>
            <w:r>
              <w:rPr>
                <w:color w:val="000000"/>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20A3A" w:rsidTr="00E36ED7">
        <w:trPr>
          <w:trHeight w:hRule="exac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59"/>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92"/>
          <w:jc w:val="center"/>
        </w:trPr>
        <w:tc>
          <w:tcPr>
            <w:tcW w:w="619" w:type="dxa"/>
            <w:vMerge w:val="restart"/>
            <w:tcBorders>
              <w:top w:val="single" w:sz="4" w:space="0" w:color="auto"/>
              <w:left w:val="single" w:sz="4" w:space="0" w:color="auto"/>
              <w:bottom w:val="single" w:sz="4" w:space="0" w:color="auto"/>
              <w:right w:val="nil"/>
            </w:tcBorders>
            <w:shd w:val="clear" w:color="auto" w:fill="FFFFFF"/>
            <w:hideMark/>
          </w:tcPr>
          <w:p w:rsidR="00620A3A" w:rsidRDefault="00620A3A" w:rsidP="00E36ED7">
            <w:pPr>
              <w:widowControl w:val="0"/>
              <w:ind w:firstLine="220"/>
              <w:rPr>
                <w:color w:val="000000"/>
                <w:lang w:bidi="ru-RU"/>
              </w:rPr>
            </w:pPr>
            <w:r>
              <w:rPr>
                <w:b/>
                <w:bCs/>
                <w:color w:val="000000"/>
                <w:lang w:bidi="ru-RU"/>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Аннулировать адрес объекта адресации:</w:t>
            </w:r>
          </w:p>
        </w:tc>
      </w:tr>
      <w:tr w:rsidR="00620A3A" w:rsidTr="00E36ED7">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1354"/>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8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264" w:lineRule="auto"/>
              <w:rPr>
                <w:color w:val="000000"/>
                <w:lang w:bidi="ru-RU"/>
              </w:rPr>
            </w:pPr>
            <w:r>
              <w:rPr>
                <w:color w:val="000000"/>
                <w:lang w:bidi="ru-RU"/>
              </w:rPr>
              <w:t xml:space="preserve">Наименование элемента </w:t>
            </w:r>
            <w:proofErr w:type="spellStart"/>
            <w:proofErr w:type="gramStart"/>
            <w:r>
              <w:rPr>
                <w:color w:val="000000"/>
                <w:lang w:bidi="ru-RU"/>
              </w:rPr>
              <w:t>улич</w:t>
            </w:r>
            <w:proofErr w:type="spellEnd"/>
            <w:r>
              <w:rPr>
                <w:color w:val="000000"/>
                <w:lang w:bidi="ru-RU"/>
              </w:rPr>
              <w:t xml:space="preserve"> </w:t>
            </w:r>
            <w:proofErr w:type="spellStart"/>
            <w:r>
              <w:rPr>
                <w:color w:val="000000"/>
                <w:lang w:bidi="ru-RU"/>
              </w:rPr>
              <w:t>но-дорожной</w:t>
            </w:r>
            <w:proofErr w:type="spellEnd"/>
            <w:proofErr w:type="gramEnd"/>
            <w:r>
              <w:rPr>
                <w:color w:val="000000"/>
                <w:lang w:bidi="ru-RU"/>
              </w:rPr>
              <w:t xml:space="preserve"> сети</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8" w:lineRule="auto"/>
              <w:rPr>
                <w:color w:val="000000"/>
                <w:lang w:bidi="ru-RU"/>
              </w:rPr>
            </w:pPr>
            <w:r>
              <w:rPr>
                <w:color w:val="000000"/>
                <w:lang w:bidi="ru-RU"/>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817"/>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8" w:lineRule="auto"/>
              <w:rPr>
                <w:color w:val="000000"/>
                <w:lang w:bidi="ru-RU"/>
              </w:rPr>
            </w:pPr>
            <w:r>
              <w:rPr>
                <w:color w:val="000000"/>
                <w:lang w:bidi="ru-RU"/>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600"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600"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34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rPr>
                <w:color w:val="000000"/>
                <w:lang w:bidi="ru-RU"/>
              </w:rPr>
            </w:pPr>
            <w:r>
              <w:rPr>
                <w:b/>
                <w:bCs/>
                <w:color w:val="000000"/>
                <w:lang w:bidi="ru-RU"/>
              </w:rPr>
              <w:t xml:space="preserve">В связи </w:t>
            </w:r>
            <w:proofErr w:type="gramStart"/>
            <w:r>
              <w:rPr>
                <w:b/>
                <w:bCs/>
                <w:color w:val="000000"/>
                <w:lang w:bidi="ru-RU"/>
              </w:rPr>
              <w:t>с</w:t>
            </w:r>
            <w:proofErr w:type="gramEnd"/>
            <w:r>
              <w:rPr>
                <w:b/>
                <w:bCs/>
                <w:color w:val="000000"/>
                <w:lang w:bidi="ru-RU"/>
              </w:rPr>
              <w:t>:</w:t>
            </w:r>
          </w:p>
        </w:tc>
      </w:tr>
      <w:tr w:rsidR="00620A3A" w:rsidTr="00E36ED7">
        <w:trPr>
          <w:trHeight w:hRule="exact" w:val="56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20A3A" w:rsidTr="00E36ED7">
        <w:trPr>
          <w:trHeight w:hRule="exact" w:val="84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620A3A" w:rsidTr="00E36ED7">
        <w:trPr>
          <w:trHeight w:hRule="exact" w:val="48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468"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rPr>
                <w:color w:val="000000"/>
                <w:lang w:bidi="ru-RU"/>
              </w:rPr>
            </w:pPr>
            <w:r>
              <w:rPr>
                <w:color w:val="000000"/>
                <w:lang w:bidi="ru-RU"/>
              </w:rPr>
              <w:t>Присвоением объекту адресации нового адреса</w:t>
            </w:r>
          </w:p>
        </w:tc>
      </w:tr>
      <w:tr w:rsidR="00620A3A" w:rsidTr="00E36ED7">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938" w:type="dxa"/>
            <w:gridSpan w:val="2"/>
            <w:vMerge w:val="restart"/>
            <w:tcBorders>
              <w:top w:val="single" w:sz="4" w:space="0" w:color="auto"/>
              <w:left w:val="single" w:sz="4" w:space="0" w:color="auto"/>
              <w:bottom w:val="single" w:sz="4" w:space="0" w:color="auto"/>
              <w:right w:val="nil"/>
            </w:tcBorders>
            <w:shd w:val="clear" w:color="auto" w:fill="FFFFFF"/>
            <w:hideMark/>
          </w:tcPr>
          <w:p w:rsidR="00620A3A" w:rsidRDefault="00620A3A" w:rsidP="00E36ED7">
            <w:pPr>
              <w:widowControl w:val="0"/>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99"/>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bl>
    <w:p w:rsidR="00620A3A" w:rsidRDefault="00620A3A" w:rsidP="00620A3A">
      <w:pPr>
        <w:widowControl w:val="0"/>
        <w:spacing w:line="1" w:lineRule="exact"/>
        <w:rPr>
          <w:rFonts w:ascii="Arial Unicode MS" w:eastAsia="Arial Unicode MS" w:hAnsi="Arial Unicode MS" w:cs="Arial Unicode MS"/>
          <w:color w:val="000000"/>
          <w:sz w:val="2"/>
          <w:szCs w:val="2"/>
          <w:lang w:bidi="ru-RU"/>
        </w:rPr>
      </w:pPr>
    </w:p>
    <w:p w:rsidR="00620A3A" w:rsidRDefault="00620A3A" w:rsidP="00620A3A">
      <w:pPr>
        <w:widowControl w:val="0"/>
        <w:jc w:val="both"/>
        <w:rPr>
          <w:rFonts w:ascii="Times New Roman" w:eastAsia="Times New Roman" w:hAnsi="Times New Roman" w:cs="Times New Roman"/>
          <w:color w:val="000000"/>
          <w:sz w:val="20"/>
          <w:szCs w:val="20"/>
          <w:lang w:bidi="ru-RU"/>
        </w:rPr>
      </w:pPr>
      <w:r>
        <w:rPr>
          <w:color w:val="000000"/>
          <w:lang w:bidi="ru-RU"/>
        </w:rPr>
        <w:t>Лист</w:t>
      </w:r>
      <w:proofErr w:type="gramStart"/>
      <w:r>
        <w:rPr>
          <w:color w:val="000000"/>
          <w:lang w:bidi="ru-RU"/>
        </w:rPr>
        <w:t xml:space="preserve"> № В</w:t>
      </w:r>
      <w:proofErr w:type="gramEnd"/>
      <w:r>
        <w:rPr>
          <w:color w:val="000000"/>
          <w:lang w:bidi="ru-RU"/>
        </w:rPr>
        <w:t>сего листов</w:t>
      </w:r>
    </w:p>
    <w:tbl>
      <w:tblPr>
        <w:tblOverlap w:val="never"/>
        <w:tblW w:w="0" w:type="auto"/>
        <w:jc w:val="center"/>
        <w:tblLayout w:type="fixed"/>
        <w:tblCellMar>
          <w:left w:w="10" w:type="dxa"/>
          <w:right w:w="10" w:type="dxa"/>
        </w:tblCellMar>
        <w:tblLook w:val="04A0"/>
      </w:tblPr>
      <w:tblGrid>
        <w:gridCol w:w="605"/>
        <w:gridCol w:w="464"/>
        <w:gridCol w:w="479"/>
        <w:gridCol w:w="479"/>
        <w:gridCol w:w="2243"/>
        <w:gridCol w:w="198"/>
        <w:gridCol w:w="1102"/>
        <w:gridCol w:w="943"/>
        <w:gridCol w:w="716"/>
        <w:gridCol w:w="1436"/>
        <w:gridCol w:w="1447"/>
      </w:tblGrid>
      <w:tr w:rsidR="00620A3A" w:rsidTr="00E36ED7">
        <w:trPr>
          <w:trHeight w:hRule="exact" w:val="616"/>
          <w:jc w:val="center"/>
        </w:trPr>
        <w:tc>
          <w:tcPr>
            <w:tcW w:w="605"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spacing w:before="200"/>
              <w:ind w:firstLine="260"/>
              <w:rPr>
                <w:color w:val="000000"/>
                <w:lang w:bidi="ru-RU"/>
              </w:rPr>
            </w:pPr>
            <w:r>
              <w:rPr>
                <w:b/>
                <w:bCs/>
                <w:color w:val="000000"/>
                <w:lang w:bidi="ru-RU"/>
              </w:rPr>
              <w:t>4</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Собственник объекта адресации или лицо, обладающее иным вещным правом на объект адресации</w:t>
            </w:r>
          </w:p>
        </w:tc>
      </w:tr>
      <w:tr w:rsidR="00620A3A" w:rsidTr="00E36ED7">
        <w:trPr>
          <w:trHeight w:hRule="exact" w:val="32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физическое лицо:</w:t>
            </w:r>
          </w:p>
        </w:tc>
      </w:tr>
      <w:tr w:rsidR="00620A3A" w:rsidTr="00E36ED7">
        <w:trPr>
          <w:trHeight w:hRule="exact" w:val="511"/>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фамилия:</w:t>
            </w:r>
          </w:p>
        </w:tc>
        <w:tc>
          <w:tcPr>
            <w:tcW w:w="2243"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имя (полностью):</w:t>
            </w:r>
          </w:p>
        </w:tc>
        <w:tc>
          <w:tcPr>
            <w:tcW w:w="2152"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отчество (полностью) (при наличии):</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ИНН (при наличии):</w:t>
            </w:r>
          </w:p>
        </w:tc>
      </w:tr>
      <w:tr w:rsidR="00620A3A" w:rsidTr="00E36ED7">
        <w:trPr>
          <w:trHeight w:hRule="exac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243"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45"/>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gridSpan w:val="2"/>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264" w:lineRule="auto"/>
              <w:jc w:val="center"/>
              <w:rPr>
                <w:color w:val="000000"/>
                <w:lang w:bidi="ru-RU"/>
              </w:rPr>
            </w:pPr>
            <w:r>
              <w:rPr>
                <w:color w:val="000000"/>
                <w:lang w:bidi="ru-RU"/>
              </w:rPr>
              <w:t xml:space="preserve">документ, удостоверяющий </w:t>
            </w:r>
            <w:r>
              <w:rPr>
                <w:color w:val="000000"/>
                <w:lang w:bidi="ru-RU"/>
              </w:rPr>
              <w:lastRenderedPageBreak/>
              <w:t>личность:</w:t>
            </w:r>
          </w:p>
        </w:tc>
        <w:tc>
          <w:tcPr>
            <w:tcW w:w="2243" w:type="dxa"/>
            <w:gridSpan w:val="3"/>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jc w:val="center"/>
              <w:rPr>
                <w:color w:val="000000"/>
                <w:lang w:bidi="ru-RU"/>
              </w:rPr>
            </w:pPr>
            <w:r>
              <w:rPr>
                <w:color w:val="000000"/>
                <w:lang w:bidi="ru-RU"/>
              </w:rPr>
              <w:lastRenderedPageBreak/>
              <w:t>вид:</w:t>
            </w:r>
          </w:p>
        </w:tc>
        <w:tc>
          <w:tcPr>
            <w:tcW w:w="2152"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jc w:val="center"/>
              <w:rPr>
                <w:color w:val="000000"/>
                <w:lang w:bidi="ru-RU"/>
              </w:rPr>
            </w:pPr>
            <w:r>
              <w:rPr>
                <w:color w:val="000000"/>
                <w:lang w:bidi="ru-RU"/>
              </w:rPr>
              <w:t>серия:</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jc w:val="center"/>
              <w:rPr>
                <w:color w:val="000000"/>
                <w:lang w:bidi="ru-RU"/>
              </w:rPr>
            </w:pPr>
            <w:r>
              <w:rPr>
                <w:color w:val="000000"/>
                <w:lang w:bidi="ru-RU"/>
              </w:rPr>
              <w:t>номер:</w:t>
            </w:r>
          </w:p>
        </w:tc>
      </w:tr>
      <w:tr w:rsidR="00620A3A" w:rsidTr="00E36ED7">
        <w:trPr>
          <w:trHeight w:hRule="exac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2243"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4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2243" w:type="dxa"/>
            <w:gridSpan w:val="3"/>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jc w:val="center"/>
              <w:rPr>
                <w:color w:val="000000"/>
                <w:lang w:bidi="ru-RU"/>
              </w:rPr>
            </w:pPr>
            <w:r>
              <w:rPr>
                <w:color w:val="000000"/>
                <w:lang w:bidi="ru-RU"/>
              </w:rPr>
              <w:t>дата выдачи:</w:t>
            </w:r>
          </w:p>
        </w:tc>
        <w:tc>
          <w:tcPr>
            <w:tcW w:w="3599"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jc w:val="center"/>
              <w:rPr>
                <w:color w:val="000000"/>
                <w:lang w:bidi="ru-RU"/>
              </w:rPr>
            </w:pPr>
            <w:r>
              <w:rPr>
                <w:color w:val="000000"/>
                <w:lang w:bidi="ru-RU"/>
              </w:rPr>
              <w:t xml:space="preserve">кем </w:t>
            </w:r>
            <w:proofErr w:type="gramStart"/>
            <w:r>
              <w:rPr>
                <w:color w:val="000000"/>
                <w:lang w:bidi="ru-RU"/>
              </w:rPr>
              <w:t>выдан</w:t>
            </w:r>
            <w:proofErr w:type="gramEnd"/>
            <w:r>
              <w:rPr>
                <w:color w:val="000000"/>
                <w:lang w:bidi="ru-RU"/>
              </w:rPr>
              <w:t>:</w:t>
            </w:r>
          </w:p>
        </w:tc>
      </w:tr>
      <w:tr w:rsidR="00620A3A" w:rsidTr="00E36ED7">
        <w:trPr>
          <w:trHeight w:hRule="exac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198"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w:t>
            </w:r>
          </w:p>
        </w:tc>
        <w:tc>
          <w:tcPr>
            <w:tcW w:w="2045" w:type="dxa"/>
            <w:gridSpan w:val="2"/>
            <w:tcBorders>
              <w:top w:val="single" w:sz="4" w:space="0" w:color="auto"/>
              <w:left w:val="nil"/>
              <w:bottom w:val="nil"/>
              <w:right w:val="nil"/>
            </w:tcBorders>
            <w:shd w:val="clear" w:color="auto" w:fill="FFFFFF"/>
            <w:vAlign w:val="bottom"/>
            <w:hideMark/>
          </w:tcPr>
          <w:p w:rsidR="00620A3A" w:rsidRDefault="00620A3A" w:rsidP="00E36ED7">
            <w:pPr>
              <w:widowControl w:val="0"/>
              <w:tabs>
                <w:tab w:val="left" w:pos="1552"/>
              </w:tabs>
              <w:jc w:val="right"/>
              <w:rPr>
                <w:color w:val="000000"/>
                <w:lang w:bidi="ru-RU"/>
              </w:rPr>
            </w:pPr>
            <w:r>
              <w:rPr>
                <w:color w:val="000000"/>
                <w:lang w:bidi="ru-RU"/>
              </w:rPr>
              <w:t>»</w:t>
            </w:r>
            <w:r>
              <w:rPr>
                <w:color w:val="000000"/>
                <w:lang w:bidi="ru-RU"/>
              </w:rPr>
              <w:tab/>
            </w:r>
            <w:proofErr w:type="gramStart"/>
            <w:r>
              <w:rPr>
                <w:color w:val="000000"/>
                <w:lang w:bidi="ru-RU"/>
              </w:rPr>
              <w:t>г</w:t>
            </w:r>
            <w:proofErr w:type="gramEnd"/>
            <w:r>
              <w:rPr>
                <w:color w:val="000000"/>
                <w:lang w:bidi="ru-RU"/>
              </w:rPr>
              <w:t>.</w:t>
            </w:r>
          </w:p>
        </w:tc>
        <w:tc>
          <w:tcPr>
            <w:tcW w:w="3599"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59"/>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2959"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2045" w:type="dxa"/>
            <w:gridSpan w:val="2"/>
            <w:tcBorders>
              <w:top w:val="single" w:sz="4" w:space="0" w:color="auto"/>
              <w:left w:val="nil"/>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599"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11"/>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почтовый адрес:</w:t>
            </w:r>
          </w:p>
        </w:tc>
        <w:tc>
          <w:tcPr>
            <w:tcW w:w="2959"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адрес электронной почты (при наличии):</w:t>
            </w:r>
          </w:p>
        </w:tc>
      </w:tr>
      <w:tr w:rsidR="00620A3A" w:rsidTr="00E36ED7">
        <w:trPr>
          <w:trHeight w:hRule="exact" w:val="49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w:t>
            </w:r>
          </w:p>
        </w:tc>
        <w:tc>
          <w:tcPr>
            <w:tcW w:w="2959"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51"/>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юридическое лицо, в том числе орган государственной власти, иной государственный орган, орган местного самоуправления:</w:t>
            </w:r>
          </w:p>
        </w:tc>
      </w:tr>
      <w:tr w:rsidR="00620A3A" w:rsidTr="00E36ED7">
        <w:trPr>
          <w:trHeight w:hRule="exact" w:val="24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920" w:type="dxa"/>
            <w:gridSpan w:val="3"/>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полное наименование:</w:t>
            </w:r>
          </w:p>
        </w:tc>
        <w:tc>
          <w:tcPr>
            <w:tcW w:w="5644"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1644" w:type="dxa"/>
            <w:gridSpan w:val="3"/>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6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022"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ИНН (для российского юридического лица):</w:t>
            </w:r>
          </w:p>
        </w:tc>
        <w:tc>
          <w:tcPr>
            <w:tcW w:w="4542"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ind w:firstLine="340"/>
              <w:rPr>
                <w:color w:val="000000"/>
                <w:lang w:bidi="ru-RU"/>
              </w:rPr>
            </w:pPr>
            <w:r>
              <w:rPr>
                <w:color w:val="000000"/>
                <w:lang w:bidi="ru-RU"/>
              </w:rPr>
              <w:t>КПП (для российского юридического лица):</w:t>
            </w:r>
          </w:p>
        </w:tc>
      </w:tr>
      <w:tr w:rsidR="00620A3A" w:rsidTr="00E36ED7">
        <w:trPr>
          <w:trHeight w:hRule="exact" w:val="241"/>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022"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542" w:type="dxa"/>
            <w:gridSpan w:val="4"/>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1022"/>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spacing w:line="264" w:lineRule="auto"/>
              <w:jc w:val="center"/>
              <w:rPr>
                <w:color w:val="000000"/>
                <w:lang w:bidi="ru-RU"/>
              </w:rPr>
            </w:pPr>
            <w:r>
              <w:rPr>
                <w:color w:val="000000"/>
                <w:lang w:bidi="ru-RU"/>
              </w:rPr>
              <w:t>дата регистрации (для иностранного юридического лица):</w:t>
            </w:r>
          </w:p>
        </w:tc>
        <w:tc>
          <w:tcPr>
            <w:tcW w:w="2883" w:type="dxa"/>
            <w:gridSpan w:val="2"/>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spacing w:line="264" w:lineRule="auto"/>
              <w:jc w:val="center"/>
              <w:rPr>
                <w:color w:val="000000"/>
                <w:lang w:bidi="ru-RU"/>
              </w:rPr>
            </w:pPr>
            <w:r>
              <w:rPr>
                <w:color w:val="000000"/>
                <w:lang w:bidi="ru-RU"/>
              </w:rPr>
              <w:t>номер регистрации (для иностранного юридического лица):</w:t>
            </w:r>
          </w:p>
        </w:tc>
      </w:tr>
      <w:tr w:rsidR="00620A3A" w:rsidTr="00E36ED7">
        <w:trPr>
          <w:trHeight w:val="24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tabs>
                <w:tab w:val="left" w:pos="536"/>
                <w:tab w:val="left" w:pos="2365"/>
              </w:tabs>
              <w:rPr>
                <w:color w:val="000000"/>
                <w:lang w:bidi="ru-RU"/>
              </w:rPr>
            </w:pPr>
            <w:r>
              <w:rPr>
                <w:color w:val="000000"/>
                <w:lang w:bidi="ru-RU"/>
              </w:rPr>
              <w:t>«</w:t>
            </w:r>
            <w:r>
              <w:rPr>
                <w:color w:val="000000"/>
                <w:lang w:bidi="ru-RU"/>
              </w:rPr>
              <w:tab/>
              <w:t>»</w:t>
            </w:r>
            <w:r>
              <w:rPr>
                <w:color w:val="000000"/>
                <w:lang w:bidi="ru-RU"/>
              </w:rPr>
              <w:tab/>
            </w:r>
            <w:proofErr w:type="gramStart"/>
            <w:r>
              <w:rPr>
                <w:color w:val="000000"/>
                <w:lang w:bidi="ru-RU"/>
              </w:rPr>
              <w:t>г</w:t>
            </w:r>
            <w:proofErr w:type="gramEnd"/>
            <w:r>
              <w:rPr>
                <w:color w:val="000000"/>
                <w:lang w:bidi="ru-RU"/>
              </w:rPr>
              <w:t>.</w:t>
            </w:r>
          </w:p>
        </w:tc>
        <w:tc>
          <w:tcPr>
            <w:tcW w:w="2883" w:type="dxa"/>
            <w:gridSpan w:val="2"/>
            <w:vMerge w:val="restart"/>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45"/>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330" w:type="dxa"/>
            <w:gridSpan w:val="2"/>
            <w:vMerge/>
            <w:tcBorders>
              <w:top w:val="single" w:sz="4" w:space="0" w:color="auto"/>
              <w:left w:val="single" w:sz="4" w:space="0" w:color="auto"/>
              <w:bottom w:val="nil"/>
              <w:right w:val="single" w:sz="4" w:space="0" w:color="auto"/>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r>
      <w:tr w:rsidR="00620A3A" w:rsidTr="00E36ED7">
        <w:trPr>
          <w:trHeight w:hRule="exact" w:val="511"/>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почтовый адрес:</w:t>
            </w:r>
          </w:p>
        </w:tc>
        <w:tc>
          <w:tcPr>
            <w:tcW w:w="2761"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адрес электронной почты (при наличии):</w:t>
            </w:r>
          </w:p>
        </w:tc>
      </w:tr>
      <w:tr w:rsidR="00620A3A" w:rsidTr="00E36ED7">
        <w:trPr>
          <w:trHeight w:hRule="exact" w:val="49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rPr>
                <w:color w:val="000000"/>
                <w:lang w:bidi="ru-RU"/>
              </w:rPr>
            </w:pPr>
            <w:r>
              <w:rPr>
                <w:color w:val="000000"/>
                <w:lang w:bidi="ru-RU"/>
              </w:rPr>
              <w:t>—</w:t>
            </w:r>
          </w:p>
        </w:tc>
        <w:tc>
          <w:tcPr>
            <w:tcW w:w="2761"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02"/>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Вещное право на объект адресации:</w:t>
            </w:r>
          </w:p>
        </w:tc>
      </w:tr>
      <w:tr w:rsidR="00620A3A" w:rsidTr="00E36ED7">
        <w:trPr>
          <w:trHeight w:hRule="exact" w:val="306"/>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380"/>
              <w:rPr>
                <w:color w:val="000000"/>
                <w:lang w:bidi="ru-RU"/>
              </w:rPr>
            </w:pPr>
            <w:r>
              <w:rPr>
                <w:b/>
                <w:bCs/>
                <w:color w:val="000000"/>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право собственности</w:t>
            </w:r>
          </w:p>
        </w:tc>
      </w:tr>
      <w:tr w:rsidR="00620A3A" w:rsidTr="00E36ED7">
        <w:trPr>
          <w:trHeight w:hRule="exact" w:val="306"/>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ind w:firstLine="380"/>
              <w:rPr>
                <w:color w:val="000000"/>
                <w:lang w:bidi="ru-RU"/>
              </w:rPr>
            </w:pPr>
            <w:r>
              <w:rPr>
                <w:b/>
                <w:bCs/>
                <w:color w:val="000000"/>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право хозяйственного ведения имуществом на объект адресации</w:t>
            </w:r>
          </w:p>
        </w:tc>
      </w:tr>
      <w:tr w:rsidR="00620A3A" w:rsidTr="00E36ED7">
        <w:trPr>
          <w:trHeight w:hRule="exact" w:val="302"/>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право оперативного управления имуществом на объект адресации</w:t>
            </w:r>
          </w:p>
        </w:tc>
      </w:tr>
      <w:tr w:rsidR="00620A3A" w:rsidTr="00E36ED7">
        <w:trPr>
          <w:trHeight w:hRule="exact" w:val="31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право пожизненно наследуемого владения земельным участком</w:t>
            </w:r>
          </w:p>
        </w:tc>
      </w:tr>
      <w:tr w:rsidR="00620A3A" w:rsidTr="00E36ED7">
        <w:trPr>
          <w:trHeight w:hRule="exact" w:val="306"/>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право постоянного (бессрочного) пользования земельным участком</w:t>
            </w:r>
          </w:p>
        </w:tc>
      </w:tr>
      <w:tr w:rsidR="00620A3A" w:rsidTr="00E36ED7">
        <w:trPr>
          <w:trHeight w:hRule="exact" w:val="842"/>
          <w:jc w:val="center"/>
        </w:trPr>
        <w:tc>
          <w:tcPr>
            <w:tcW w:w="605"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260"/>
              <w:rPr>
                <w:color w:val="000000"/>
                <w:lang w:bidi="ru-RU"/>
              </w:rPr>
            </w:pPr>
            <w:r>
              <w:rPr>
                <w:b/>
                <w:bCs/>
                <w:color w:val="000000"/>
                <w:lang w:bidi="ru-RU"/>
              </w:rPr>
              <w:t>5</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20A3A" w:rsidTr="00E36ED7">
        <w:trPr>
          <w:trHeight w:hRule="exact" w:val="306"/>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6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99" w:type="dxa"/>
            <w:gridSpan w:val="4"/>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Лично</w:t>
            </w:r>
          </w:p>
        </w:tc>
        <w:tc>
          <w:tcPr>
            <w:tcW w:w="5644" w:type="dxa"/>
            <w:gridSpan w:val="5"/>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tabs>
                <w:tab w:val="left" w:pos="630"/>
              </w:tabs>
              <w:rPr>
                <w:color w:val="000000"/>
                <w:lang w:bidi="ru-RU"/>
              </w:rPr>
            </w:pPr>
            <w:r>
              <w:rPr>
                <w:color w:val="000000"/>
                <w:lang w:bidi="ru-RU"/>
              </w:rPr>
              <w:t>|</w:t>
            </w:r>
            <w:r>
              <w:rPr>
                <w:color w:val="000000"/>
                <w:lang w:bidi="ru-RU"/>
              </w:rPr>
              <w:tab/>
              <w:t>В многофункциональном центре</w:t>
            </w:r>
          </w:p>
        </w:tc>
      </w:tr>
      <w:tr w:rsidR="00620A3A" w:rsidTr="00E36ED7">
        <w:trPr>
          <w:trHeight w:hRule="exact" w:val="245"/>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Почтовым отправлением по адресу:</w:t>
            </w:r>
          </w:p>
        </w:tc>
        <w:tc>
          <w:tcPr>
            <w:tcW w:w="5644" w:type="dxa"/>
            <w:gridSpan w:val="5"/>
            <w:tcBorders>
              <w:top w:val="single" w:sz="4" w:space="0" w:color="auto"/>
              <w:left w:val="nil"/>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644" w:type="dxa"/>
            <w:gridSpan w:val="5"/>
            <w:tcBorders>
              <w:top w:val="single" w:sz="4" w:space="0" w:color="auto"/>
              <w:left w:val="nil"/>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5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6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color w:val="000000"/>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20A3A" w:rsidTr="00E36ED7">
        <w:trPr>
          <w:trHeight w:hRule="exact" w:val="31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64"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В личном кабинете федеральной информационной адресной системы</w:t>
            </w:r>
          </w:p>
        </w:tc>
      </w:tr>
      <w:tr w:rsidR="00620A3A" w:rsidTr="00E36ED7">
        <w:trPr>
          <w:trHeight w:hRule="exact" w:val="385"/>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8" w:lineRule="auto"/>
              <w:rPr>
                <w:color w:val="000000"/>
                <w:lang w:bidi="ru-RU"/>
              </w:rPr>
            </w:pPr>
            <w:r>
              <w:rPr>
                <w:color w:val="000000"/>
                <w:lang w:bidi="ru-RU"/>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40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17"/>
          <w:jc w:val="center"/>
        </w:trPr>
        <w:tc>
          <w:tcPr>
            <w:tcW w:w="605" w:type="dxa"/>
            <w:vMerge w:val="restart"/>
            <w:tcBorders>
              <w:top w:val="single" w:sz="4" w:space="0" w:color="auto"/>
              <w:left w:val="single" w:sz="4" w:space="0" w:color="auto"/>
              <w:bottom w:val="single" w:sz="4" w:space="0" w:color="auto"/>
              <w:right w:val="nil"/>
            </w:tcBorders>
            <w:shd w:val="clear" w:color="auto" w:fill="FFFFFF"/>
            <w:hideMark/>
          </w:tcPr>
          <w:p w:rsidR="00620A3A" w:rsidRDefault="00620A3A" w:rsidP="00E36ED7">
            <w:pPr>
              <w:widowControl w:val="0"/>
              <w:ind w:firstLine="260"/>
              <w:rPr>
                <w:color w:val="000000"/>
                <w:lang w:bidi="ru-RU"/>
              </w:rPr>
            </w:pPr>
            <w:r>
              <w:rPr>
                <w:b/>
                <w:bCs/>
                <w:color w:val="000000"/>
                <w:lang w:bidi="ru-RU"/>
              </w:rPr>
              <w:t>б</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Расписку в получении документов прошу:</w:t>
            </w:r>
          </w:p>
        </w:tc>
      </w:tr>
      <w:tr w:rsidR="00620A3A" w:rsidTr="00E36ED7">
        <w:trPr>
          <w:trHeight w:hRule="exact" w:val="248"/>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Выдать лично Расписка получена:</w:t>
            </w:r>
          </w:p>
        </w:tc>
        <w:tc>
          <w:tcPr>
            <w:tcW w:w="5644" w:type="dxa"/>
            <w:gridSpan w:val="5"/>
            <w:tcBorders>
              <w:top w:val="single" w:sz="4" w:space="0" w:color="auto"/>
              <w:left w:val="nil"/>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1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644" w:type="dxa"/>
            <w:gridSpan w:val="5"/>
            <w:tcBorders>
              <w:top w:val="single" w:sz="4" w:space="0" w:color="auto"/>
              <w:left w:val="nil"/>
              <w:bottom w:val="nil"/>
              <w:right w:val="single" w:sz="4" w:space="0" w:color="auto"/>
            </w:tcBorders>
            <w:shd w:val="clear" w:color="auto" w:fill="FFFFFF"/>
            <w:hideMark/>
          </w:tcPr>
          <w:p w:rsidR="00620A3A" w:rsidRDefault="00620A3A" w:rsidP="00E36ED7">
            <w:pPr>
              <w:widowControl w:val="0"/>
              <w:ind w:left="2220"/>
              <w:rPr>
                <w:color w:val="000000"/>
                <w:sz w:val="12"/>
                <w:szCs w:val="12"/>
                <w:lang w:bidi="ru-RU"/>
              </w:rPr>
            </w:pPr>
            <w:r>
              <w:rPr>
                <w:rFonts w:ascii="Arial" w:eastAsia="Arial" w:hAnsi="Arial" w:cs="Arial"/>
                <w:color w:val="000000"/>
                <w:sz w:val="12"/>
                <w:szCs w:val="12"/>
                <w:lang w:bidi="ru-RU"/>
              </w:rPr>
              <w:t>(подпись заявителя)</w:t>
            </w:r>
          </w:p>
        </w:tc>
      </w:tr>
      <w:tr w:rsidR="00620A3A" w:rsidTr="00E36ED7">
        <w:trPr>
          <w:trHeight w:hRule="exact" w:val="245"/>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56" w:lineRule="auto"/>
              <w:rPr>
                <w:color w:val="000000"/>
                <w:lang w:bidi="ru-RU"/>
              </w:rPr>
            </w:pPr>
            <w:r>
              <w:rPr>
                <w:color w:val="000000"/>
                <w:lang w:bidi="ru-RU"/>
              </w:rPr>
              <w:t>Направить почтовым отправлением по адресу:</w:t>
            </w:r>
          </w:p>
        </w:tc>
        <w:tc>
          <w:tcPr>
            <w:tcW w:w="5644"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346"/>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464" w:type="dxa"/>
            <w:tcBorders>
              <w:top w:val="single" w:sz="4" w:space="0" w:color="auto"/>
              <w:left w:val="single" w:sz="4" w:space="0" w:color="auto"/>
              <w:bottom w:val="single" w:sz="4" w:space="0" w:color="auto"/>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20A3A" w:rsidRDefault="00620A3A" w:rsidP="00E36ED7">
            <w:pPr>
              <w:widowControl w:val="0"/>
              <w:rPr>
                <w:color w:val="000000"/>
                <w:lang w:bidi="ru-RU"/>
              </w:rPr>
            </w:pPr>
            <w:r>
              <w:rPr>
                <w:color w:val="000000"/>
                <w:lang w:bidi="ru-RU"/>
              </w:rPr>
              <w:t>Не направлять</w:t>
            </w:r>
          </w:p>
        </w:tc>
      </w:tr>
    </w:tbl>
    <w:p w:rsidR="00620A3A" w:rsidRDefault="00620A3A" w:rsidP="00620A3A">
      <w:pPr>
        <w:widowControl w:val="0"/>
        <w:spacing w:line="1" w:lineRule="exact"/>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hint="eastAsia"/>
          <w:color w:val="000000"/>
          <w:sz w:val="24"/>
          <w:szCs w:val="24"/>
          <w:lang w:bidi="ru-RU"/>
        </w:rPr>
        <w:br w:type="page"/>
      </w:r>
    </w:p>
    <w:tbl>
      <w:tblPr>
        <w:tblOverlap w:val="never"/>
        <w:tblW w:w="0" w:type="auto"/>
        <w:jc w:val="center"/>
        <w:tblLayout w:type="fixed"/>
        <w:tblCellMar>
          <w:left w:w="10" w:type="dxa"/>
          <w:right w:w="10" w:type="dxa"/>
        </w:tblCellMar>
        <w:tblLook w:val="04A0"/>
      </w:tblPr>
      <w:tblGrid>
        <w:gridCol w:w="601"/>
        <w:gridCol w:w="472"/>
        <w:gridCol w:w="468"/>
        <w:gridCol w:w="2722"/>
        <w:gridCol w:w="180"/>
        <w:gridCol w:w="1123"/>
        <w:gridCol w:w="277"/>
        <w:gridCol w:w="662"/>
        <w:gridCol w:w="720"/>
        <w:gridCol w:w="1436"/>
        <w:gridCol w:w="1440"/>
      </w:tblGrid>
      <w:tr w:rsidR="00620A3A" w:rsidTr="00E36ED7">
        <w:trPr>
          <w:trHeight w:val="400"/>
          <w:jc w:val="center"/>
        </w:trPr>
        <w:tc>
          <w:tcPr>
            <w:tcW w:w="10101" w:type="dxa"/>
            <w:gridSpan w:val="11"/>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tabs>
                <w:tab w:val="left" w:leader="underscore" w:pos="7972"/>
              </w:tabs>
              <w:ind w:left="6860"/>
              <w:rPr>
                <w:color w:val="000000"/>
                <w:lang w:bidi="ru-RU"/>
              </w:rPr>
            </w:pPr>
            <w:r>
              <w:rPr>
                <w:color w:val="000000"/>
                <w:lang w:bidi="ru-RU"/>
              </w:rPr>
              <w:lastRenderedPageBreak/>
              <w:t>Лист</w:t>
            </w:r>
            <w:proofErr w:type="gramStart"/>
            <w:r>
              <w:rPr>
                <w:color w:val="000000"/>
                <w:lang w:bidi="ru-RU"/>
              </w:rPr>
              <w:t xml:space="preserve"> №</w:t>
            </w:r>
            <w:r>
              <w:rPr>
                <w:color w:val="000000"/>
                <w:lang w:bidi="ru-RU"/>
              </w:rPr>
              <w:tab/>
              <w:t xml:space="preserve"> В</w:t>
            </w:r>
            <w:proofErr w:type="gramEnd"/>
            <w:r>
              <w:rPr>
                <w:color w:val="000000"/>
                <w:lang w:bidi="ru-RU"/>
              </w:rPr>
              <w:t>сего листов</w:t>
            </w:r>
          </w:p>
        </w:tc>
      </w:tr>
      <w:tr w:rsidR="00620A3A" w:rsidTr="00E36ED7">
        <w:trPr>
          <w:trHeight w:hRule="exact" w:val="306"/>
          <w:jc w:val="center"/>
        </w:trPr>
        <w:tc>
          <w:tcPr>
            <w:tcW w:w="601"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260"/>
              <w:rPr>
                <w:color w:val="000000"/>
                <w:lang w:bidi="ru-RU"/>
              </w:rPr>
            </w:pPr>
            <w:r>
              <w:rPr>
                <w:b/>
                <w:bCs/>
                <w:color w:val="000000"/>
                <w:lang w:bidi="ru-RU"/>
              </w:rPr>
              <w:t>7</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Заявитель:</w:t>
            </w:r>
          </w:p>
        </w:tc>
      </w:tr>
      <w:tr w:rsidR="00620A3A" w:rsidTr="00E36ED7">
        <w:trPr>
          <w:trHeight w:hRule="exact" w:val="54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72"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8" w:lineRule="auto"/>
              <w:rPr>
                <w:color w:val="000000"/>
                <w:lang w:bidi="ru-RU"/>
              </w:rPr>
            </w:pPr>
            <w:r>
              <w:rPr>
                <w:b/>
                <w:bCs/>
                <w:color w:val="000000"/>
                <w:lang w:bidi="ru-RU"/>
              </w:rPr>
              <w:t>Собственник объекта адресации или лицо, обладающее иным вещным правом на объект адресации</w:t>
            </w:r>
          </w:p>
        </w:tc>
      </w:tr>
      <w:tr w:rsidR="00620A3A" w:rsidTr="00E36ED7">
        <w:trPr>
          <w:trHeight w:hRule="exact" w:val="536"/>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72"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Представитель собственника объекта адресации или лица, обладающего иным вещным правом на объект адресации</w:t>
            </w:r>
          </w:p>
        </w:tc>
      </w:tr>
      <w:tr w:rsidR="00620A3A" w:rsidTr="00E36ED7">
        <w:trPr>
          <w:trHeight w:hRule="exact" w:val="28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472"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8" w:type="dxa"/>
            <w:vMerge w:val="restart"/>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физическое лицо:</w:t>
            </w:r>
          </w:p>
        </w:tc>
      </w:tr>
      <w:tr w:rsidR="00620A3A" w:rsidTr="00E36ED7">
        <w:trPr>
          <w:trHeight w:hRule="exact" w:val="515"/>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фамилия:</w:t>
            </w:r>
          </w:p>
        </w:tc>
        <w:tc>
          <w:tcPr>
            <w:tcW w:w="2242"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отчество (полностью) (при наличии):</w:t>
            </w:r>
          </w:p>
        </w:tc>
        <w:tc>
          <w:tcPr>
            <w:tcW w:w="1440" w:type="dxa"/>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8" w:lineRule="auto"/>
              <w:jc w:val="center"/>
              <w:rPr>
                <w:color w:val="000000"/>
                <w:lang w:bidi="ru-RU"/>
              </w:rPr>
            </w:pPr>
            <w:r>
              <w:rPr>
                <w:color w:val="000000"/>
                <w:lang w:bidi="ru-RU"/>
              </w:rPr>
              <w:t>ИНН (при наличии):</w:t>
            </w:r>
          </w:p>
        </w:tc>
      </w:tr>
      <w:tr w:rsidR="00620A3A" w:rsidTr="00E36ED7">
        <w:trPr>
          <w:trHeight w:hRule="exact" w:val="259"/>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242"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spacing w:line="264" w:lineRule="auto"/>
              <w:jc w:val="center"/>
              <w:rPr>
                <w:color w:val="000000"/>
                <w:lang w:bidi="ru-RU"/>
              </w:rPr>
            </w:pPr>
            <w:r>
              <w:rPr>
                <w:color w:val="000000"/>
                <w:lang w:bidi="ru-RU"/>
              </w:rPr>
              <w:t>документ, удостоверяющий личность:</w:t>
            </w:r>
          </w:p>
        </w:tc>
        <w:tc>
          <w:tcPr>
            <w:tcW w:w="2242"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jc w:val="center"/>
              <w:rPr>
                <w:color w:val="000000"/>
                <w:lang w:bidi="ru-RU"/>
              </w:rPr>
            </w:pPr>
            <w:r>
              <w:rPr>
                <w:color w:val="000000"/>
                <w:lang w:bidi="ru-RU"/>
              </w:rPr>
              <w:t>вид:</w:t>
            </w:r>
          </w:p>
        </w:tc>
        <w:tc>
          <w:tcPr>
            <w:tcW w:w="2156"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jc w:val="center"/>
              <w:rPr>
                <w:color w:val="000000"/>
                <w:lang w:bidi="ru-RU"/>
              </w:rPr>
            </w:pPr>
            <w:r>
              <w:rPr>
                <w:color w:val="000000"/>
                <w:lang w:bidi="ru-RU"/>
              </w:rPr>
              <w:t>серия:</w:t>
            </w:r>
          </w:p>
        </w:tc>
        <w:tc>
          <w:tcPr>
            <w:tcW w:w="1440" w:type="dxa"/>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jc w:val="center"/>
              <w:rPr>
                <w:color w:val="000000"/>
                <w:lang w:bidi="ru-RU"/>
              </w:rPr>
            </w:pPr>
            <w:r>
              <w:rPr>
                <w:color w:val="000000"/>
                <w:lang w:bidi="ru-RU"/>
              </w:rPr>
              <w:t>номер:</w:t>
            </w:r>
          </w:p>
        </w:tc>
      </w:tr>
      <w:tr w:rsidR="00620A3A" w:rsidTr="00E36ED7">
        <w:trPr>
          <w:trHeight w:hRule="exact" w:val="259"/>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2242"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4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2242"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jc w:val="center"/>
              <w:rPr>
                <w:color w:val="000000"/>
                <w:lang w:bidi="ru-RU"/>
              </w:rPr>
            </w:pPr>
            <w:r>
              <w:rPr>
                <w:color w:val="000000"/>
                <w:lang w:bidi="ru-RU"/>
              </w:rPr>
              <w:t>дата выдачи:</w:t>
            </w:r>
          </w:p>
        </w:tc>
        <w:tc>
          <w:tcPr>
            <w:tcW w:w="3596"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jc w:val="center"/>
              <w:rPr>
                <w:color w:val="000000"/>
                <w:lang w:bidi="ru-RU"/>
              </w:rPr>
            </w:pPr>
            <w:r>
              <w:rPr>
                <w:color w:val="000000"/>
                <w:lang w:bidi="ru-RU"/>
              </w:rPr>
              <w:t xml:space="preserve">кем </w:t>
            </w:r>
            <w:proofErr w:type="gramStart"/>
            <w:r>
              <w:rPr>
                <w:color w:val="000000"/>
                <w:lang w:bidi="ru-RU"/>
              </w:rPr>
              <w:t>выдан</w:t>
            </w:r>
            <w:proofErr w:type="gramEnd"/>
            <w:r>
              <w:rPr>
                <w:color w:val="000000"/>
                <w:lang w:bidi="ru-RU"/>
              </w:rPr>
              <w:t>:</w:t>
            </w:r>
          </w:p>
        </w:tc>
      </w:tr>
      <w:tr w:rsidR="00620A3A" w:rsidTr="00E36ED7">
        <w:trPr>
          <w:trHeight w:hRule="exac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180"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w:t>
            </w:r>
          </w:p>
        </w:tc>
        <w:tc>
          <w:tcPr>
            <w:tcW w:w="2062" w:type="dxa"/>
            <w:gridSpan w:val="3"/>
            <w:tcBorders>
              <w:top w:val="single" w:sz="4" w:space="0" w:color="auto"/>
              <w:left w:val="nil"/>
              <w:bottom w:val="nil"/>
              <w:right w:val="nil"/>
            </w:tcBorders>
            <w:shd w:val="clear" w:color="auto" w:fill="FFFFFF"/>
            <w:vAlign w:val="bottom"/>
            <w:hideMark/>
          </w:tcPr>
          <w:p w:rsidR="00620A3A" w:rsidRDefault="00620A3A" w:rsidP="00E36ED7">
            <w:pPr>
              <w:widowControl w:val="0"/>
              <w:tabs>
                <w:tab w:val="left" w:pos="1552"/>
              </w:tabs>
              <w:jc w:val="right"/>
              <w:rPr>
                <w:color w:val="000000"/>
                <w:lang w:bidi="ru-RU"/>
              </w:rPr>
            </w:pPr>
            <w:r>
              <w:rPr>
                <w:color w:val="000000"/>
                <w:lang w:bidi="ru-RU"/>
              </w:rPr>
              <w:t>»</w:t>
            </w:r>
            <w:r>
              <w:rPr>
                <w:color w:val="000000"/>
                <w:lang w:bidi="ru-RU"/>
              </w:rPr>
              <w:tab/>
            </w:r>
            <w:proofErr w:type="gramStart"/>
            <w:r>
              <w:rPr>
                <w:color w:val="000000"/>
                <w:lang w:bidi="ru-RU"/>
              </w:rPr>
              <w:t>г</w:t>
            </w:r>
            <w:proofErr w:type="gramEnd"/>
            <w:r>
              <w:rPr>
                <w:color w:val="000000"/>
                <w:lang w:bidi="ru-RU"/>
              </w:rPr>
              <w:t>.</w:t>
            </w:r>
          </w:p>
        </w:tc>
        <w:tc>
          <w:tcPr>
            <w:tcW w:w="3596"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2062" w:type="dxa"/>
            <w:gridSpan w:val="3"/>
            <w:tcBorders>
              <w:top w:val="single" w:sz="4" w:space="0" w:color="auto"/>
              <w:left w:val="nil"/>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596" w:type="dxa"/>
            <w:gridSpan w:val="3"/>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511"/>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почтовый адрес:</w:t>
            </w:r>
          </w:p>
        </w:tc>
        <w:tc>
          <w:tcPr>
            <w:tcW w:w="2962" w:type="dxa"/>
            <w:gridSpan w:val="5"/>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телефон для связи:</w:t>
            </w:r>
          </w:p>
        </w:tc>
        <w:tc>
          <w:tcPr>
            <w:tcW w:w="2876"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8" w:lineRule="auto"/>
              <w:jc w:val="center"/>
              <w:rPr>
                <w:color w:val="000000"/>
                <w:lang w:bidi="ru-RU"/>
              </w:rPr>
            </w:pPr>
            <w:r>
              <w:rPr>
                <w:color w:val="000000"/>
                <w:lang w:bidi="ru-RU"/>
              </w:rPr>
              <w:t>адрес электронной почты (при наличии):</w:t>
            </w:r>
          </w:p>
        </w:tc>
      </w:tr>
      <w:tr w:rsidR="00620A3A" w:rsidTr="00E36ED7">
        <w:trPr>
          <w:trHeight w:hRule="exact" w:val="49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w:t>
            </w:r>
          </w:p>
        </w:tc>
        <w:tc>
          <w:tcPr>
            <w:tcW w:w="2962" w:type="dxa"/>
            <w:gridSpan w:val="5"/>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77"/>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наименование и реквизиты документа, подтверждающего полномочия представителя:</w:t>
            </w: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54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rPr>
                <w:color w:val="000000"/>
                <w:lang w:bidi="ru-RU"/>
              </w:rPr>
            </w:pPr>
            <w:r>
              <w:rPr>
                <w:b/>
                <w:bCs/>
                <w:color w:val="000000"/>
                <w:lang w:bidi="ru-RU"/>
              </w:rPr>
              <w:t>юридическое лицо, в том числе орган государственной власти, иной государственный орган, орган местного самоуправления:</w:t>
            </w:r>
          </w:p>
        </w:tc>
      </w:tr>
      <w:tr w:rsidR="00620A3A" w:rsidTr="00E36ED7">
        <w:trPr>
          <w:trHeight w:hRule="exact" w:val="23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02" w:type="dxa"/>
            <w:gridSpan w:val="2"/>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rPr>
                <w:color w:val="000000"/>
                <w:lang w:bidi="ru-RU"/>
              </w:rPr>
            </w:pPr>
            <w:r>
              <w:rPr>
                <w:color w:val="000000"/>
                <w:lang w:bidi="ru-RU"/>
              </w:rPr>
              <w:t>полное наименование:</w:t>
            </w:r>
          </w:p>
        </w:tc>
        <w:tc>
          <w:tcPr>
            <w:tcW w:w="5658" w:type="dxa"/>
            <w:gridSpan w:val="6"/>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6"/>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600" w:type="dxa"/>
            <w:gridSpan w:val="2"/>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658" w:type="dxa"/>
            <w:gridSpan w:val="6"/>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8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025" w:type="dxa"/>
            <w:gridSpan w:val="3"/>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color w:val="000000"/>
                <w:lang w:bidi="ru-RU"/>
              </w:rPr>
              <w:t>КПП (для российского юридического лица):</w:t>
            </w:r>
          </w:p>
        </w:tc>
        <w:tc>
          <w:tcPr>
            <w:tcW w:w="4535" w:type="dxa"/>
            <w:gridSpan w:val="5"/>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ind w:firstLine="320"/>
              <w:rPr>
                <w:color w:val="000000"/>
                <w:lang w:bidi="ru-RU"/>
              </w:rPr>
            </w:pPr>
            <w:r>
              <w:rPr>
                <w:color w:val="000000"/>
                <w:lang w:bidi="ru-RU"/>
              </w:rPr>
              <w:t>ИНН (для российского юридического лица):</w:t>
            </w:r>
          </w:p>
        </w:tc>
      </w:tr>
      <w:tr w:rsidR="00620A3A" w:rsidTr="00E36ED7">
        <w:trPr>
          <w:trHeight w:hRule="exact" w:val="245"/>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4025" w:type="dxa"/>
            <w:gridSpan w:val="3"/>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535" w:type="dxa"/>
            <w:gridSpan w:val="5"/>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100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spacing w:line="264" w:lineRule="auto"/>
              <w:jc w:val="center"/>
              <w:rPr>
                <w:color w:val="000000"/>
                <w:lang w:bidi="ru-RU"/>
              </w:rPr>
            </w:pPr>
            <w:r>
              <w:rPr>
                <w:color w:val="000000"/>
                <w:lang w:bidi="ru-RU"/>
              </w:rPr>
              <w:t>дата регистрации (для иностранного юридического лица):</w:t>
            </w:r>
          </w:p>
        </w:tc>
        <w:tc>
          <w:tcPr>
            <w:tcW w:w="2876" w:type="dxa"/>
            <w:gridSpan w:val="2"/>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spacing w:line="264" w:lineRule="auto"/>
              <w:jc w:val="center"/>
              <w:rPr>
                <w:color w:val="000000"/>
                <w:lang w:bidi="ru-RU"/>
              </w:rPr>
            </w:pPr>
            <w:r>
              <w:rPr>
                <w:color w:val="000000"/>
                <w:lang w:bidi="ru-RU"/>
              </w:rPr>
              <w:t>номер регистрации (для иностранного юридического лица):</w:t>
            </w: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tabs>
                <w:tab w:val="left" w:pos="676"/>
                <w:tab w:val="left" w:pos="2505"/>
              </w:tabs>
              <w:ind w:firstLine="140"/>
              <w:rPr>
                <w:color w:val="000000"/>
                <w:lang w:bidi="ru-RU"/>
              </w:rPr>
            </w:pPr>
            <w:r>
              <w:rPr>
                <w:color w:val="000000"/>
                <w:lang w:bidi="ru-RU"/>
              </w:rPr>
              <w:t>«</w:t>
            </w:r>
            <w:r>
              <w:rPr>
                <w:color w:val="000000"/>
                <w:lang w:bidi="ru-RU"/>
              </w:rPr>
              <w:tab/>
              <w:t>»</w:t>
            </w:r>
            <w:r>
              <w:rPr>
                <w:color w:val="000000"/>
                <w:lang w:bidi="ru-RU"/>
              </w:rPr>
              <w:tab/>
            </w:r>
            <w:proofErr w:type="gramStart"/>
            <w:r>
              <w:rPr>
                <w:color w:val="000000"/>
                <w:lang w:bidi="ru-RU"/>
              </w:rPr>
              <w:t>г</w:t>
            </w:r>
            <w:proofErr w:type="gramEnd"/>
            <w:r>
              <w:rPr>
                <w:color w:val="000000"/>
                <w:lang w:bidi="ru-RU"/>
              </w:rPr>
              <w:t>.</w:t>
            </w:r>
          </w:p>
        </w:tc>
        <w:tc>
          <w:tcPr>
            <w:tcW w:w="2876" w:type="dxa"/>
            <w:gridSpan w:val="2"/>
            <w:vMerge w:val="restart"/>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45"/>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4616" w:type="dxa"/>
            <w:gridSpan w:val="2"/>
            <w:vMerge/>
            <w:tcBorders>
              <w:top w:val="single" w:sz="4" w:space="0" w:color="auto"/>
              <w:left w:val="single" w:sz="4" w:space="0" w:color="auto"/>
              <w:bottom w:val="nil"/>
              <w:right w:val="single" w:sz="4" w:space="0" w:color="auto"/>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r>
      <w:tr w:rsidR="00620A3A" w:rsidTr="00E36ED7">
        <w:trPr>
          <w:trHeight w:hRule="exact" w:val="511"/>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почтовый адрес:</w:t>
            </w:r>
          </w:p>
        </w:tc>
        <w:tc>
          <w:tcPr>
            <w:tcW w:w="2782" w:type="dxa"/>
            <w:gridSpan w:val="4"/>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center"/>
              <w:rPr>
                <w:color w:val="000000"/>
                <w:lang w:bidi="ru-RU"/>
              </w:rPr>
            </w:pPr>
            <w:r>
              <w:rPr>
                <w:color w:val="000000"/>
                <w:lang w:bidi="ru-RU"/>
              </w:rPr>
              <w:t>телефон для связи:</w:t>
            </w:r>
          </w:p>
        </w:tc>
        <w:tc>
          <w:tcPr>
            <w:tcW w:w="2876"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spacing w:line="264" w:lineRule="auto"/>
              <w:jc w:val="center"/>
              <w:rPr>
                <w:color w:val="000000"/>
                <w:lang w:bidi="ru-RU"/>
              </w:rPr>
            </w:pPr>
            <w:r>
              <w:rPr>
                <w:color w:val="000000"/>
                <w:lang w:bidi="ru-RU"/>
              </w:rPr>
              <w:t>адрес электронной почты (при наличии):</w:t>
            </w:r>
          </w:p>
        </w:tc>
      </w:tr>
      <w:tr w:rsidR="00620A3A" w:rsidTr="00E36ED7">
        <w:trPr>
          <w:trHeight w:hRule="exact" w:val="49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620A3A" w:rsidRDefault="00620A3A" w:rsidP="00E36ED7">
            <w:pPr>
              <w:widowControl w:val="0"/>
              <w:jc w:val="both"/>
              <w:rPr>
                <w:color w:val="000000"/>
                <w:lang w:bidi="ru-RU"/>
              </w:rPr>
            </w:pPr>
            <w:r>
              <w:rPr>
                <w:color w:val="000000"/>
                <w:lang w:bidi="ru-RU"/>
              </w:rPr>
              <w:t>—</w:t>
            </w:r>
          </w:p>
        </w:tc>
        <w:tc>
          <w:tcPr>
            <w:tcW w:w="2782" w:type="dxa"/>
            <w:gridSpan w:val="4"/>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77"/>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color w:val="000000"/>
                <w:lang w:bidi="ru-RU"/>
              </w:rPr>
              <w:t>наименование и реквизиты документа, подтверждающего полномочия представителя:</w:t>
            </w: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620A3A" w:rsidRDefault="00620A3A" w:rsidP="00E36ED7">
            <w:pPr>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88"/>
          <w:jc w:val="center"/>
        </w:trPr>
        <w:tc>
          <w:tcPr>
            <w:tcW w:w="601"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260"/>
              <w:rPr>
                <w:color w:val="000000"/>
                <w:lang w:bidi="ru-RU"/>
              </w:rPr>
            </w:pPr>
            <w:r>
              <w:rPr>
                <w:b/>
                <w:bCs/>
                <w:color w:val="000000"/>
                <w:lang w:bidi="ru-RU"/>
              </w:rPr>
              <w:t>8</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Документы, прилагаемые к заявлению:</w:t>
            </w: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8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620A3A" w:rsidRDefault="00620A3A" w:rsidP="00E36ED7">
            <w:pPr>
              <w:widowControl w:val="0"/>
              <w:tabs>
                <w:tab w:val="left" w:leader="underscore" w:pos="2578"/>
                <w:tab w:val="left" w:leader="underscore" w:pos="3895"/>
              </w:tabs>
              <w:rPr>
                <w:color w:val="000000"/>
                <w:lang w:bidi="ru-RU"/>
              </w:rPr>
            </w:pPr>
            <w:r>
              <w:rPr>
                <w:color w:val="000000"/>
                <w:lang w:bidi="ru-RU"/>
              </w:rPr>
              <w:t xml:space="preserve">Оригинал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c>
          <w:tcPr>
            <w:tcW w:w="4258" w:type="dxa"/>
            <w:gridSpan w:val="4"/>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tabs>
                <w:tab w:val="left" w:leader="underscore" w:pos="2210"/>
                <w:tab w:val="left" w:leader="underscore" w:pos="3420"/>
              </w:tabs>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8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242" w:type="dxa"/>
            <w:gridSpan w:val="6"/>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tabs>
                <w:tab w:val="left" w:leader="underscore" w:pos="2585"/>
                <w:tab w:val="left" w:leader="underscore" w:pos="3895"/>
              </w:tabs>
              <w:rPr>
                <w:color w:val="000000"/>
                <w:lang w:bidi="ru-RU"/>
              </w:rPr>
            </w:pPr>
            <w:r>
              <w:rPr>
                <w:color w:val="000000"/>
                <w:lang w:bidi="ru-RU"/>
              </w:rPr>
              <w:t xml:space="preserve">Оригинал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c>
          <w:tcPr>
            <w:tcW w:w="4258" w:type="dxa"/>
            <w:gridSpan w:val="4"/>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tabs>
                <w:tab w:val="left" w:leader="underscore" w:pos="2210"/>
                <w:tab w:val="left" w:leader="underscore" w:pos="3420"/>
              </w:tabs>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r>
      <w:tr w:rsidR="00620A3A" w:rsidTr="00E36ED7">
        <w:trPr>
          <w:trHeight w:val="238"/>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0"/>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4"/>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hRule="exact" w:val="292"/>
          <w:jc w:val="center"/>
        </w:trPr>
        <w:tc>
          <w:tcPr>
            <w:tcW w:w="300"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620A3A" w:rsidRDefault="00620A3A" w:rsidP="00E36ED7">
            <w:pPr>
              <w:widowControl w:val="0"/>
              <w:tabs>
                <w:tab w:val="left" w:leader="underscore" w:pos="2585"/>
                <w:tab w:val="left" w:leader="underscore" w:pos="3895"/>
              </w:tabs>
              <w:rPr>
                <w:color w:val="000000"/>
                <w:lang w:bidi="ru-RU"/>
              </w:rPr>
            </w:pPr>
            <w:r>
              <w:rPr>
                <w:color w:val="000000"/>
                <w:lang w:bidi="ru-RU"/>
              </w:rPr>
              <w:t xml:space="preserve">Оригинал в количестве </w:t>
            </w:r>
            <w:r>
              <w:rPr>
                <w:color w:val="000000"/>
                <w:lang w:bidi="ru-RU"/>
              </w:rPr>
              <w:tab/>
              <w:t xml:space="preserve"> </w:t>
            </w:r>
            <w:proofErr w:type="spellStart"/>
            <w:proofErr w:type="gramStart"/>
            <w:r>
              <w:rPr>
                <w:color w:val="000000"/>
                <w:lang w:bidi="ru-RU"/>
              </w:rPr>
              <w:t>экз</w:t>
            </w:r>
            <w:proofErr w:type="spellEnd"/>
            <w:proofErr w:type="gramEnd"/>
            <w:r>
              <w:rPr>
                <w:color w:val="000000"/>
                <w:lang w:bidi="ru-RU"/>
              </w:rPr>
              <w:t xml:space="preserve">,, на </w:t>
            </w:r>
            <w:r>
              <w:rPr>
                <w:color w:val="000000"/>
                <w:lang w:bidi="ru-RU"/>
              </w:rPr>
              <w:tab/>
              <w:t>л.</w:t>
            </w:r>
          </w:p>
        </w:tc>
        <w:tc>
          <w:tcPr>
            <w:tcW w:w="4258" w:type="dxa"/>
            <w:gridSpan w:val="4"/>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tabs>
                <w:tab w:val="left" w:leader="underscore" w:pos="2203"/>
                <w:tab w:val="left" w:leader="underscore" w:pos="3420"/>
              </w:tabs>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r>
            <w:proofErr w:type="gramStart"/>
            <w:r>
              <w:rPr>
                <w:color w:val="000000"/>
                <w:lang w:bidi="ru-RU"/>
              </w:rPr>
              <w:t>л</w:t>
            </w:r>
            <w:proofErr w:type="gramEnd"/>
            <w:r>
              <w:rPr>
                <w:color w:val="000000"/>
                <w:lang w:bidi="ru-RU"/>
              </w:rPr>
              <w:t>.</w:t>
            </w:r>
          </w:p>
        </w:tc>
      </w:tr>
      <w:tr w:rsidR="00620A3A" w:rsidTr="00E36ED7">
        <w:trPr>
          <w:trHeight w:hRule="exact" w:val="288"/>
          <w:jc w:val="center"/>
        </w:trPr>
        <w:tc>
          <w:tcPr>
            <w:tcW w:w="601" w:type="dxa"/>
            <w:vMerge w:val="restart"/>
            <w:tcBorders>
              <w:top w:val="single" w:sz="4" w:space="0" w:color="auto"/>
              <w:left w:val="single" w:sz="4" w:space="0" w:color="auto"/>
              <w:bottom w:val="single" w:sz="4" w:space="0" w:color="auto"/>
              <w:right w:val="nil"/>
            </w:tcBorders>
            <w:shd w:val="clear" w:color="auto" w:fill="FFFFFF"/>
            <w:hideMark/>
          </w:tcPr>
          <w:p w:rsidR="00620A3A" w:rsidRDefault="00620A3A" w:rsidP="00E36ED7">
            <w:pPr>
              <w:widowControl w:val="0"/>
              <w:ind w:firstLine="260"/>
              <w:rPr>
                <w:color w:val="000000"/>
                <w:lang w:bidi="ru-RU"/>
              </w:rPr>
            </w:pPr>
            <w:r>
              <w:rPr>
                <w:b/>
                <w:bCs/>
                <w:color w:val="000000"/>
                <w:lang w:bidi="ru-RU"/>
              </w:rPr>
              <w:t>9</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Примечание:</w:t>
            </w:r>
          </w:p>
        </w:tc>
      </w:tr>
      <w:tr w:rsidR="00620A3A" w:rsidTr="00E36ED7">
        <w:trPr>
          <w:trHeight w:val="238"/>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0"/>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4"/>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34"/>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302"/>
          <w:jc w:val="center"/>
        </w:trPr>
        <w:tc>
          <w:tcPr>
            <w:tcW w:w="300"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bl>
    <w:p w:rsidR="00620A3A" w:rsidRDefault="00620A3A" w:rsidP="00620A3A">
      <w:pPr>
        <w:widowControl w:val="0"/>
        <w:spacing w:line="1" w:lineRule="exact"/>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tblPr>
      <w:tblGrid>
        <w:gridCol w:w="598"/>
        <w:gridCol w:w="6106"/>
        <w:gridCol w:w="3395"/>
      </w:tblGrid>
      <w:tr w:rsidR="00620A3A" w:rsidTr="00E36ED7">
        <w:trPr>
          <w:trHeight w:hRule="exact" w:val="331"/>
          <w:jc w:val="center"/>
        </w:trPr>
        <w:tc>
          <w:tcPr>
            <w:tcW w:w="6704" w:type="dxa"/>
            <w:gridSpan w:val="2"/>
            <w:tcBorders>
              <w:top w:val="single" w:sz="4" w:space="0" w:color="auto"/>
              <w:left w:val="single" w:sz="4" w:space="0" w:color="auto"/>
              <w:bottom w:val="nil"/>
              <w:right w:val="nil"/>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c>
          <w:tcPr>
            <w:tcW w:w="3395" w:type="dxa"/>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tabs>
                <w:tab w:val="left" w:leader="underscore" w:pos="1571"/>
              </w:tabs>
              <w:ind w:firstLine="160"/>
              <w:rPr>
                <w:color w:val="000000"/>
                <w:lang w:bidi="ru-RU"/>
              </w:rPr>
            </w:pPr>
            <w:proofErr w:type="spellStart"/>
            <w:r>
              <w:rPr>
                <w:color w:val="000000"/>
                <w:lang w:bidi="ru-RU"/>
              </w:rPr>
              <w:t>Лист</w:t>
            </w:r>
            <w:proofErr w:type="gramStart"/>
            <w:r>
              <w:rPr>
                <w:color w:val="000000"/>
                <w:lang w:bidi="ru-RU"/>
              </w:rPr>
              <w:t>№</w:t>
            </w:r>
            <w:proofErr w:type="spellEnd"/>
            <w:r>
              <w:rPr>
                <w:color w:val="000000"/>
                <w:lang w:bidi="ru-RU"/>
              </w:rPr>
              <w:tab/>
            </w:r>
            <w:r>
              <w:rPr>
                <w:color w:val="000000"/>
                <w:u w:val="single"/>
                <w:lang w:bidi="ru-RU"/>
              </w:rPr>
              <w:t>В</w:t>
            </w:r>
            <w:proofErr w:type="gramEnd"/>
            <w:r>
              <w:rPr>
                <w:color w:val="000000"/>
                <w:u w:val="single"/>
                <w:lang w:bidi="ru-RU"/>
              </w:rPr>
              <w:t>сего листов</w:t>
            </w:r>
          </w:p>
        </w:tc>
      </w:tr>
      <w:tr w:rsidR="00620A3A" w:rsidTr="00E36ED7">
        <w:trPr>
          <w:trHeight w:val="122"/>
          <w:jc w:val="center"/>
        </w:trPr>
        <w:tc>
          <w:tcPr>
            <w:tcW w:w="10099" w:type="dxa"/>
            <w:gridSpan w:val="3"/>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jc w:val="right"/>
              <w:rPr>
                <w:color w:val="000000"/>
                <w:lang w:bidi="ru-RU"/>
              </w:rPr>
            </w:pPr>
            <w:r>
              <w:rPr>
                <w:b/>
                <w:bCs/>
                <w:color w:val="000000"/>
                <w:lang w:bidi="ru-RU"/>
              </w:rPr>
              <w:tab/>
            </w:r>
            <w:r>
              <w:rPr>
                <w:b/>
                <w:bCs/>
                <w:color w:val="000000"/>
                <w:lang w:bidi="ru-RU"/>
              </w:rPr>
              <w:tab/>
            </w:r>
            <w:r>
              <w:rPr>
                <w:b/>
                <w:bCs/>
                <w:color w:val="000000"/>
                <w:lang w:bidi="ru-RU"/>
              </w:rPr>
              <w:tab/>
              <w:t xml:space="preserve"> </w:t>
            </w:r>
            <w:r>
              <w:rPr>
                <w:b/>
                <w:bCs/>
                <w:color w:val="000000"/>
                <w:lang w:bidi="ru-RU"/>
              </w:rPr>
              <w:tab/>
            </w:r>
            <w:r>
              <w:rPr>
                <w:b/>
                <w:bCs/>
                <w:color w:val="000000"/>
                <w:lang w:bidi="ru-RU"/>
              </w:rPr>
              <w:tab/>
              <w:t>-</w:t>
            </w:r>
            <w:r>
              <w:rPr>
                <w:b/>
                <w:bCs/>
                <w:color w:val="000000"/>
                <w:lang w:bidi="ru-RU"/>
              </w:rPr>
              <w:tab/>
            </w:r>
            <w:r>
              <w:rPr>
                <w:b/>
                <w:bCs/>
                <w:color w:val="000000"/>
                <w:lang w:bidi="ru-RU"/>
              </w:rPr>
              <w:tab/>
            </w:r>
            <w:r>
              <w:rPr>
                <w:b/>
                <w:bCs/>
                <w:color w:val="000000"/>
                <w:lang w:bidi="ru-RU"/>
              </w:rPr>
              <w:tab/>
              <w:t xml:space="preserve"> </w:t>
            </w:r>
            <w:r>
              <w:rPr>
                <w:b/>
                <w:bCs/>
                <w:color w:val="000000"/>
                <w:lang w:bidi="ru-RU"/>
              </w:rPr>
              <w:tab/>
            </w:r>
            <w:r>
              <w:rPr>
                <w:b/>
                <w:bCs/>
                <w:color w:val="000000"/>
                <w:lang w:bidi="ru-RU"/>
              </w:rPr>
              <w:tab/>
              <w:t>-</w:t>
            </w:r>
            <w:r>
              <w:rPr>
                <w:b/>
                <w:bCs/>
                <w:color w:val="000000"/>
                <w:lang w:bidi="ru-RU"/>
              </w:rPr>
              <w:tab/>
            </w:r>
            <w:r>
              <w:rPr>
                <w:b/>
                <w:bCs/>
                <w:color w:val="000000"/>
                <w:lang w:bidi="ru-RU"/>
              </w:rPr>
              <w:tab/>
            </w:r>
            <w:r>
              <w:rPr>
                <w:b/>
                <w:bCs/>
                <w:color w:val="000000"/>
                <w:lang w:bidi="ru-RU"/>
              </w:rPr>
              <w:tab/>
              <w:t>.......</w:t>
            </w:r>
          </w:p>
        </w:tc>
      </w:tr>
      <w:tr w:rsidR="00620A3A" w:rsidTr="00E36ED7">
        <w:trPr>
          <w:trHeight w:hRule="exact" w:val="2887"/>
          <w:jc w:val="center"/>
        </w:trPr>
        <w:tc>
          <w:tcPr>
            <w:tcW w:w="598" w:type="dxa"/>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220"/>
              <w:rPr>
                <w:color w:val="000000"/>
                <w:lang w:bidi="ru-RU"/>
              </w:rPr>
            </w:pPr>
            <w:r>
              <w:rPr>
                <w:b/>
                <w:bCs/>
                <w:color w:val="000000"/>
                <w:lang w:bidi="ru-RU"/>
              </w:rPr>
              <w:t>10</w:t>
            </w:r>
          </w:p>
        </w:tc>
        <w:tc>
          <w:tcPr>
            <w:tcW w:w="9501" w:type="dxa"/>
            <w:gridSpan w:val="2"/>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spacing w:line="264" w:lineRule="auto"/>
              <w:jc w:val="both"/>
              <w:rPr>
                <w:color w:val="000000"/>
                <w:lang w:bidi="ru-RU"/>
              </w:rPr>
            </w:pPr>
            <w:proofErr w:type="gramStart"/>
            <w:r>
              <w:rPr>
                <w:color w:val="000000"/>
                <w:lang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color w:val="000000"/>
                <w:lang w:bidi="ru-RU"/>
              </w:rPr>
              <w:t>Сколково</w:t>
            </w:r>
            <w:proofErr w:type="spellEnd"/>
            <w:r>
              <w:rPr>
                <w:color w:val="000000"/>
                <w:lang w:bidi="ru-RU"/>
              </w:rPr>
              <w:t>", осуществляющими</w:t>
            </w:r>
            <w:proofErr w:type="gramEnd"/>
            <w:r>
              <w:rPr>
                <w:color w:val="000000"/>
                <w:lang w:bidi="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color w:val="000000"/>
                <w:lang w:bidi="ru-RU"/>
              </w:rPr>
              <w:t>Сколково</w:t>
            </w:r>
            <w:proofErr w:type="spellEnd"/>
            <w:r>
              <w:rPr>
                <w:color w:val="000000"/>
                <w:lang w:bidi="ru-RU"/>
              </w:rPr>
              <w:t>", осуществляющими присвоение, изменение и аннулирование адресов, в целях предоставления государственной услуги.</w:t>
            </w:r>
          </w:p>
        </w:tc>
      </w:tr>
      <w:tr w:rsidR="00620A3A" w:rsidTr="00E36ED7">
        <w:trPr>
          <w:trHeight w:hRule="exact" w:val="1192"/>
          <w:jc w:val="center"/>
        </w:trPr>
        <w:tc>
          <w:tcPr>
            <w:tcW w:w="598" w:type="dxa"/>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220"/>
              <w:rPr>
                <w:color w:val="000000"/>
                <w:lang w:bidi="ru-RU"/>
              </w:rPr>
            </w:pPr>
            <w:r>
              <w:rPr>
                <w:b/>
                <w:bCs/>
                <w:color w:val="000000"/>
                <w:lang w:bidi="ru-RU"/>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hideMark/>
          </w:tcPr>
          <w:p w:rsidR="00620A3A" w:rsidRDefault="00620A3A" w:rsidP="00E36ED7">
            <w:pPr>
              <w:widowControl w:val="0"/>
              <w:spacing w:line="264" w:lineRule="auto"/>
              <w:jc w:val="both"/>
              <w:rPr>
                <w:color w:val="000000"/>
                <w:lang w:bidi="ru-RU"/>
              </w:rPr>
            </w:pPr>
            <w:r>
              <w:rPr>
                <w:color w:val="000000"/>
                <w:lang w:bidi="ru-RU"/>
              </w:rPr>
              <w:t>Настоящим также подтверждаю, что:</w:t>
            </w:r>
          </w:p>
          <w:p w:rsidR="00620A3A" w:rsidRDefault="00620A3A" w:rsidP="00E36ED7">
            <w:pPr>
              <w:widowControl w:val="0"/>
              <w:spacing w:line="264" w:lineRule="auto"/>
              <w:rPr>
                <w:color w:val="000000"/>
                <w:lang w:bidi="ru-RU"/>
              </w:rPr>
            </w:pPr>
            <w:r>
              <w:rPr>
                <w:color w:val="000000"/>
                <w:lang w:bidi="ru-RU"/>
              </w:rPr>
              <w:t>сведения, указанные в настоящем заявлении, на дату представления заявления достоверны;</w:t>
            </w:r>
          </w:p>
          <w:p w:rsidR="00620A3A" w:rsidRDefault="00620A3A" w:rsidP="00E36ED7">
            <w:pPr>
              <w:widowControl w:val="0"/>
              <w:spacing w:line="264" w:lineRule="auto"/>
              <w:rPr>
                <w:color w:val="000000"/>
                <w:lang w:bidi="ru-RU"/>
              </w:rPr>
            </w:pPr>
            <w:r>
              <w:rPr>
                <w:color w:val="000000"/>
                <w:lang w:bidi="ru-RU"/>
              </w:rPr>
              <w:t>представленные правоустанавливающи</w:t>
            </w:r>
            <w:proofErr w:type="gramStart"/>
            <w:r>
              <w:rPr>
                <w:color w:val="000000"/>
                <w:lang w:bidi="ru-RU"/>
              </w:rPr>
              <w:t>й(</w:t>
            </w:r>
            <w:proofErr w:type="spellStart"/>
            <w:proofErr w:type="gramEnd"/>
            <w:r>
              <w:rPr>
                <w:color w:val="000000"/>
                <w:lang w:bidi="ru-RU"/>
              </w:rPr>
              <w:t>ие</w:t>
            </w:r>
            <w:proofErr w:type="spellEnd"/>
            <w:r>
              <w:rPr>
                <w:color w:val="000000"/>
                <w:lang w:bidi="ru-RU"/>
              </w:rPr>
              <w:t>) документ(</w:t>
            </w:r>
            <w:proofErr w:type="spellStart"/>
            <w:r>
              <w:rPr>
                <w:color w:val="000000"/>
                <w:lang w:bidi="ru-RU"/>
              </w:rPr>
              <w:t>ы</w:t>
            </w:r>
            <w:proofErr w:type="spellEnd"/>
            <w:r>
              <w:rPr>
                <w:color w:val="000000"/>
                <w:lang w:bidi="ru-RU"/>
              </w:rPr>
              <w:t>) и иные документы и содержащиеся в них сведения соответствуют установленным законодательством Российской Федерации требованиям.</w:t>
            </w:r>
          </w:p>
        </w:tc>
      </w:tr>
      <w:tr w:rsidR="00620A3A" w:rsidTr="00E36ED7">
        <w:trPr>
          <w:trHeight w:hRule="exact" w:val="349"/>
          <w:jc w:val="center"/>
        </w:trPr>
        <w:tc>
          <w:tcPr>
            <w:tcW w:w="598" w:type="dxa"/>
            <w:vMerge w:val="restart"/>
            <w:tcBorders>
              <w:top w:val="single" w:sz="4" w:space="0" w:color="auto"/>
              <w:left w:val="single" w:sz="4" w:space="0" w:color="auto"/>
              <w:bottom w:val="nil"/>
              <w:right w:val="nil"/>
            </w:tcBorders>
            <w:shd w:val="clear" w:color="auto" w:fill="FFFFFF"/>
            <w:hideMark/>
          </w:tcPr>
          <w:p w:rsidR="00620A3A" w:rsidRDefault="00620A3A" w:rsidP="00E36ED7">
            <w:pPr>
              <w:widowControl w:val="0"/>
              <w:ind w:firstLine="220"/>
              <w:rPr>
                <w:color w:val="000000"/>
                <w:lang w:bidi="ru-RU"/>
              </w:rPr>
            </w:pPr>
            <w:r>
              <w:rPr>
                <w:b/>
                <w:bCs/>
                <w:color w:val="000000"/>
                <w:lang w:bidi="ru-RU"/>
              </w:rPr>
              <w:t>12</w:t>
            </w:r>
          </w:p>
        </w:tc>
        <w:tc>
          <w:tcPr>
            <w:tcW w:w="6106" w:type="dxa"/>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rPr>
                <w:color w:val="000000"/>
                <w:lang w:bidi="ru-RU"/>
              </w:rPr>
            </w:pPr>
            <w:r>
              <w:rPr>
                <w:b/>
                <w:bCs/>
                <w:color w:val="000000"/>
                <w:lang w:bidi="ru-RU"/>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Дата</w:t>
            </w:r>
          </w:p>
        </w:tc>
      </w:tr>
      <w:tr w:rsidR="00620A3A" w:rsidTr="00E36ED7">
        <w:trPr>
          <w:trHeight w:hRule="exact" w:val="608"/>
          <w:jc w:val="center"/>
        </w:trPr>
        <w:tc>
          <w:tcPr>
            <w:tcW w:w="10099" w:type="dxa"/>
            <w:vMerge/>
            <w:tcBorders>
              <w:top w:val="single" w:sz="4" w:space="0" w:color="auto"/>
              <w:left w:val="single" w:sz="4" w:space="0" w:color="auto"/>
              <w:bottom w:val="nil"/>
              <w:right w:val="nil"/>
            </w:tcBorders>
            <w:vAlign w:val="center"/>
            <w:hideMark/>
          </w:tcPr>
          <w:p w:rsidR="00620A3A" w:rsidRDefault="00620A3A" w:rsidP="00E36ED7">
            <w:pPr>
              <w:rPr>
                <w:color w:val="000000"/>
                <w:lang w:bidi="ru-RU"/>
              </w:rPr>
            </w:pPr>
          </w:p>
        </w:tc>
        <w:tc>
          <w:tcPr>
            <w:tcW w:w="6106" w:type="dxa"/>
            <w:tcBorders>
              <w:top w:val="single" w:sz="4" w:space="0" w:color="auto"/>
              <w:left w:val="single" w:sz="4" w:space="0" w:color="auto"/>
              <w:bottom w:val="nil"/>
              <w:right w:val="nil"/>
            </w:tcBorders>
            <w:shd w:val="clear" w:color="auto" w:fill="FFFFFF"/>
            <w:vAlign w:val="bottom"/>
            <w:hideMark/>
          </w:tcPr>
          <w:p w:rsidR="00620A3A" w:rsidRDefault="00620A3A" w:rsidP="00E36ED7">
            <w:pPr>
              <w:widowControl w:val="0"/>
              <w:tabs>
                <w:tab w:val="left" w:pos="3976"/>
              </w:tabs>
              <w:ind w:left="1100"/>
              <w:rPr>
                <w:color w:val="000000"/>
                <w:sz w:val="12"/>
                <w:szCs w:val="12"/>
                <w:lang w:bidi="ru-RU"/>
              </w:rPr>
            </w:pPr>
            <w:r>
              <w:rPr>
                <w:rFonts w:ascii="Arial" w:eastAsia="Arial" w:hAnsi="Arial" w:cs="Arial"/>
                <w:color w:val="000000"/>
                <w:sz w:val="12"/>
                <w:szCs w:val="12"/>
                <w:lang w:bidi="ru-RU"/>
              </w:rPr>
              <w:t>(подпись)</w:t>
            </w:r>
            <w:r>
              <w:rPr>
                <w:rFonts w:ascii="Arial" w:eastAsia="Arial" w:hAnsi="Arial" w:cs="Arial"/>
                <w:color w:val="000000"/>
                <w:sz w:val="12"/>
                <w:szCs w:val="12"/>
                <w:lang w:bidi="ru-RU"/>
              </w:rPr>
              <w:tab/>
              <w:t>(инициалы, фамилия)</w:t>
            </w:r>
          </w:p>
        </w:tc>
        <w:tc>
          <w:tcPr>
            <w:tcW w:w="3395" w:type="dxa"/>
            <w:tcBorders>
              <w:top w:val="single" w:sz="4" w:space="0" w:color="auto"/>
              <w:left w:val="single" w:sz="4" w:space="0" w:color="auto"/>
              <w:bottom w:val="nil"/>
              <w:right w:val="single" w:sz="4" w:space="0" w:color="auto"/>
            </w:tcBorders>
            <w:shd w:val="clear" w:color="auto" w:fill="FFFFFF"/>
            <w:hideMark/>
          </w:tcPr>
          <w:p w:rsidR="00620A3A" w:rsidRDefault="00620A3A" w:rsidP="00E36ED7">
            <w:pPr>
              <w:widowControl w:val="0"/>
              <w:tabs>
                <w:tab w:val="left" w:leader="underscore" w:pos="490"/>
                <w:tab w:val="left" w:leader="underscore" w:pos="2455"/>
              </w:tabs>
              <w:rPr>
                <w:color w:val="000000"/>
                <w:lang w:bidi="ru-RU"/>
              </w:rPr>
            </w:pPr>
            <w:r>
              <w:rPr>
                <w:color w:val="000000"/>
                <w:lang w:bidi="ru-RU"/>
              </w:rPr>
              <w:t>"</w:t>
            </w:r>
            <w:r>
              <w:rPr>
                <w:color w:val="000000"/>
                <w:lang w:bidi="ru-RU"/>
              </w:rPr>
              <w:tab/>
              <w:t>"</w:t>
            </w:r>
            <w:r>
              <w:rPr>
                <w:color w:val="000000"/>
                <w:lang w:bidi="ru-RU"/>
              </w:rPr>
              <w:tab/>
            </w:r>
            <w:proofErr w:type="gramStart"/>
            <w:r>
              <w:rPr>
                <w:color w:val="000000"/>
                <w:lang w:bidi="ru-RU"/>
              </w:rPr>
              <w:t>г</w:t>
            </w:r>
            <w:proofErr w:type="gramEnd"/>
            <w:r>
              <w:rPr>
                <w:color w:val="000000"/>
                <w:lang w:bidi="ru-RU"/>
              </w:rPr>
              <w:t>.</w:t>
            </w:r>
          </w:p>
        </w:tc>
      </w:tr>
      <w:tr w:rsidR="00620A3A" w:rsidTr="00E36ED7">
        <w:trPr>
          <w:trHeight w:hRule="exact" w:val="378"/>
          <w:jc w:val="center"/>
        </w:trPr>
        <w:tc>
          <w:tcPr>
            <w:tcW w:w="598" w:type="dxa"/>
            <w:vMerge w:val="restart"/>
            <w:tcBorders>
              <w:top w:val="single" w:sz="4" w:space="0" w:color="auto"/>
              <w:left w:val="single" w:sz="4" w:space="0" w:color="auto"/>
              <w:bottom w:val="single" w:sz="4" w:space="0" w:color="auto"/>
              <w:right w:val="nil"/>
            </w:tcBorders>
            <w:shd w:val="clear" w:color="auto" w:fill="FFFFFF"/>
            <w:hideMark/>
          </w:tcPr>
          <w:p w:rsidR="00620A3A" w:rsidRDefault="00620A3A" w:rsidP="00E36ED7">
            <w:pPr>
              <w:widowControl w:val="0"/>
              <w:ind w:firstLine="220"/>
              <w:rPr>
                <w:color w:val="000000"/>
                <w:lang w:bidi="ru-RU"/>
              </w:rPr>
            </w:pPr>
            <w:r>
              <w:rPr>
                <w:b/>
                <w:bCs/>
                <w:color w:val="000000"/>
                <w:lang w:bidi="ru-RU"/>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hideMark/>
          </w:tcPr>
          <w:p w:rsidR="00620A3A" w:rsidRDefault="00620A3A" w:rsidP="00E36ED7">
            <w:pPr>
              <w:widowControl w:val="0"/>
              <w:rPr>
                <w:color w:val="000000"/>
                <w:lang w:bidi="ru-RU"/>
              </w:rPr>
            </w:pPr>
            <w:r>
              <w:rPr>
                <w:b/>
                <w:bCs/>
                <w:color w:val="000000"/>
                <w:lang w:bidi="ru-RU"/>
              </w:rPr>
              <w:t>Отметка специалиста, принявшего заявление и приложенные к нему документы:</w:t>
            </w:r>
          </w:p>
        </w:tc>
      </w:tr>
      <w:tr w:rsidR="00620A3A" w:rsidTr="00E36ED7">
        <w:trPr>
          <w:trHeight w:val="259"/>
          <w:jc w:val="center"/>
        </w:trPr>
        <w:tc>
          <w:tcPr>
            <w:tcW w:w="10099"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10099"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63"/>
          <w:jc w:val="center"/>
        </w:trPr>
        <w:tc>
          <w:tcPr>
            <w:tcW w:w="10099"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59"/>
          <w:jc w:val="center"/>
        </w:trPr>
        <w:tc>
          <w:tcPr>
            <w:tcW w:w="10099"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620A3A" w:rsidRDefault="00620A3A" w:rsidP="00E36ED7">
            <w:pPr>
              <w:widowControl w:val="0"/>
              <w:rPr>
                <w:rFonts w:ascii="Arial Unicode MS" w:eastAsia="Arial Unicode MS" w:hAnsi="Arial Unicode MS" w:cs="Arial Unicode MS"/>
                <w:color w:val="000000"/>
                <w:sz w:val="10"/>
                <w:szCs w:val="10"/>
                <w:lang w:bidi="ru-RU"/>
              </w:rPr>
            </w:pPr>
          </w:p>
        </w:tc>
      </w:tr>
      <w:tr w:rsidR="00620A3A" w:rsidTr="00E36ED7">
        <w:trPr>
          <w:trHeight w:val="299"/>
          <w:jc w:val="center"/>
        </w:trPr>
        <w:tc>
          <w:tcPr>
            <w:tcW w:w="10099" w:type="dxa"/>
            <w:vMerge/>
            <w:tcBorders>
              <w:top w:val="single" w:sz="4" w:space="0" w:color="auto"/>
              <w:left w:val="single" w:sz="4" w:space="0" w:color="auto"/>
              <w:bottom w:val="single" w:sz="4" w:space="0" w:color="auto"/>
              <w:right w:val="nil"/>
            </w:tcBorders>
            <w:vAlign w:val="center"/>
            <w:hideMark/>
          </w:tcPr>
          <w:p w:rsidR="00620A3A" w:rsidRDefault="00620A3A" w:rsidP="00E36ED7">
            <w:pPr>
              <w:rPr>
                <w:color w:val="000000"/>
                <w:lang w:bidi="ru-RU"/>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620A3A" w:rsidRDefault="00620A3A" w:rsidP="00E36ED7">
            <w:pPr>
              <w:widowControl w:val="0"/>
              <w:tabs>
                <w:tab w:val="left" w:leader="dot" w:pos="3386"/>
                <w:tab w:val="left" w:leader="dot" w:pos="7684"/>
              </w:tabs>
              <w:ind w:left="3220"/>
              <w:rPr>
                <w:color w:val="000000"/>
                <w:lang w:bidi="ru-RU"/>
              </w:rPr>
            </w:pPr>
            <w:r>
              <w:rPr>
                <w:color w:val="000000"/>
                <w:lang w:bidi="ru-RU"/>
              </w:rPr>
              <w:tab/>
              <w:t xml:space="preserve"> </w:t>
            </w:r>
            <w:r>
              <w:rPr>
                <w:color w:val="000000"/>
                <w:lang w:bidi="ru-RU"/>
              </w:rPr>
              <w:tab/>
            </w:r>
          </w:p>
        </w:tc>
      </w:tr>
    </w:tbl>
    <w:p w:rsidR="00620A3A" w:rsidRDefault="00620A3A" w:rsidP="00620A3A">
      <w:pPr>
        <w:widowControl w:val="0"/>
        <w:spacing w:line="264" w:lineRule="auto"/>
        <w:ind w:left="22"/>
        <w:rPr>
          <w:rFonts w:ascii="Times New Roman" w:eastAsia="Times New Roman" w:hAnsi="Times New Roman" w:cs="Times New Roman"/>
          <w:color w:val="000000"/>
          <w:sz w:val="18"/>
          <w:szCs w:val="18"/>
          <w:lang w:bidi="ru-RU"/>
        </w:rPr>
      </w:pPr>
      <w:r>
        <w:rPr>
          <w:color w:val="000000"/>
          <w:sz w:val="18"/>
          <w:szCs w:val="18"/>
          <w:lang w:bidi="ru-RU"/>
        </w:rPr>
        <w:t>Примечание,</w:t>
      </w:r>
    </w:p>
    <w:p w:rsidR="00620A3A" w:rsidRDefault="00620A3A" w:rsidP="00620A3A">
      <w:pPr>
        <w:widowControl w:val="0"/>
        <w:spacing w:line="264" w:lineRule="auto"/>
        <w:jc w:val="both"/>
        <w:rPr>
          <w:color w:val="000000"/>
          <w:sz w:val="18"/>
          <w:szCs w:val="18"/>
          <w:lang w:bidi="ru-RU"/>
        </w:rPr>
      </w:pPr>
      <w:r>
        <w:rPr>
          <w:color w:val="000000"/>
          <w:sz w:val="18"/>
          <w:szCs w:val="18"/>
          <w:lang w:bidi="ru-RU"/>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color w:val="000000"/>
          <w:sz w:val="18"/>
          <w:szCs w:val="18"/>
          <w:lang w:bidi="ru-RU"/>
        </w:rPr>
        <w:t>4</w:t>
      </w:r>
      <w:proofErr w:type="gramEnd"/>
      <w:r>
        <w:rPr>
          <w:color w:val="000000"/>
          <w:sz w:val="18"/>
          <w:szCs w:val="18"/>
          <w:lang w:bidi="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20A3A" w:rsidRDefault="00620A3A" w:rsidP="00620A3A">
      <w:pPr>
        <w:widowControl w:val="0"/>
        <w:spacing w:line="264" w:lineRule="auto"/>
        <w:jc w:val="both"/>
        <w:rPr>
          <w:color w:val="000000"/>
          <w:sz w:val="18"/>
          <w:szCs w:val="18"/>
          <w:lang w:bidi="ru-RU"/>
        </w:rPr>
      </w:pPr>
      <w:r>
        <w:rPr>
          <w:color w:val="000000"/>
          <w:sz w:val="18"/>
          <w:szCs w:val="18"/>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20A3A" w:rsidRDefault="00620A3A" w:rsidP="00620A3A">
      <w:pPr>
        <w:widowControl w:val="0"/>
        <w:spacing w:after="199" w:line="1" w:lineRule="exact"/>
        <w:rPr>
          <w:rFonts w:ascii="Arial Unicode MS" w:eastAsia="Arial Unicode MS" w:hAnsi="Arial Unicode MS" w:cs="Arial Unicode MS"/>
          <w:color w:val="000000"/>
          <w:sz w:val="24"/>
          <w:szCs w:val="24"/>
          <w:lang w:bidi="ru-RU"/>
        </w:rPr>
      </w:pPr>
    </w:p>
    <w:p w:rsidR="00620A3A" w:rsidRDefault="00620A3A" w:rsidP="00620A3A">
      <w:pPr>
        <w:widowControl w:val="0"/>
        <w:spacing w:line="268" w:lineRule="auto"/>
        <w:ind w:left="1500"/>
        <w:jc w:val="both"/>
        <w:rPr>
          <w:rFonts w:ascii="Times New Roman" w:eastAsia="Times New Roman" w:hAnsi="Times New Roman" w:cs="Times New Roman"/>
          <w:color w:val="000000"/>
          <w:sz w:val="18"/>
          <w:szCs w:val="18"/>
          <w:lang w:bidi="ru-RU"/>
        </w:rPr>
      </w:pPr>
      <w:r>
        <w:rPr>
          <w:color w:val="000000"/>
          <w:sz w:val="18"/>
          <w:szCs w:val="18"/>
          <w:lang w:bidi="ru-RU"/>
        </w:rPr>
        <w:t>( V</w:t>
      </w:r>
      <w:proofErr w:type="gramStart"/>
      <w:r>
        <w:rPr>
          <w:color w:val="000000"/>
          <w:sz w:val="18"/>
          <w:szCs w:val="18"/>
          <w:lang w:bidi="ru-RU"/>
        </w:rPr>
        <w:t xml:space="preserve"> )</w:t>
      </w:r>
      <w:proofErr w:type="gramEnd"/>
      <w:r>
        <w:rPr>
          <w:color w:val="000000"/>
          <w:sz w:val="18"/>
          <w:szCs w:val="18"/>
          <w:lang w:bidi="ru-RU"/>
        </w:rPr>
        <w:t>.</w:t>
      </w:r>
    </w:p>
    <w:p w:rsidR="00620A3A" w:rsidRDefault="00620A3A" w:rsidP="00620A3A">
      <w:pPr>
        <w:widowControl w:val="0"/>
        <w:spacing w:line="268" w:lineRule="auto"/>
        <w:ind w:firstLine="480"/>
        <w:jc w:val="both"/>
        <w:rPr>
          <w:color w:val="000000"/>
          <w:sz w:val="18"/>
          <w:szCs w:val="18"/>
          <w:lang w:bidi="ru-RU"/>
        </w:rPr>
      </w:pPr>
      <w:proofErr w:type="gramStart"/>
      <w:r>
        <w:rPr>
          <w:color w:val="000000"/>
          <w:sz w:val="18"/>
          <w:szCs w:val="18"/>
          <w:lang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Pr>
          <w:color w:val="000000"/>
          <w:sz w:val="18"/>
          <w:szCs w:val="18"/>
          <w:lang w:bidi="ru-RU"/>
        </w:rPr>
        <w:t>Сколково</w:t>
      </w:r>
      <w:proofErr w:type="spellEnd"/>
      <w:proofErr w:type="gramEnd"/>
      <w:r>
        <w:rPr>
          <w:color w:val="000000"/>
          <w:sz w:val="18"/>
          <w:szCs w:val="18"/>
          <w:lang w:bidi="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20A3A" w:rsidRDefault="00620A3A" w:rsidP="00620A3A">
      <w:pPr>
        <w:spacing w:line="268" w:lineRule="auto"/>
        <w:rPr>
          <w:color w:val="000000"/>
          <w:sz w:val="18"/>
          <w:szCs w:val="18"/>
          <w:lang w:bidi="ru-RU"/>
        </w:rPr>
        <w:sectPr w:rsidR="00620A3A">
          <w:pgSz w:w="11900" w:h="16840"/>
          <w:pgMar w:top="1134" w:right="567" w:bottom="1134" w:left="1701" w:header="0" w:footer="48" w:gutter="0"/>
          <w:pgNumType w:start="39"/>
          <w:cols w:space="720"/>
        </w:sectPr>
      </w:pPr>
    </w:p>
    <w:p w:rsidR="00620A3A" w:rsidRDefault="00620A3A" w:rsidP="00620A3A">
      <w:pPr>
        <w:widowControl w:val="0"/>
        <w:spacing w:after="920" w:line="225" w:lineRule="auto"/>
        <w:jc w:val="center"/>
        <w:rPr>
          <w:color w:val="000000"/>
          <w:sz w:val="24"/>
          <w:szCs w:val="24"/>
          <w:lang w:bidi="ru-RU"/>
        </w:rPr>
      </w:pPr>
      <w:r>
        <w:rPr>
          <w:b/>
          <w:bCs/>
          <w:color w:val="000000"/>
          <w:sz w:val="24"/>
          <w:szCs w:val="24"/>
          <w:lang w:bidi="ru-RU"/>
        </w:rPr>
        <w:lastRenderedPageBreak/>
        <w:t>ФОРМА</w:t>
      </w:r>
      <w:r>
        <w:rPr>
          <w:b/>
          <w:bCs/>
          <w:color w:val="000000"/>
          <w:sz w:val="24"/>
          <w:szCs w:val="24"/>
          <w:lang w:bidi="ru-RU"/>
        </w:rPr>
        <w:br/>
        <w:t>решения об отказе в приеме документов, необходимых для предоставления услуги</w:t>
      </w:r>
    </w:p>
    <w:p w:rsidR="00620A3A" w:rsidRDefault="00620A3A" w:rsidP="00620A3A">
      <w:pPr>
        <w:jc w:val="center"/>
        <w:rPr>
          <w:sz w:val="24"/>
          <w:szCs w:val="24"/>
        </w:rPr>
      </w:pPr>
      <w:r>
        <w:rPr>
          <w:sz w:val="24"/>
          <w:szCs w:val="24"/>
        </w:rPr>
        <w:t>Администрация Мельничного сельсовета</w:t>
      </w:r>
    </w:p>
    <w:p w:rsidR="00620A3A" w:rsidRDefault="00620A3A" w:rsidP="00620A3A">
      <w:pPr>
        <w:jc w:val="center"/>
        <w:rPr>
          <w:sz w:val="24"/>
          <w:szCs w:val="24"/>
        </w:rPr>
      </w:pPr>
      <w:proofErr w:type="spellStart"/>
      <w:r>
        <w:rPr>
          <w:sz w:val="24"/>
          <w:szCs w:val="24"/>
        </w:rPr>
        <w:t>Ирбейского</w:t>
      </w:r>
      <w:proofErr w:type="spellEnd"/>
      <w:r>
        <w:rPr>
          <w:sz w:val="24"/>
          <w:szCs w:val="24"/>
        </w:rPr>
        <w:t xml:space="preserve"> района Красноярского края</w:t>
      </w:r>
    </w:p>
    <w:p w:rsidR="00620A3A" w:rsidRDefault="00620A3A" w:rsidP="00620A3A">
      <w:pPr>
        <w:widowControl w:val="0"/>
        <w:pBdr>
          <w:top w:val="single" w:sz="4" w:space="0" w:color="auto"/>
          <w:bottom w:val="single" w:sz="4" w:space="0" w:color="auto"/>
        </w:pBdr>
        <w:spacing w:after="420"/>
        <w:jc w:val="center"/>
        <w:rPr>
          <w:color w:val="000000"/>
          <w:sz w:val="20"/>
          <w:szCs w:val="20"/>
          <w:lang w:bidi="ru-RU"/>
        </w:rPr>
      </w:pPr>
      <w:r>
        <w:rPr>
          <w:color w:val="000000"/>
          <w:lang w:bidi="ru-RU"/>
        </w:rPr>
        <w:t>(Ф.И.О., адрес заявителя (представителя) заявителя)</w:t>
      </w:r>
      <w:r>
        <w:rPr>
          <w:color w:val="000000"/>
          <w:lang w:bidi="ru-RU"/>
        </w:rPr>
        <w:br/>
        <w:t>(регистрационный номер заявления о присвоении объекту</w:t>
      </w:r>
      <w:r>
        <w:rPr>
          <w:color w:val="000000"/>
          <w:lang w:bidi="ru-RU"/>
        </w:rPr>
        <w:br/>
        <w:t>адресации адреса или аннулировании его адреса)</w:t>
      </w:r>
    </w:p>
    <w:p w:rsidR="00620A3A" w:rsidRDefault="00620A3A" w:rsidP="00620A3A">
      <w:pPr>
        <w:widowControl w:val="0"/>
        <w:spacing w:after="500"/>
        <w:jc w:val="center"/>
        <w:rPr>
          <w:color w:val="000000"/>
          <w:sz w:val="24"/>
          <w:szCs w:val="24"/>
          <w:lang w:bidi="ru-RU"/>
        </w:rPr>
      </w:pPr>
      <w:r>
        <w:rPr>
          <w:b/>
          <w:bCs/>
          <w:color w:val="000000"/>
          <w:sz w:val="24"/>
          <w:szCs w:val="24"/>
          <w:lang w:bidi="ru-RU"/>
        </w:rPr>
        <w:t>Решение об отказе</w:t>
      </w:r>
      <w:r>
        <w:rPr>
          <w:b/>
          <w:bCs/>
          <w:color w:val="000000"/>
          <w:sz w:val="24"/>
          <w:szCs w:val="24"/>
          <w:lang w:bidi="ru-RU"/>
        </w:rPr>
        <w:br/>
        <w:t>в приеме документов, необходимых для предоставления услуги</w:t>
      </w:r>
      <w:r>
        <w:rPr>
          <w:b/>
          <w:bCs/>
          <w:color w:val="000000"/>
          <w:sz w:val="24"/>
          <w:szCs w:val="24"/>
          <w:lang w:bidi="ru-RU"/>
        </w:rPr>
        <w:br/>
      </w:r>
      <w:proofErr w:type="gramStart"/>
      <w:r>
        <w:rPr>
          <w:color w:val="000000"/>
          <w:sz w:val="24"/>
          <w:szCs w:val="24"/>
          <w:lang w:bidi="ru-RU"/>
        </w:rPr>
        <w:t>от</w:t>
      </w:r>
      <w:proofErr w:type="gramEnd"/>
      <w:r>
        <w:rPr>
          <w:color w:val="000000"/>
          <w:sz w:val="24"/>
          <w:szCs w:val="24"/>
          <w:lang w:bidi="ru-RU"/>
        </w:rPr>
        <w:t xml:space="preserve">                             №</w:t>
      </w:r>
    </w:p>
    <w:p w:rsidR="00620A3A" w:rsidRDefault="00620A3A" w:rsidP="00620A3A">
      <w:pPr>
        <w:pStyle w:val="a3"/>
        <w:jc w:val="both"/>
        <w:rPr>
          <w:sz w:val="24"/>
          <w:szCs w:val="24"/>
          <w:lang w:bidi="ru-RU"/>
        </w:rPr>
      </w:pPr>
      <w:r w:rsidRPr="008E2545">
        <w:rPr>
          <w:sz w:val="24"/>
          <w:szCs w:val="24"/>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20A3A" w:rsidRDefault="00620A3A" w:rsidP="00620A3A">
      <w:pPr>
        <w:pStyle w:val="a3"/>
        <w:jc w:val="both"/>
        <w:rPr>
          <w:sz w:val="24"/>
          <w:szCs w:val="24"/>
          <w:lang w:bidi="ru-RU"/>
        </w:rPr>
      </w:pPr>
    </w:p>
    <w:p w:rsidR="00620A3A" w:rsidRDefault="00620A3A" w:rsidP="00620A3A">
      <w:pPr>
        <w:pStyle w:val="a3"/>
        <w:jc w:val="both"/>
        <w:rPr>
          <w:sz w:val="24"/>
          <w:szCs w:val="24"/>
          <w:lang w:bidi="ru-RU"/>
        </w:rPr>
      </w:pPr>
    </w:p>
    <w:p w:rsidR="00620A3A" w:rsidRPr="008E2545" w:rsidRDefault="00620A3A" w:rsidP="00620A3A">
      <w:pPr>
        <w:pStyle w:val="a3"/>
        <w:jc w:val="both"/>
        <w:rPr>
          <w:sz w:val="24"/>
          <w:szCs w:val="24"/>
          <w:lang w:bidi="ru-RU"/>
        </w:rPr>
      </w:pPr>
    </w:p>
    <w:p w:rsidR="00620A3A" w:rsidRDefault="00620A3A" w:rsidP="00620A3A">
      <w:pPr>
        <w:pStyle w:val="a3"/>
        <w:jc w:val="both"/>
        <w:rPr>
          <w:sz w:val="24"/>
          <w:szCs w:val="24"/>
          <w:lang w:bidi="ru-RU"/>
        </w:rPr>
      </w:pPr>
      <w:r w:rsidRPr="008E2545">
        <w:rPr>
          <w:sz w:val="24"/>
          <w:szCs w:val="24"/>
          <w:lang w:bidi="ru-RU"/>
        </w:rPr>
        <w:t>Дополнительно информируем:</w:t>
      </w:r>
    </w:p>
    <w:p w:rsidR="00620A3A" w:rsidRDefault="00620A3A" w:rsidP="00620A3A">
      <w:pPr>
        <w:pStyle w:val="a3"/>
        <w:jc w:val="both"/>
        <w:rPr>
          <w:sz w:val="24"/>
          <w:szCs w:val="24"/>
          <w:lang w:bidi="ru-RU"/>
        </w:rPr>
      </w:pPr>
    </w:p>
    <w:p w:rsidR="00620A3A" w:rsidRDefault="00620A3A" w:rsidP="00620A3A">
      <w:pPr>
        <w:pStyle w:val="a3"/>
        <w:jc w:val="both"/>
        <w:rPr>
          <w:sz w:val="24"/>
          <w:szCs w:val="24"/>
          <w:lang w:bidi="ru-RU"/>
        </w:rPr>
      </w:pPr>
    </w:p>
    <w:p w:rsidR="00620A3A" w:rsidRDefault="00620A3A" w:rsidP="00620A3A">
      <w:pPr>
        <w:pStyle w:val="a3"/>
        <w:jc w:val="both"/>
        <w:rPr>
          <w:sz w:val="24"/>
          <w:szCs w:val="24"/>
          <w:lang w:bidi="ru-RU"/>
        </w:rPr>
      </w:pPr>
    </w:p>
    <w:p w:rsidR="00620A3A" w:rsidRPr="008E2545" w:rsidRDefault="00620A3A" w:rsidP="00620A3A">
      <w:pPr>
        <w:pStyle w:val="a3"/>
        <w:jc w:val="both"/>
        <w:rPr>
          <w:sz w:val="24"/>
          <w:szCs w:val="24"/>
          <w:lang w:bidi="ru-RU"/>
        </w:rPr>
      </w:pPr>
    </w:p>
    <w:p w:rsidR="00620A3A" w:rsidRDefault="00620A3A" w:rsidP="00620A3A">
      <w:pPr>
        <w:pStyle w:val="a3"/>
        <w:jc w:val="both"/>
        <w:rPr>
          <w:sz w:val="24"/>
          <w:szCs w:val="24"/>
          <w:lang w:bidi="ru-RU"/>
        </w:rPr>
      </w:pPr>
      <w:r w:rsidRPr="008E2545">
        <w:rPr>
          <w:sz w:val="24"/>
          <w:szCs w:val="24"/>
          <w:lang w:bidi="ru-RU"/>
        </w:rPr>
        <w:t>указывается дополнительная информация (при необходимости)</w:t>
      </w:r>
    </w:p>
    <w:p w:rsidR="00620A3A" w:rsidRPr="008E2545" w:rsidRDefault="00620A3A" w:rsidP="00620A3A">
      <w:pPr>
        <w:pStyle w:val="a3"/>
        <w:jc w:val="both"/>
        <w:rPr>
          <w:sz w:val="24"/>
          <w:szCs w:val="24"/>
          <w:lang w:bidi="ru-RU"/>
        </w:rPr>
      </w:pPr>
    </w:p>
    <w:p w:rsidR="00620A3A" w:rsidRDefault="00620A3A" w:rsidP="00620A3A">
      <w:pPr>
        <w:pStyle w:val="a3"/>
        <w:jc w:val="both"/>
        <w:rPr>
          <w:sz w:val="24"/>
          <w:szCs w:val="24"/>
          <w:lang w:bidi="ru-RU"/>
        </w:rPr>
      </w:pPr>
      <w:r w:rsidRPr="008E2545">
        <w:rPr>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620A3A" w:rsidRPr="008E2545" w:rsidRDefault="00620A3A" w:rsidP="00620A3A">
      <w:pPr>
        <w:pStyle w:val="a3"/>
        <w:jc w:val="both"/>
        <w:rPr>
          <w:sz w:val="24"/>
          <w:szCs w:val="24"/>
          <w:lang w:bidi="ru-RU"/>
        </w:rPr>
      </w:pPr>
    </w:p>
    <w:p w:rsidR="00620A3A" w:rsidRDefault="00620A3A" w:rsidP="00620A3A">
      <w:pPr>
        <w:pStyle w:val="a3"/>
        <w:jc w:val="both"/>
        <w:rPr>
          <w:sz w:val="24"/>
          <w:szCs w:val="24"/>
          <w:lang w:bidi="ru-RU"/>
        </w:rPr>
      </w:pPr>
      <w:r w:rsidRPr="008E2545">
        <w:rPr>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20A3A" w:rsidRDefault="00620A3A" w:rsidP="00620A3A">
      <w:pPr>
        <w:pStyle w:val="a3"/>
        <w:jc w:val="both"/>
        <w:rPr>
          <w:sz w:val="24"/>
          <w:szCs w:val="24"/>
          <w:lang w:bidi="ru-RU"/>
        </w:rPr>
      </w:pPr>
    </w:p>
    <w:p w:rsidR="00620A3A" w:rsidRDefault="00620A3A" w:rsidP="00620A3A">
      <w:pPr>
        <w:pStyle w:val="a3"/>
        <w:jc w:val="both"/>
        <w:rPr>
          <w:sz w:val="24"/>
          <w:szCs w:val="24"/>
          <w:lang w:bidi="ru-RU"/>
        </w:rPr>
      </w:pPr>
    </w:p>
    <w:p w:rsidR="00620A3A" w:rsidRDefault="00620A3A" w:rsidP="00620A3A">
      <w:pPr>
        <w:pStyle w:val="a3"/>
        <w:jc w:val="both"/>
        <w:rPr>
          <w:sz w:val="24"/>
          <w:szCs w:val="24"/>
          <w:lang w:bidi="ru-RU"/>
        </w:rPr>
      </w:pPr>
    </w:p>
    <w:p w:rsidR="00620A3A" w:rsidRPr="008E2545" w:rsidRDefault="00620A3A" w:rsidP="00620A3A">
      <w:pPr>
        <w:pStyle w:val="a3"/>
        <w:jc w:val="both"/>
        <w:rPr>
          <w:sz w:val="24"/>
          <w:szCs w:val="24"/>
          <w:lang w:bidi="ru-RU"/>
        </w:rPr>
      </w:pPr>
    </w:p>
    <w:p w:rsidR="00620A3A" w:rsidRPr="008E2545" w:rsidRDefault="005045EA" w:rsidP="00620A3A">
      <w:pPr>
        <w:pStyle w:val="a3"/>
        <w:jc w:val="both"/>
        <w:rPr>
          <w:sz w:val="24"/>
          <w:szCs w:val="24"/>
          <w:lang w:bidi="ru-RU"/>
        </w:rPr>
      </w:pPr>
      <w:r>
        <w:rPr>
          <w:sz w:val="24"/>
          <w:szCs w:val="24"/>
        </w:rPr>
        <w:pict>
          <v:shapetype id="_x0000_t202" coordsize="21600,21600" o:spt="202" path="m,l,21600r21600,l21600,xe">
            <v:stroke joinstyle="miter"/>
            <v:path gradientshapeok="t" o:connecttype="rect"/>
          </v:shapetype>
          <v:shape id="Shape 29" o:spid="_x0000_s1026" type="#_x0000_t202" style="position:absolute;left:0;text-align:left;margin-left:473.85pt;margin-top:1pt;width:40.5pt;height:12.95pt;z-index:2516623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" filled="f" stroked="f">
            <v:textbox style="mso-next-textbox:#Shape 29" inset="0,0,0,0">
              <w:txbxContent>
                <w:p w:rsidR="00620A3A" w:rsidRDefault="00620A3A" w:rsidP="00620A3A">
                  <w:pPr>
                    <w:pStyle w:val="42"/>
                    <w:spacing w:after="0"/>
                    <w:jc w:val="right"/>
                  </w:pPr>
                  <w:r>
                    <w:rPr>
                      <w:color w:val="000000"/>
                    </w:rPr>
                    <w:t>(подпись)</w:t>
                  </w:r>
                </w:p>
              </w:txbxContent>
            </v:textbox>
            <w10:wrap type="square" side="left" anchorx="page"/>
          </v:shape>
        </w:pict>
      </w:r>
      <w:r w:rsidR="00620A3A" w:rsidRPr="008E2545">
        <w:rPr>
          <w:sz w:val="24"/>
          <w:szCs w:val="24"/>
          <w:lang w:bidi="ru-RU"/>
        </w:rPr>
        <w:t>(должность, Ф.И.О.)</w:t>
      </w:r>
    </w:p>
    <w:p w:rsidR="00620A3A" w:rsidRDefault="00620A3A" w:rsidP="00620A3A">
      <w:pPr>
        <w:pStyle w:val="a3"/>
        <w:jc w:val="both"/>
      </w:pPr>
      <w:r w:rsidRPr="008E2545">
        <w:rPr>
          <w:sz w:val="24"/>
          <w:szCs w:val="24"/>
          <w:lang w:bidi="ru-RU"/>
        </w:rPr>
        <w:t>М.</w:t>
      </w:r>
      <w:r>
        <w:rPr>
          <w:sz w:val="24"/>
          <w:szCs w:val="24"/>
          <w:lang w:bidi="ru-RU"/>
        </w:rPr>
        <w:t>П.</w:t>
      </w:r>
    </w:p>
    <w:p w:rsidR="00620A3A" w:rsidRDefault="00620A3A" w:rsidP="00620A3A"/>
    <w:p w:rsidR="00E52DE0" w:rsidRDefault="00E52DE0" w:rsidP="00E52DE0">
      <w:pPr>
        <w:pStyle w:val="a3"/>
        <w:jc w:val="both"/>
        <w:rPr>
          <w:rFonts w:ascii="Arial" w:hAnsi="Arial" w:cs="Arial"/>
          <w:sz w:val="24"/>
          <w:szCs w:val="24"/>
        </w:rPr>
      </w:pPr>
    </w:p>
    <w:p w:rsidR="00620A3A" w:rsidRDefault="00620A3A" w:rsidP="00E52DE0">
      <w:pPr>
        <w:pStyle w:val="a3"/>
        <w:jc w:val="both"/>
        <w:rPr>
          <w:rFonts w:ascii="Arial" w:hAnsi="Arial" w:cs="Arial"/>
          <w:sz w:val="24"/>
          <w:szCs w:val="24"/>
        </w:rPr>
      </w:pPr>
    </w:p>
    <w:p w:rsidR="00620A3A" w:rsidRDefault="00620A3A" w:rsidP="00E52DE0">
      <w:pPr>
        <w:pStyle w:val="a3"/>
        <w:jc w:val="both"/>
        <w:rPr>
          <w:rFonts w:ascii="Arial" w:hAnsi="Arial" w:cs="Arial"/>
          <w:sz w:val="24"/>
          <w:szCs w:val="24"/>
        </w:rPr>
      </w:pPr>
    </w:p>
    <w:p w:rsidR="00620A3A" w:rsidRDefault="00620A3A" w:rsidP="00E52DE0">
      <w:pPr>
        <w:pStyle w:val="a3"/>
        <w:jc w:val="both"/>
        <w:rPr>
          <w:rFonts w:ascii="Arial" w:hAnsi="Arial" w:cs="Arial"/>
          <w:sz w:val="24"/>
          <w:szCs w:val="24"/>
        </w:rPr>
      </w:pPr>
    </w:p>
    <w:p w:rsidR="00620A3A" w:rsidRDefault="00620A3A" w:rsidP="00E52DE0">
      <w:pPr>
        <w:pStyle w:val="a3"/>
        <w:jc w:val="both"/>
        <w:rPr>
          <w:rFonts w:ascii="Arial" w:hAnsi="Arial" w:cs="Arial"/>
          <w:sz w:val="24"/>
          <w:szCs w:val="24"/>
        </w:rPr>
      </w:pPr>
    </w:p>
    <w:p w:rsidR="00620A3A" w:rsidRDefault="00620A3A" w:rsidP="00620A3A">
      <w:r>
        <w:rPr>
          <w:noProof/>
        </w:rPr>
        <w:drawing>
          <wp:anchor distT="0" distB="0" distL="114300" distR="114300" simplePos="0" relativeHeight="251664384" behindDoc="0" locked="0" layoutInCell="1" allowOverlap="1">
            <wp:simplePos x="0" y="0"/>
            <wp:positionH relativeFrom="column">
              <wp:posOffset>2834640</wp:posOffset>
            </wp:positionH>
            <wp:positionV relativeFrom="paragraph">
              <wp:posOffset>318135</wp:posOffset>
            </wp:positionV>
            <wp:extent cx="584835" cy="714375"/>
            <wp:effectExtent l="19050" t="0" r="571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84835" cy="714375"/>
                    </a:xfrm>
                    <a:prstGeom prst="rect">
                      <a:avLst/>
                    </a:prstGeom>
                    <a:noFill/>
                  </pic:spPr>
                </pic:pic>
              </a:graphicData>
            </a:graphic>
          </wp:anchor>
        </w:drawing>
      </w:r>
    </w:p>
    <w:tbl>
      <w:tblPr>
        <w:tblW w:w="9575" w:type="dxa"/>
        <w:tblInd w:w="-112" w:type="dxa"/>
        <w:tblCellMar>
          <w:left w:w="0" w:type="dxa"/>
          <w:right w:w="0" w:type="dxa"/>
        </w:tblCellMar>
        <w:tblLook w:val="04A0"/>
      </w:tblPr>
      <w:tblGrid>
        <w:gridCol w:w="1048"/>
        <w:gridCol w:w="1048"/>
        <w:gridCol w:w="1049"/>
        <w:gridCol w:w="707"/>
        <w:gridCol w:w="1049"/>
        <w:gridCol w:w="1049"/>
        <w:gridCol w:w="1049"/>
        <w:gridCol w:w="871"/>
        <w:gridCol w:w="756"/>
        <w:gridCol w:w="1109"/>
      </w:tblGrid>
      <w:tr w:rsidR="00620A3A" w:rsidTr="00E36ED7">
        <w:trPr>
          <w:trHeight w:val="1279"/>
        </w:trPr>
        <w:tc>
          <w:tcPr>
            <w:tcW w:w="1032" w:type="dxa"/>
            <w:noWrap/>
            <w:vAlign w:val="bottom"/>
          </w:tcPr>
          <w:p w:rsidR="00620A3A" w:rsidRDefault="00620A3A" w:rsidP="00E36ED7">
            <w:pPr>
              <w:rPr>
                <w:sz w:val="24"/>
                <w:szCs w:val="24"/>
              </w:rPr>
            </w:pPr>
          </w:p>
        </w:tc>
        <w:tc>
          <w:tcPr>
            <w:tcW w:w="1032" w:type="dxa"/>
            <w:noWrap/>
            <w:vAlign w:val="bottom"/>
          </w:tcPr>
          <w:p w:rsidR="00620A3A" w:rsidRDefault="00620A3A" w:rsidP="00E36ED7">
            <w:pPr>
              <w:rPr>
                <w:sz w:val="24"/>
                <w:szCs w:val="24"/>
              </w:rPr>
            </w:pPr>
          </w:p>
        </w:tc>
        <w:tc>
          <w:tcPr>
            <w:tcW w:w="1033" w:type="dxa"/>
            <w:noWrap/>
            <w:vAlign w:val="bottom"/>
          </w:tcPr>
          <w:p w:rsidR="00620A3A" w:rsidRDefault="00620A3A" w:rsidP="00E36ED7">
            <w:pPr>
              <w:rPr>
                <w:sz w:val="24"/>
                <w:szCs w:val="24"/>
              </w:rPr>
            </w:pPr>
          </w:p>
        </w:tc>
        <w:tc>
          <w:tcPr>
            <w:tcW w:w="691" w:type="dxa"/>
            <w:noWrap/>
            <w:vAlign w:val="bottom"/>
          </w:tcPr>
          <w:p w:rsidR="00620A3A" w:rsidRDefault="00620A3A" w:rsidP="00E36ED7">
            <w:pPr>
              <w:rPr>
                <w:sz w:val="24"/>
                <w:szCs w:val="24"/>
              </w:rPr>
            </w:pPr>
          </w:p>
        </w:tc>
        <w:tc>
          <w:tcPr>
            <w:tcW w:w="1033" w:type="dxa"/>
            <w:noWrap/>
            <w:vAlign w:val="bottom"/>
          </w:tcPr>
          <w:p w:rsidR="00620A3A" w:rsidRDefault="00620A3A" w:rsidP="00E36ED7">
            <w:pPr>
              <w:rPr>
                <w:rFonts w:ascii="Arial" w:hAnsi="Arial"/>
                <w:sz w:val="24"/>
                <w:szCs w:val="24"/>
              </w:rPr>
            </w:pPr>
          </w:p>
        </w:tc>
        <w:tc>
          <w:tcPr>
            <w:tcW w:w="1033" w:type="dxa"/>
            <w:noWrap/>
            <w:vAlign w:val="bottom"/>
          </w:tcPr>
          <w:p w:rsidR="00620A3A" w:rsidRDefault="00620A3A" w:rsidP="00E36ED7">
            <w:pPr>
              <w:rPr>
                <w:sz w:val="24"/>
                <w:szCs w:val="24"/>
              </w:rPr>
            </w:pPr>
          </w:p>
        </w:tc>
        <w:tc>
          <w:tcPr>
            <w:tcW w:w="1033" w:type="dxa"/>
            <w:noWrap/>
            <w:vAlign w:val="bottom"/>
          </w:tcPr>
          <w:p w:rsidR="00620A3A" w:rsidRDefault="00620A3A" w:rsidP="00E36ED7">
            <w:pPr>
              <w:rPr>
                <w:sz w:val="24"/>
                <w:szCs w:val="24"/>
              </w:rPr>
            </w:pPr>
          </w:p>
        </w:tc>
        <w:tc>
          <w:tcPr>
            <w:tcW w:w="855" w:type="dxa"/>
            <w:noWrap/>
            <w:vAlign w:val="bottom"/>
          </w:tcPr>
          <w:p w:rsidR="00620A3A" w:rsidRDefault="00620A3A" w:rsidP="00E36ED7">
            <w:pPr>
              <w:rPr>
                <w:sz w:val="24"/>
                <w:szCs w:val="24"/>
              </w:rPr>
            </w:pPr>
          </w:p>
        </w:tc>
        <w:tc>
          <w:tcPr>
            <w:tcW w:w="740" w:type="dxa"/>
            <w:noWrap/>
            <w:vAlign w:val="bottom"/>
          </w:tcPr>
          <w:p w:rsidR="00620A3A" w:rsidRDefault="00620A3A" w:rsidP="00E36ED7">
            <w:pPr>
              <w:rPr>
                <w:sz w:val="24"/>
                <w:szCs w:val="24"/>
              </w:rPr>
            </w:pPr>
          </w:p>
        </w:tc>
        <w:tc>
          <w:tcPr>
            <w:tcW w:w="1093" w:type="dxa"/>
            <w:noWrap/>
            <w:vAlign w:val="bottom"/>
          </w:tcPr>
          <w:p w:rsidR="00620A3A" w:rsidRDefault="00620A3A" w:rsidP="00E36ED7">
            <w:pPr>
              <w:rPr>
                <w:sz w:val="24"/>
                <w:szCs w:val="24"/>
              </w:rPr>
            </w:pPr>
          </w:p>
        </w:tc>
      </w:tr>
      <w:tr w:rsidR="00620A3A" w:rsidTr="00E36ED7">
        <w:trPr>
          <w:trHeight w:val="405"/>
        </w:trPr>
        <w:tc>
          <w:tcPr>
            <w:tcW w:w="9575" w:type="dxa"/>
            <w:gridSpan w:val="10"/>
            <w:noWrap/>
            <w:vAlign w:val="bottom"/>
          </w:tcPr>
          <w:p w:rsidR="00620A3A" w:rsidRDefault="00620A3A" w:rsidP="00E36ED7">
            <w:pPr>
              <w:pStyle w:val="a3"/>
              <w:jc w:val="center"/>
              <w:rPr>
                <w:rFonts w:ascii="Arial" w:hAnsi="Arial" w:cs="Arial"/>
                <w:sz w:val="28"/>
                <w:szCs w:val="28"/>
              </w:rPr>
            </w:pPr>
            <w:r w:rsidRPr="0008578E">
              <w:rPr>
                <w:rFonts w:ascii="Arial" w:hAnsi="Arial" w:cs="Arial"/>
                <w:sz w:val="28"/>
                <w:szCs w:val="28"/>
              </w:rPr>
              <w:t xml:space="preserve">АДМИНИСТРАЦИЯ </w:t>
            </w:r>
          </w:p>
          <w:p w:rsidR="00620A3A" w:rsidRPr="0008578E" w:rsidRDefault="00620A3A" w:rsidP="00E36ED7">
            <w:pPr>
              <w:pStyle w:val="a3"/>
              <w:jc w:val="center"/>
              <w:rPr>
                <w:rFonts w:ascii="Arial" w:hAnsi="Arial" w:cs="Arial"/>
                <w:sz w:val="28"/>
                <w:szCs w:val="28"/>
              </w:rPr>
            </w:pPr>
            <w:r w:rsidRPr="0008578E">
              <w:rPr>
                <w:rFonts w:ascii="Arial" w:hAnsi="Arial" w:cs="Arial"/>
                <w:sz w:val="28"/>
                <w:szCs w:val="28"/>
              </w:rPr>
              <w:t xml:space="preserve"> МЕЛЬНИЧНОГО  СЕЛЬСОВЕТА</w:t>
            </w:r>
          </w:p>
          <w:p w:rsidR="00620A3A" w:rsidRPr="0008578E" w:rsidRDefault="00620A3A" w:rsidP="00E36ED7">
            <w:pPr>
              <w:pStyle w:val="a3"/>
              <w:jc w:val="center"/>
              <w:rPr>
                <w:rFonts w:ascii="Arial" w:hAnsi="Arial" w:cs="Arial"/>
                <w:sz w:val="28"/>
                <w:szCs w:val="28"/>
              </w:rPr>
            </w:pPr>
            <w:r>
              <w:rPr>
                <w:rFonts w:ascii="Arial" w:hAnsi="Arial" w:cs="Arial"/>
                <w:sz w:val="28"/>
                <w:szCs w:val="28"/>
              </w:rPr>
              <w:t>ИРБЕЙСКОГО РАЙОНА КРАСНОЯРСКОГО КРАЯ</w:t>
            </w:r>
          </w:p>
          <w:p w:rsidR="00620A3A" w:rsidRDefault="00620A3A" w:rsidP="00E36ED7">
            <w:pPr>
              <w:jc w:val="center"/>
              <w:rPr>
                <w:b/>
                <w:sz w:val="28"/>
                <w:szCs w:val="28"/>
              </w:rPr>
            </w:pPr>
          </w:p>
        </w:tc>
      </w:tr>
      <w:tr w:rsidR="00620A3A" w:rsidTr="00E36ED7">
        <w:trPr>
          <w:trHeight w:val="517"/>
        </w:trPr>
        <w:tc>
          <w:tcPr>
            <w:tcW w:w="9575" w:type="dxa"/>
            <w:gridSpan w:val="10"/>
            <w:noWrap/>
            <w:vAlign w:val="bottom"/>
            <w:hideMark/>
          </w:tcPr>
          <w:p w:rsidR="00620A3A" w:rsidRPr="0039027A" w:rsidRDefault="00620A3A" w:rsidP="00E36ED7">
            <w:pPr>
              <w:jc w:val="center"/>
              <w:rPr>
                <w:rFonts w:ascii="Arial" w:hAnsi="Arial" w:cs="Arial"/>
                <w:sz w:val="40"/>
                <w:szCs w:val="40"/>
              </w:rPr>
            </w:pPr>
            <w:r w:rsidRPr="0039027A">
              <w:rPr>
                <w:rFonts w:ascii="Arial" w:hAnsi="Arial" w:cs="Arial"/>
                <w:sz w:val="40"/>
                <w:szCs w:val="40"/>
              </w:rPr>
              <w:t xml:space="preserve">ПОСТАНОВЛЕНИЕ </w:t>
            </w:r>
          </w:p>
        </w:tc>
      </w:tr>
      <w:tr w:rsidR="00620A3A" w:rsidTr="00E36ED7">
        <w:trPr>
          <w:trHeight w:val="375"/>
        </w:trPr>
        <w:tc>
          <w:tcPr>
            <w:tcW w:w="1032" w:type="dxa"/>
            <w:noWrap/>
            <w:vAlign w:val="bottom"/>
          </w:tcPr>
          <w:p w:rsidR="00620A3A" w:rsidRDefault="00620A3A" w:rsidP="00E36ED7">
            <w:pPr>
              <w:rPr>
                <w:b/>
                <w:sz w:val="28"/>
                <w:szCs w:val="28"/>
              </w:rPr>
            </w:pPr>
          </w:p>
        </w:tc>
        <w:tc>
          <w:tcPr>
            <w:tcW w:w="1032" w:type="dxa"/>
            <w:noWrap/>
            <w:vAlign w:val="bottom"/>
          </w:tcPr>
          <w:p w:rsidR="00620A3A" w:rsidRDefault="00620A3A" w:rsidP="00E36ED7">
            <w:pPr>
              <w:rPr>
                <w:b/>
                <w:sz w:val="28"/>
                <w:szCs w:val="28"/>
              </w:rPr>
            </w:pPr>
          </w:p>
        </w:tc>
        <w:tc>
          <w:tcPr>
            <w:tcW w:w="1033" w:type="dxa"/>
            <w:noWrap/>
            <w:vAlign w:val="bottom"/>
          </w:tcPr>
          <w:p w:rsidR="00620A3A" w:rsidRDefault="00620A3A" w:rsidP="00E36ED7">
            <w:pPr>
              <w:rPr>
                <w:b/>
                <w:sz w:val="28"/>
                <w:szCs w:val="28"/>
              </w:rPr>
            </w:pPr>
          </w:p>
        </w:tc>
        <w:tc>
          <w:tcPr>
            <w:tcW w:w="691" w:type="dxa"/>
            <w:noWrap/>
            <w:vAlign w:val="bottom"/>
          </w:tcPr>
          <w:p w:rsidR="00620A3A" w:rsidRDefault="00620A3A" w:rsidP="00E36ED7">
            <w:pPr>
              <w:rPr>
                <w:b/>
                <w:sz w:val="28"/>
                <w:szCs w:val="28"/>
              </w:rPr>
            </w:pPr>
          </w:p>
        </w:tc>
        <w:tc>
          <w:tcPr>
            <w:tcW w:w="1033" w:type="dxa"/>
            <w:noWrap/>
            <w:vAlign w:val="bottom"/>
          </w:tcPr>
          <w:p w:rsidR="00620A3A" w:rsidRDefault="00620A3A" w:rsidP="00E36ED7">
            <w:pPr>
              <w:rPr>
                <w:b/>
                <w:sz w:val="28"/>
                <w:szCs w:val="28"/>
              </w:rPr>
            </w:pPr>
          </w:p>
        </w:tc>
        <w:tc>
          <w:tcPr>
            <w:tcW w:w="1033" w:type="dxa"/>
            <w:noWrap/>
            <w:vAlign w:val="bottom"/>
          </w:tcPr>
          <w:p w:rsidR="00620A3A" w:rsidRDefault="00620A3A" w:rsidP="00E36ED7">
            <w:pPr>
              <w:rPr>
                <w:b/>
                <w:sz w:val="28"/>
                <w:szCs w:val="28"/>
              </w:rPr>
            </w:pPr>
          </w:p>
        </w:tc>
        <w:tc>
          <w:tcPr>
            <w:tcW w:w="1033" w:type="dxa"/>
            <w:noWrap/>
            <w:vAlign w:val="bottom"/>
          </w:tcPr>
          <w:p w:rsidR="00620A3A" w:rsidRDefault="00620A3A" w:rsidP="00E36ED7">
            <w:pPr>
              <w:rPr>
                <w:b/>
                <w:sz w:val="28"/>
                <w:szCs w:val="28"/>
              </w:rPr>
            </w:pPr>
          </w:p>
        </w:tc>
        <w:tc>
          <w:tcPr>
            <w:tcW w:w="855" w:type="dxa"/>
            <w:noWrap/>
            <w:vAlign w:val="bottom"/>
          </w:tcPr>
          <w:p w:rsidR="00620A3A" w:rsidRDefault="00620A3A" w:rsidP="00E36ED7">
            <w:pPr>
              <w:rPr>
                <w:b/>
                <w:sz w:val="28"/>
                <w:szCs w:val="28"/>
              </w:rPr>
            </w:pPr>
          </w:p>
        </w:tc>
        <w:tc>
          <w:tcPr>
            <w:tcW w:w="740" w:type="dxa"/>
            <w:noWrap/>
            <w:vAlign w:val="bottom"/>
          </w:tcPr>
          <w:p w:rsidR="00620A3A" w:rsidRDefault="00620A3A" w:rsidP="00E36ED7">
            <w:pPr>
              <w:rPr>
                <w:b/>
                <w:sz w:val="28"/>
                <w:szCs w:val="28"/>
              </w:rPr>
            </w:pPr>
          </w:p>
        </w:tc>
        <w:tc>
          <w:tcPr>
            <w:tcW w:w="1093" w:type="dxa"/>
            <w:noWrap/>
            <w:vAlign w:val="bottom"/>
          </w:tcPr>
          <w:p w:rsidR="00620A3A" w:rsidRDefault="00620A3A" w:rsidP="00E36ED7">
            <w:pPr>
              <w:rPr>
                <w:b/>
                <w:sz w:val="28"/>
                <w:szCs w:val="28"/>
              </w:rPr>
            </w:pPr>
          </w:p>
        </w:tc>
      </w:tr>
      <w:tr w:rsidR="00620A3A" w:rsidTr="00E36ED7">
        <w:trPr>
          <w:trHeight w:val="375"/>
        </w:trPr>
        <w:tc>
          <w:tcPr>
            <w:tcW w:w="3788" w:type="dxa"/>
            <w:gridSpan w:val="4"/>
            <w:noWrap/>
            <w:vAlign w:val="center"/>
            <w:hideMark/>
          </w:tcPr>
          <w:p w:rsidR="00620A3A" w:rsidRPr="00370E54" w:rsidRDefault="00620A3A" w:rsidP="00E36ED7">
            <w:pPr>
              <w:rPr>
                <w:rFonts w:ascii="Arial" w:hAnsi="Arial" w:cs="Arial"/>
                <w:sz w:val="24"/>
                <w:szCs w:val="24"/>
              </w:rPr>
            </w:pPr>
            <w:r w:rsidRPr="00370E54">
              <w:rPr>
                <w:rFonts w:ascii="Arial" w:hAnsi="Arial" w:cs="Arial"/>
                <w:sz w:val="24"/>
                <w:szCs w:val="24"/>
              </w:rPr>
              <w:t>09.06.2023г.</w:t>
            </w:r>
          </w:p>
        </w:tc>
        <w:tc>
          <w:tcPr>
            <w:tcW w:w="2066" w:type="dxa"/>
            <w:gridSpan w:val="2"/>
            <w:noWrap/>
            <w:vAlign w:val="center"/>
            <w:hideMark/>
          </w:tcPr>
          <w:p w:rsidR="00620A3A" w:rsidRPr="00370E54" w:rsidRDefault="00620A3A" w:rsidP="00E36ED7">
            <w:pPr>
              <w:rPr>
                <w:rFonts w:ascii="Arial" w:hAnsi="Arial" w:cs="Arial"/>
                <w:sz w:val="24"/>
                <w:szCs w:val="24"/>
              </w:rPr>
            </w:pPr>
            <w:r w:rsidRPr="00370E54">
              <w:rPr>
                <w:rFonts w:ascii="Arial" w:hAnsi="Arial" w:cs="Arial"/>
                <w:sz w:val="24"/>
                <w:szCs w:val="24"/>
              </w:rPr>
              <w:t xml:space="preserve"> с. Мельничное</w:t>
            </w:r>
          </w:p>
        </w:tc>
        <w:tc>
          <w:tcPr>
            <w:tcW w:w="1033" w:type="dxa"/>
            <w:noWrap/>
            <w:vAlign w:val="center"/>
          </w:tcPr>
          <w:p w:rsidR="00620A3A" w:rsidRPr="00370E54" w:rsidRDefault="00620A3A" w:rsidP="00E36ED7">
            <w:pPr>
              <w:rPr>
                <w:rFonts w:ascii="Arial" w:hAnsi="Arial" w:cs="Arial"/>
                <w:sz w:val="24"/>
                <w:szCs w:val="24"/>
              </w:rPr>
            </w:pPr>
          </w:p>
        </w:tc>
        <w:tc>
          <w:tcPr>
            <w:tcW w:w="855" w:type="dxa"/>
            <w:noWrap/>
            <w:vAlign w:val="center"/>
          </w:tcPr>
          <w:p w:rsidR="00620A3A" w:rsidRPr="0008578E" w:rsidRDefault="00620A3A" w:rsidP="00E36ED7">
            <w:pPr>
              <w:rPr>
                <w:rFonts w:ascii="Arial" w:hAnsi="Arial" w:cs="Arial"/>
                <w:sz w:val="28"/>
                <w:szCs w:val="28"/>
              </w:rPr>
            </w:pPr>
          </w:p>
        </w:tc>
        <w:tc>
          <w:tcPr>
            <w:tcW w:w="1833" w:type="dxa"/>
            <w:gridSpan w:val="2"/>
            <w:noWrap/>
            <w:vAlign w:val="center"/>
            <w:hideMark/>
          </w:tcPr>
          <w:p w:rsidR="00620A3A" w:rsidRPr="00370E54" w:rsidRDefault="00620A3A" w:rsidP="00E36ED7">
            <w:pPr>
              <w:rPr>
                <w:rFonts w:ascii="Arial" w:hAnsi="Arial" w:cs="Arial"/>
                <w:sz w:val="24"/>
                <w:szCs w:val="24"/>
              </w:rPr>
            </w:pPr>
            <w:r>
              <w:rPr>
                <w:rFonts w:ascii="Arial" w:hAnsi="Arial" w:cs="Arial"/>
                <w:sz w:val="24"/>
                <w:szCs w:val="24"/>
              </w:rPr>
              <w:t xml:space="preserve">   </w:t>
            </w:r>
            <w:r w:rsidRPr="00370E54">
              <w:rPr>
                <w:rFonts w:ascii="Arial" w:hAnsi="Arial" w:cs="Arial"/>
                <w:sz w:val="24"/>
                <w:szCs w:val="24"/>
              </w:rPr>
              <w:t xml:space="preserve">       № </w:t>
            </w:r>
            <w:r>
              <w:rPr>
                <w:rFonts w:ascii="Arial" w:hAnsi="Arial" w:cs="Arial"/>
                <w:sz w:val="24"/>
                <w:szCs w:val="24"/>
              </w:rPr>
              <w:t>26-пг</w:t>
            </w:r>
          </w:p>
        </w:tc>
      </w:tr>
    </w:tbl>
    <w:p w:rsidR="00620A3A" w:rsidRDefault="00620A3A" w:rsidP="00620A3A">
      <w:pPr>
        <w:jc w:val="both"/>
        <w:rPr>
          <w:sz w:val="28"/>
          <w:szCs w:val="28"/>
        </w:rPr>
      </w:pPr>
    </w:p>
    <w:p w:rsidR="00620A3A" w:rsidRPr="0008578E" w:rsidRDefault="00620A3A" w:rsidP="00620A3A">
      <w:pPr>
        <w:jc w:val="both"/>
        <w:rPr>
          <w:rFonts w:ascii="Arial" w:hAnsi="Arial" w:cs="Arial"/>
          <w:sz w:val="24"/>
          <w:szCs w:val="24"/>
        </w:rPr>
      </w:pPr>
      <w:r w:rsidRPr="0008578E">
        <w:rPr>
          <w:rFonts w:ascii="Arial" w:hAnsi="Arial" w:cs="Arial"/>
          <w:sz w:val="24"/>
          <w:szCs w:val="24"/>
        </w:rPr>
        <w:t xml:space="preserve">Об утверждении Положения о ежегодном конкурсе по благоустройству территории муниципального образования Мельничный сельсовет </w:t>
      </w:r>
      <w:proofErr w:type="spellStart"/>
      <w:r w:rsidRPr="0008578E">
        <w:rPr>
          <w:rFonts w:ascii="Arial" w:hAnsi="Arial" w:cs="Arial"/>
          <w:sz w:val="24"/>
          <w:szCs w:val="24"/>
        </w:rPr>
        <w:t>Ирбейского</w:t>
      </w:r>
      <w:proofErr w:type="spellEnd"/>
      <w:r w:rsidRPr="0008578E">
        <w:rPr>
          <w:rFonts w:ascii="Arial" w:hAnsi="Arial" w:cs="Arial"/>
          <w:sz w:val="24"/>
          <w:szCs w:val="24"/>
        </w:rPr>
        <w:t xml:space="preserve"> района Красноярского края</w:t>
      </w:r>
    </w:p>
    <w:p w:rsidR="00620A3A" w:rsidRPr="0008578E" w:rsidRDefault="00620A3A" w:rsidP="00620A3A">
      <w:pPr>
        <w:autoSpaceDE w:val="0"/>
        <w:autoSpaceDN w:val="0"/>
        <w:adjustRightInd w:val="0"/>
        <w:ind w:firstLine="540"/>
        <w:jc w:val="both"/>
        <w:rPr>
          <w:rFonts w:ascii="Arial" w:hAnsi="Arial" w:cs="Arial"/>
          <w:sz w:val="24"/>
          <w:szCs w:val="24"/>
        </w:rPr>
      </w:pPr>
      <w:r w:rsidRPr="0008578E">
        <w:rPr>
          <w:rFonts w:ascii="Arial" w:hAnsi="Arial" w:cs="Arial"/>
          <w:sz w:val="24"/>
          <w:szCs w:val="24"/>
        </w:rPr>
        <w:t xml:space="preserve">     </w:t>
      </w:r>
    </w:p>
    <w:p w:rsidR="00620A3A" w:rsidRDefault="00620A3A" w:rsidP="00620A3A">
      <w:pPr>
        <w:pStyle w:val="a3"/>
        <w:jc w:val="both"/>
        <w:rPr>
          <w:rFonts w:ascii="Arial" w:hAnsi="Arial" w:cs="Arial"/>
          <w:sz w:val="24"/>
          <w:szCs w:val="24"/>
        </w:rPr>
      </w:pPr>
      <w:r w:rsidRPr="0008578E">
        <w:rPr>
          <w:rFonts w:ascii="Arial" w:hAnsi="Arial" w:cs="Arial"/>
          <w:sz w:val="24"/>
          <w:szCs w:val="24"/>
        </w:rPr>
        <w:t xml:space="preserve">          В целях широкого вовлечения населения, органов общественного самоуправления, коллективов организаций разных форм собственности и организационно-правовых форм в работы по благоустройству территории муниципального образования, активизации деятельности  всех слоев населения и привлечения внебюджетных ресурсов в выполнение </w:t>
      </w:r>
      <w:proofErr w:type="spellStart"/>
      <w:r w:rsidRPr="0008578E">
        <w:rPr>
          <w:rFonts w:ascii="Arial" w:hAnsi="Arial" w:cs="Arial"/>
          <w:sz w:val="24"/>
          <w:szCs w:val="24"/>
        </w:rPr>
        <w:t>благоустроительных</w:t>
      </w:r>
      <w:proofErr w:type="spellEnd"/>
      <w:r w:rsidRPr="0008578E">
        <w:rPr>
          <w:rFonts w:ascii="Arial" w:hAnsi="Arial" w:cs="Arial"/>
          <w:sz w:val="24"/>
          <w:szCs w:val="24"/>
        </w:rPr>
        <w:t xml:space="preserve"> работ,  ПОСТАНОВЛЯЮ:</w:t>
      </w:r>
    </w:p>
    <w:p w:rsidR="00620A3A" w:rsidRPr="0008578E" w:rsidRDefault="00620A3A" w:rsidP="00620A3A">
      <w:pPr>
        <w:pStyle w:val="a3"/>
        <w:jc w:val="both"/>
        <w:rPr>
          <w:rFonts w:ascii="Arial" w:hAnsi="Arial" w:cs="Arial"/>
          <w:sz w:val="24"/>
          <w:szCs w:val="24"/>
        </w:rPr>
      </w:pPr>
    </w:p>
    <w:p w:rsidR="00620A3A" w:rsidRPr="0008578E" w:rsidRDefault="00620A3A" w:rsidP="00620A3A">
      <w:pPr>
        <w:pStyle w:val="a3"/>
        <w:jc w:val="both"/>
        <w:rPr>
          <w:rFonts w:ascii="Arial" w:hAnsi="Arial" w:cs="Arial"/>
          <w:sz w:val="24"/>
          <w:szCs w:val="24"/>
        </w:rPr>
      </w:pPr>
      <w:r w:rsidRPr="0008578E">
        <w:rPr>
          <w:rFonts w:ascii="Arial" w:hAnsi="Arial" w:cs="Arial"/>
          <w:sz w:val="24"/>
          <w:szCs w:val="24"/>
        </w:rPr>
        <w:t xml:space="preserve">          1. Утвердить Положение о ежегодном конкурсе по благоустройству территории муницип</w:t>
      </w:r>
      <w:r>
        <w:rPr>
          <w:rFonts w:ascii="Arial" w:hAnsi="Arial" w:cs="Arial"/>
          <w:sz w:val="24"/>
          <w:szCs w:val="24"/>
        </w:rPr>
        <w:t>ального образования Мельничный</w:t>
      </w:r>
      <w:r w:rsidRPr="0008578E">
        <w:rPr>
          <w:rFonts w:ascii="Arial" w:hAnsi="Arial" w:cs="Arial"/>
          <w:sz w:val="24"/>
          <w:szCs w:val="24"/>
        </w:rPr>
        <w:t xml:space="preserve"> сельсовет согласно приложению </w:t>
      </w:r>
      <w:r>
        <w:rPr>
          <w:rFonts w:ascii="Arial" w:hAnsi="Arial" w:cs="Arial"/>
          <w:sz w:val="24"/>
          <w:szCs w:val="24"/>
        </w:rPr>
        <w:t>№</w:t>
      </w:r>
      <w:r w:rsidRPr="0008578E">
        <w:rPr>
          <w:rFonts w:ascii="Arial" w:hAnsi="Arial" w:cs="Arial"/>
          <w:sz w:val="24"/>
          <w:szCs w:val="24"/>
        </w:rPr>
        <w:t>1.</w:t>
      </w:r>
    </w:p>
    <w:p w:rsidR="00620A3A" w:rsidRPr="0008578E" w:rsidRDefault="00620A3A" w:rsidP="00620A3A">
      <w:pPr>
        <w:pStyle w:val="a3"/>
        <w:jc w:val="both"/>
        <w:rPr>
          <w:rFonts w:ascii="Arial" w:hAnsi="Arial" w:cs="Arial"/>
          <w:sz w:val="24"/>
          <w:szCs w:val="24"/>
        </w:rPr>
      </w:pPr>
      <w:r w:rsidRPr="0008578E">
        <w:rPr>
          <w:rFonts w:ascii="Arial" w:hAnsi="Arial" w:cs="Arial"/>
          <w:sz w:val="24"/>
          <w:szCs w:val="24"/>
        </w:rPr>
        <w:t xml:space="preserve">          2. Утвердить состав и регламент работы  конкурсной комиссии по благоустройству территории муниципального об</w:t>
      </w:r>
      <w:r>
        <w:rPr>
          <w:rFonts w:ascii="Arial" w:hAnsi="Arial" w:cs="Arial"/>
          <w:sz w:val="24"/>
          <w:szCs w:val="24"/>
        </w:rPr>
        <w:t>разования согласно приложению №2.</w:t>
      </w:r>
    </w:p>
    <w:p w:rsidR="00620A3A" w:rsidRPr="0008578E" w:rsidRDefault="00620A3A" w:rsidP="00620A3A">
      <w:pPr>
        <w:pStyle w:val="a3"/>
        <w:jc w:val="both"/>
        <w:rPr>
          <w:rFonts w:ascii="Arial" w:hAnsi="Arial" w:cs="Arial"/>
          <w:sz w:val="24"/>
          <w:szCs w:val="24"/>
        </w:rPr>
      </w:pPr>
      <w:r w:rsidRPr="0008578E">
        <w:rPr>
          <w:rFonts w:ascii="Arial" w:hAnsi="Arial" w:cs="Arial"/>
          <w:sz w:val="24"/>
          <w:szCs w:val="24"/>
        </w:rPr>
        <w:t xml:space="preserve">          3. </w:t>
      </w:r>
      <w:proofErr w:type="gramStart"/>
      <w:r w:rsidRPr="0008578E">
        <w:rPr>
          <w:rFonts w:ascii="Arial" w:hAnsi="Arial" w:cs="Arial"/>
          <w:sz w:val="24"/>
          <w:szCs w:val="24"/>
        </w:rPr>
        <w:t>Контроль за</w:t>
      </w:r>
      <w:proofErr w:type="gramEnd"/>
      <w:r w:rsidRPr="0008578E">
        <w:rPr>
          <w:rFonts w:ascii="Arial" w:hAnsi="Arial" w:cs="Arial"/>
          <w:sz w:val="24"/>
          <w:szCs w:val="24"/>
        </w:rPr>
        <w:t xml:space="preserve"> исполнением настоящего постановления оставляю за собой.</w:t>
      </w:r>
    </w:p>
    <w:p w:rsidR="00620A3A" w:rsidRPr="0008578E" w:rsidRDefault="00620A3A" w:rsidP="00620A3A">
      <w:pPr>
        <w:pStyle w:val="a3"/>
        <w:jc w:val="both"/>
        <w:rPr>
          <w:rFonts w:ascii="Arial" w:hAnsi="Arial" w:cs="Arial"/>
          <w:sz w:val="24"/>
          <w:szCs w:val="24"/>
        </w:rPr>
      </w:pPr>
      <w:r w:rsidRPr="0008578E">
        <w:rPr>
          <w:rFonts w:ascii="Arial" w:hAnsi="Arial" w:cs="Arial"/>
          <w:sz w:val="24"/>
          <w:szCs w:val="24"/>
        </w:rPr>
        <w:t xml:space="preserve">           4. Постановление </w:t>
      </w:r>
      <w:r w:rsidRPr="0008578E">
        <w:rPr>
          <w:rFonts w:ascii="Arial" w:eastAsiaTheme="minorEastAsia" w:hAnsi="Arial" w:cs="Arial"/>
          <w:sz w:val="24"/>
          <w:szCs w:val="24"/>
        </w:rPr>
        <w:t>вступает в силу в день, следующий за днем его официального опубликования в периодическом печатном издании «</w:t>
      </w:r>
      <w:r>
        <w:rPr>
          <w:rFonts w:ascii="Arial" w:eastAsiaTheme="minorEastAsia" w:hAnsi="Arial" w:cs="Arial"/>
          <w:sz w:val="24"/>
          <w:szCs w:val="24"/>
        </w:rPr>
        <w:t xml:space="preserve">Вестник органов местного самоуправления </w:t>
      </w:r>
      <w:proofErr w:type="gramStart"/>
      <w:r>
        <w:rPr>
          <w:rFonts w:ascii="Arial" w:eastAsiaTheme="minorEastAsia" w:hAnsi="Arial" w:cs="Arial"/>
          <w:sz w:val="24"/>
          <w:szCs w:val="24"/>
        </w:rPr>
        <w:t>с</w:t>
      </w:r>
      <w:proofErr w:type="gramEnd"/>
      <w:r>
        <w:rPr>
          <w:rFonts w:ascii="Arial" w:eastAsiaTheme="minorEastAsia" w:hAnsi="Arial" w:cs="Arial"/>
          <w:sz w:val="24"/>
          <w:szCs w:val="24"/>
        </w:rPr>
        <w:t>. Мельничного</w:t>
      </w:r>
      <w:r w:rsidRPr="0008578E">
        <w:rPr>
          <w:rFonts w:ascii="Arial" w:eastAsiaTheme="minorEastAsia" w:hAnsi="Arial" w:cs="Arial"/>
          <w:sz w:val="24"/>
          <w:szCs w:val="24"/>
        </w:rPr>
        <w:t>».</w:t>
      </w:r>
    </w:p>
    <w:p w:rsidR="00620A3A" w:rsidRPr="0008578E" w:rsidRDefault="00620A3A" w:rsidP="00620A3A">
      <w:pPr>
        <w:pStyle w:val="a3"/>
        <w:jc w:val="both"/>
        <w:rPr>
          <w:rFonts w:ascii="Arial" w:hAnsi="Arial" w:cs="Arial"/>
          <w:sz w:val="24"/>
          <w:szCs w:val="24"/>
        </w:rPr>
      </w:pPr>
    </w:p>
    <w:p w:rsidR="00620A3A" w:rsidRPr="0008578E" w:rsidRDefault="00620A3A" w:rsidP="00620A3A">
      <w:pPr>
        <w:pStyle w:val="a3"/>
        <w:jc w:val="both"/>
        <w:rPr>
          <w:rFonts w:ascii="Arial" w:hAnsi="Arial" w:cs="Arial"/>
          <w:sz w:val="24"/>
          <w:szCs w:val="24"/>
        </w:rPr>
      </w:pPr>
    </w:p>
    <w:p w:rsidR="00620A3A" w:rsidRPr="0008578E" w:rsidRDefault="00620A3A" w:rsidP="00620A3A">
      <w:pPr>
        <w:pStyle w:val="a3"/>
        <w:jc w:val="both"/>
        <w:rPr>
          <w:rFonts w:ascii="Arial" w:hAnsi="Arial" w:cs="Arial"/>
          <w:sz w:val="24"/>
          <w:szCs w:val="24"/>
        </w:rPr>
      </w:pPr>
      <w:r>
        <w:rPr>
          <w:rFonts w:ascii="Arial" w:hAnsi="Arial" w:cs="Arial"/>
          <w:sz w:val="24"/>
          <w:szCs w:val="24"/>
        </w:rPr>
        <w:t>Глава Мельничного</w:t>
      </w:r>
      <w:r w:rsidRPr="0008578E">
        <w:rPr>
          <w:rFonts w:ascii="Arial" w:hAnsi="Arial" w:cs="Arial"/>
          <w:sz w:val="24"/>
          <w:szCs w:val="24"/>
        </w:rPr>
        <w:t xml:space="preserve"> сельсовета                                 </w:t>
      </w:r>
      <w:r>
        <w:rPr>
          <w:rFonts w:ascii="Arial" w:hAnsi="Arial" w:cs="Arial"/>
          <w:sz w:val="24"/>
          <w:szCs w:val="24"/>
        </w:rPr>
        <w:t xml:space="preserve">                    О.М. </w:t>
      </w:r>
      <w:proofErr w:type="spellStart"/>
      <w:r>
        <w:rPr>
          <w:rFonts w:ascii="Arial" w:hAnsi="Arial" w:cs="Arial"/>
          <w:sz w:val="24"/>
          <w:szCs w:val="24"/>
        </w:rPr>
        <w:t>Охримов</w:t>
      </w:r>
      <w:proofErr w:type="spellEnd"/>
    </w:p>
    <w:p w:rsidR="00620A3A" w:rsidRPr="0008578E" w:rsidRDefault="00620A3A" w:rsidP="00620A3A">
      <w:pPr>
        <w:pStyle w:val="a3"/>
        <w:jc w:val="both"/>
        <w:rPr>
          <w:rFonts w:ascii="Arial" w:hAnsi="Arial" w:cs="Arial"/>
          <w:sz w:val="24"/>
          <w:szCs w:val="24"/>
        </w:rPr>
      </w:pPr>
    </w:p>
    <w:p w:rsidR="00620A3A" w:rsidRPr="00620A3A" w:rsidRDefault="00620A3A" w:rsidP="00620A3A">
      <w:pPr>
        <w:pStyle w:val="a3"/>
        <w:jc w:val="both"/>
        <w:rPr>
          <w:rFonts w:ascii="Arial" w:hAnsi="Arial" w:cs="Arial"/>
          <w:sz w:val="24"/>
          <w:szCs w:val="24"/>
        </w:rPr>
      </w:pPr>
      <w:r w:rsidRPr="0008578E">
        <w:rPr>
          <w:rFonts w:ascii="Arial" w:hAnsi="Arial" w:cs="Arial"/>
          <w:color w:val="000000"/>
          <w:sz w:val="24"/>
          <w:szCs w:val="24"/>
        </w:rPr>
        <w:t xml:space="preserve">                                                                                   </w:t>
      </w:r>
    </w:p>
    <w:p w:rsidR="00620A3A" w:rsidRDefault="00620A3A" w:rsidP="00620A3A">
      <w:pPr>
        <w:pStyle w:val="a8"/>
        <w:spacing w:before="0" w:beforeAutospacing="0" w:after="0"/>
        <w:jc w:val="center"/>
      </w:pPr>
    </w:p>
    <w:p w:rsidR="00620A3A" w:rsidRPr="0008578E" w:rsidRDefault="00620A3A" w:rsidP="00620A3A">
      <w:pPr>
        <w:pStyle w:val="af1"/>
        <w:ind w:left="5103"/>
        <w:jc w:val="right"/>
        <w:rPr>
          <w:rFonts w:ascii="Arial" w:hAnsi="Arial" w:cs="Arial"/>
        </w:rPr>
      </w:pPr>
      <w:proofErr w:type="spellStart"/>
      <w:r w:rsidRPr="0008578E">
        <w:rPr>
          <w:rFonts w:ascii="Arial" w:hAnsi="Arial" w:cs="Arial"/>
        </w:rPr>
        <w:lastRenderedPageBreak/>
        <w:t>Приложение</w:t>
      </w:r>
      <w:r>
        <w:rPr>
          <w:rFonts w:ascii="Arial" w:hAnsi="Arial" w:cs="Arial"/>
        </w:rPr>
        <w:t>№</w:t>
      </w:r>
      <w:proofErr w:type="spellEnd"/>
      <w:r w:rsidRPr="0008578E">
        <w:rPr>
          <w:rFonts w:ascii="Arial" w:hAnsi="Arial" w:cs="Arial"/>
        </w:rPr>
        <w:t xml:space="preserve"> 1</w:t>
      </w:r>
    </w:p>
    <w:p w:rsidR="00620A3A" w:rsidRPr="0008578E" w:rsidRDefault="00620A3A" w:rsidP="00620A3A">
      <w:pPr>
        <w:pStyle w:val="af1"/>
        <w:ind w:left="5103"/>
        <w:jc w:val="right"/>
        <w:rPr>
          <w:rFonts w:ascii="Arial" w:hAnsi="Arial" w:cs="Arial"/>
        </w:rPr>
      </w:pPr>
      <w:r w:rsidRPr="0008578E">
        <w:rPr>
          <w:rFonts w:ascii="Arial" w:hAnsi="Arial" w:cs="Arial"/>
        </w:rPr>
        <w:t>к постановл</w:t>
      </w:r>
      <w:r>
        <w:rPr>
          <w:rFonts w:ascii="Arial" w:hAnsi="Arial" w:cs="Arial"/>
        </w:rPr>
        <w:t>ению администрации Мельничного</w:t>
      </w:r>
      <w:r w:rsidRPr="0008578E">
        <w:rPr>
          <w:rFonts w:ascii="Arial" w:hAnsi="Arial" w:cs="Arial"/>
        </w:rPr>
        <w:t xml:space="preserve"> сельсовета</w:t>
      </w:r>
    </w:p>
    <w:p w:rsidR="00620A3A" w:rsidRPr="0008578E" w:rsidRDefault="00620A3A" w:rsidP="00620A3A">
      <w:pPr>
        <w:pStyle w:val="af1"/>
        <w:ind w:left="5103"/>
        <w:jc w:val="right"/>
        <w:rPr>
          <w:rFonts w:ascii="Arial" w:hAnsi="Arial" w:cs="Arial"/>
        </w:rPr>
      </w:pPr>
      <w:r>
        <w:rPr>
          <w:rFonts w:ascii="Arial" w:hAnsi="Arial" w:cs="Arial"/>
        </w:rPr>
        <w:t xml:space="preserve">от 09.06.2023 №26-пг </w:t>
      </w:r>
    </w:p>
    <w:p w:rsidR="00620A3A" w:rsidRPr="0008578E" w:rsidRDefault="00620A3A" w:rsidP="00620A3A">
      <w:pPr>
        <w:pStyle w:val="a8"/>
        <w:spacing w:before="0" w:beforeAutospacing="0" w:after="0"/>
        <w:jc w:val="right"/>
        <w:rPr>
          <w:rFonts w:ascii="Arial" w:hAnsi="Arial" w:cs="Arial"/>
        </w:rPr>
      </w:pPr>
    </w:p>
    <w:p w:rsidR="00620A3A" w:rsidRPr="0008578E" w:rsidRDefault="00620A3A" w:rsidP="00620A3A">
      <w:pPr>
        <w:pStyle w:val="a3"/>
        <w:jc w:val="center"/>
        <w:rPr>
          <w:rFonts w:ascii="Arial" w:hAnsi="Arial" w:cs="Arial"/>
          <w:sz w:val="24"/>
          <w:szCs w:val="24"/>
        </w:rPr>
      </w:pPr>
      <w:r w:rsidRPr="0008578E">
        <w:rPr>
          <w:rFonts w:ascii="Arial" w:hAnsi="Arial" w:cs="Arial"/>
          <w:sz w:val="24"/>
          <w:szCs w:val="24"/>
        </w:rPr>
        <w:t>Положение</w:t>
      </w:r>
    </w:p>
    <w:p w:rsidR="00620A3A" w:rsidRPr="0008578E" w:rsidRDefault="00620A3A" w:rsidP="00620A3A">
      <w:pPr>
        <w:pStyle w:val="a3"/>
        <w:jc w:val="center"/>
        <w:rPr>
          <w:rFonts w:ascii="Arial" w:hAnsi="Arial" w:cs="Arial"/>
          <w:sz w:val="24"/>
          <w:szCs w:val="24"/>
        </w:rPr>
      </w:pPr>
      <w:r w:rsidRPr="0008578E">
        <w:rPr>
          <w:rFonts w:ascii="Arial" w:hAnsi="Arial" w:cs="Arial"/>
          <w:sz w:val="24"/>
          <w:szCs w:val="24"/>
        </w:rPr>
        <w:t>о ежегодном конкурсе по благоустройству</w:t>
      </w:r>
    </w:p>
    <w:p w:rsidR="00620A3A" w:rsidRPr="0008578E" w:rsidRDefault="00620A3A" w:rsidP="00620A3A">
      <w:pPr>
        <w:pStyle w:val="a3"/>
        <w:jc w:val="center"/>
        <w:rPr>
          <w:rFonts w:ascii="Arial" w:hAnsi="Arial" w:cs="Arial"/>
          <w:sz w:val="24"/>
          <w:szCs w:val="24"/>
        </w:rPr>
      </w:pPr>
      <w:r w:rsidRPr="0008578E">
        <w:rPr>
          <w:rFonts w:ascii="Arial" w:hAnsi="Arial" w:cs="Arial"/>
          <w:sz w:val="24"/>
          <w:szCs w:val="24"/>
        </w:rPr>
        <w:t>территории муниципального об</w:t>
      </w:r>
      <w:r>
        <w:rPr>
          <w:rFonts w:ascii="Arial" w:hAnsi="Arial" w:cs="Arial"/>
          <w:sz w:val="24"/>
          <w:szCs w:val="24"/>
        </w:rPr>
        <w:t>разования Мельничный</w:t>
      </w:r>
      <w:r w:rsidRPr="0008578E">
        <w:rPr>
          <w:rFonts w:ascii="Arial" w:hAnsi="Arial" w:cs="Arial"/>
          <w:sz w:val="24"/>
          <w:szCs w:val="24"/>
        </w:rPr>
        <w:t xml:space="preserve"> сельсовет</w:t>
      </w:r>
    </w:p>
    <w:p w:rsidR="00620A3A" w:rsidRDefault="00620A3A" w:rsidP="00620A3A">
      <w:pPr>
        <w:jc w:val="center"/>
        <w:rPr>
          <w:b/>
        </w:rPr>
      </w:pPr>
    </w:p>
    <w:p w:rsidR="00620A3A" w:rsidRPr="0008578E" w:rsidRDefault="00620A3A" w:rsidP="00620A3A">
      <w:pPr>
        <w:numPr>
          <w:ilvl w:val="0"/>
          <w:numId w:val="30"/>
        </w:numPr>
        <w:spacing w:after="0" w:line="240" w:lineRule="auto"/>
        <w:jc w:val="center"/>
        <w:rPr>
          <w:rFonts w:ascii="Arial" w:hAnsi="Arial" w:cs="Arial"/>
          <w:sz w:val="24"/>
          <w:szCs w:val="24"/>
        </w:rPr>
      </w:pPr>
      <w:r w:rsidRPr="0008578E">
        <w:rPr>
          <w:rFonts w:ascii="Arial" w:hAnsi="Arial" w:cs="Arial"/>
          <w:sz w:val="24"/>
          <w:szCs w:val="24"/>
        </w:rPr>
        <w:t>Общие положения</w:t>
      </w:r>
    </w:p>
    <w:p w:rsidR="00620A3A" w:rsidRDefault="00620A3A" w:rsidP="00620A3A">
      <w:pPr>
        <w:ind w:left="360"/>
        <w:rPr>
          <w:b/>
        </w:rPr>
      </w:pPr>
    </w:p>
    <w:p w:rsidR="00620A3A" w:rsidRPr="0008578E" w:rsidRDefault="00620A3A" w:rsidP="00620A3A">
      <w:pPr>
        <w:numPr>
          <w:ilvl w:val="1"/>
          <w:numId w:val="30"/>
        </w:numPr>
        <w:spacing w:after="0" w:line="240" w:lineRule="auto"/>
        <w:jc w:val="both"/>
        <w:rPr>
          <w:rFonts w:ascii="Arial" w:hAnsi="Arial" w:cs="Arial"/>
          <w:sz w:val="24"/>
          <w:szCs w:val="24"/>
        </w:rPr>
      </w:pPr>
      <w:r>
        <w:t xml:space="preserve">    </w:t>
      </w:r>
      <w:r w:rsidRPr="0008578E">
        <w:rPr>
          <w:rFonts w:ascii="Arial" w:hAnsi="Arial" w:cs="Arial"/>
          <w:sz w:val="24"/>
          <w:szCs w:val="24"/>
        </w:rPr>
        <w:t>1. Ежегодный конкурс  по благоустройству территории (далее–конкурс) проводится на территории  муниципального образования Мельничный сельсовет для развития инициатив  жителей, создания и поддержания их быта и отдыха.</w:t>
      </w:r>
    </w:p>
    <w:p w:rsidR="00620A3A" w:rsidRPr="0008578E" w:rsidRDefault="00620A3A" w:rsidP="00620A3A">
      <w:pPr>
        <w:ind w:firstLine="567"/>
        <w:jc w:val="both"/>
        <w:rPr>
          <w:rFonts w:ascii="Arial" w:hAnsi="Arial" w:cs="Arial"/>
          <w:sz w:val="24"/>
          <w:szCs w:val="24"/>
        </w:rPr>
      </w:pPr>
      <w:r w:rsidRPr="0008578E">
        <w:rPr>
          <w:rFonts w:ascii="Arial" w:hAnsi="Arial" w:cs="Arial"/>
          <w:sz w:val="24"/>
          <w:szCs w:val="24"/>
        </w:rPr>
        <w:t xml:space="preserve">Конкурс направлен на широкое вовлечение  населения, органов  территориального  общественного самоуправления, коллективов организаций разных форм собственности и организационно-правовых форм в работы по благоустройству территории муниципального образования, также нацелен на  активизацию деятельности всех слоев населения и привлечение к </w:t>
      </w:r>
      <w:proofErr w:type="spellStart"/>
      <w:r w:rsidRPr="0008578E">
        <w:rPr>
          <w:rFonts w:ascii="Arial" w:hAnsi="Arial" w:cs="Arial"/>
          <w:sz w:val="24"/>
          <w:szCs w:val="24"/>
        </w:rPr>
        <w:t>благоустроительным</w:t>
      </w:r>
      <w:proofErr w:type="spellEnd"/>
      <w:r w:rsidRPr="0008578E">
        <w:rPr>
          <w:rFonts w:ascii="Arial" w:hAnsi="Arial" w:cs="Arial"/>
          <w:sz w:val="24"/>
          <w:szCs w:val="24"/>
        </w:rPr>
        <w:t xml:space="preserve">  работам внебюджетных ресурсов.</w:t>
      </w:r>
    </w:p>
    <w:p w:rsidR="00620A3A" w:rsidRPr="0008578E" w:rsidRDefault="00620A3A" w:rsidP="00620A3A">
      <w:pPr>
        <w:ind w:left="708"/>
        <w:jc w:val="both"/>
        <w:rPr>
          <w:rFonts w:ascii="Arial" w:hAnsi="Arial" w:cs="Arial"/>
          <w:sz w:val="24"/>
          <w:szCs w:val="24"/>
        </w:rPr>
      </w:pPr>
      <w:r w:rsidRPr="0008578E">
        <w:rPr>
          <w:rFonts w:ascii="Arial" w:hAnsi="Arial" w:cs="Arial"/>
          <w:sz w:val="24"/>
          <w:szCs w:val="24"/>
        </w:rPr>
        <w:t>Задачами конкурса являются:</w:t>
      </w:r>
    </w:p>
    <w:p w:rsidR="00620A3A" w:rsidRPr="0008578E" w:rsidRDefault="00620A3A" w:rsidP="00620A3A">
      <w:pPr>
        <w:ind w:left="708"/>
        <w:jc w:val="both"/>
        <w:rPr>
          <w:rFonts w:ascii="Arial" w:hAnsi="Arial" w:cs="Arial"/>
          <w:sz w:val="24"/>
          <w:szCs w:val="24"/>
        </w:rPr>
      </w:pPr>
      <w:r w:rsidRPr="0008578E">
        <w:rPr>
          <w:rFonts w:ascii="Arial" w:hAnsi="Arial" w:cs="Arial"/>
          <w:sz w:val="24"/>
          <w:szCs w:val="24"/>
        </w:rPr>
        <w:t>- совершенствование форм работы с населением по месту жительства;</w:t>
      </w:r>
    </w:p>
    <w:p w:rsidR="00620A3A" w:rsidRPr="0008578E" w:rsidRDefault="00620A3A" w:rsidP="00620A3A">
      <w:pPr>
        <w:ind w:left="708"/>
        <w:jc w:val="both"/>
        <w:rPr>
          <w:rFonts w:ascii="Arial" w:hAnsi="Arial" w:cs="Arial"/>
          <w:sz w:val="24"/>
          <w:szCs w:val="24"/>
        </w:rPr>
      </w:pPr>
      <w:r w:rsidRPr="0008578E">
        <w:rPr>
          <w:rFonts w:ascii="Arial" w:hAnsi="Arial" w:cs="Arial"/>
          <w:sz w:val="24"/>
          <w:szCs w:val="24"/>
        </w:rPr>
        <w:t>- комплексное благоустройство домов, дворов и других территорий муниципального образования;</w:t>
      </w:r>
    </w:p>
    <w:p w:rsidR="00620A3A" w:rsidRPr="0008578E" w:rsidRDefault="00620A3A" w:rsidP="00620A3A">
      <w:pPr>
        <w:ind w:left="708"/>
        <w:jc w:val="both"/>
        <w:rPr>
          <w:rFonts w:ascii="Arial" w:hAnsi="Arial" w:cs="Arial"/>
          <w:sz w:val="24"/>
          <w:szCs w:val="24"/>
        </w:rPr>
      </w:pPr>
      <w:r w:rsidRPr="0008578E">
        <w:rPr>
          <w:rFonts w:ascii="Arial" w:hAnsi="Arial" w:cs="Arial"/>
          <w:sz w:val="24"/>
          <w:szCs w:val="24"/>
        </w:rPr>
        <w:t>- формирование позитивного общественного мнения о благоустройстве муниципального образования;</w:t>
      </w:r>
    </w:p>
    <w:p w:rsidR="00620A3A" w:rsidRPr="0008578E" w:rsidRDefault="00620A3A" w:rsidP="00620A3A">
      <w:pPr>
        <w:ind w:left="708"/>
        <w:jc w:val="both"/>
        <w:rPr>
          <w:rFonts w:ascii="Arial" w:hAnsi="Arial" w:cs="Arial"/>
          <w:sz w:val="24"/>
          <w:szCs w:val="24"/>
        </w:rPr>
      </w:pPr>
      <w:r w:rsidRPr="0008578E">
        <w:rPr>
          <w:rFonts w:ascii="Arial" w:hAnsi="Arial" w:cs="Arial"/>
          <w:sz w:val="24"/>
          <w:szCs w:val="24"/>
        </w:rPr>
        <w:t>- воспитание бережного отношения и создание условий для расширения самодеятельности жителей в сфере благоустройства.</w:t>
      </w:r>
    </w:p>
    <w:p w:rsidR="00620A3A" w:rsidRPr="0008578E" w:rsidRDefault="00620A3A" w:rsidP="00620A3A">
      <w:pPr>
        <w:ind w:left="360"/>
        <w:jc w:val="both"/>
        <w:rPr>
          <w:rFonts w:ascii="Arial" w:hAnsi="Arial" w:cs="Arial"/>
          <w:sz w:val="24"/>
          <w:szCs w:val="24"/>
        </w:rPr>
      </w:pPr>
      <w:r w:rsidRPr="0008578E">
        <w:rPr>
          <w:rFonts w:ascii="Arial" w:hAnsi="Arial" w:cs="Arial"/>
          <w:sz w:val="24"/>
          <w:szCs w:val="24"/>
        </w:rPr>
        <w:t xml:space="preserve">     2.  Для целей данного положения используются  следующие понятия:</w:t>
      </w:r>
    </w:p>
    <w:p w:rsidR="00620A3A" w:rsidRPr="0008578E" w:rsidRDefault="00620A3A" w:rsidP="00620A3A">
      <w:pPr>
        <w:ind w:firstLine="720"/>
        <w:jc w:val="both"/>
        <w:rPr>
          <w:rFonts w:ascii="Arial" w:hAnsi="Arial" w:cs="Arial"/>
          <w:sz w:val="24"/>
          <w:szCs w:val="24"/>
        </w:rPr>
      </w:pPr>
      <w:r w:rsidRPr="0008578E">
        <w:rPr>
          <w:rFonts w:ascii="Arial" w:hAnsi="Arial" w:cs="Arial"/>
          <w:sz w:val="24"/>
          <w:szCs w:val="24"/>
        </w:rPr>
        <w:t>Усадьба – один  жилой дом (одно или двух квартирный) с прилегающей к нему территорией и малыми архитектурными формами;</w:t>
      </w:r>
    </w:p>
    <w:p w:rsidR="00620A3A" w:rsidRPr="0008578E" w:rsidRDefault="00620A3A" w:rsidP="00620A3A">
      <w:pPr>
        <w:ind w:firstLine="720"/>
        <w:jc w:val="both"/>
        <w:rPr>
          <w:rFonts w:ascii="Arial" w:hAnsi="Arial" w:cs="Arial"/>
          <w:sz w:val="24"/>
          <w:szCs w:val="24"/>
        </w:rPr>
      </w:pPr>
      <w:r w:rsidRPr="0008578E">
        <w:rPr>
          <w:rFonts w:ascii="Arial" w:hAnsi="Arial" w:cs="Arial"/>
          <w:sz w:val="24"/>
          <w:szCs w:val="24"/>
        </w:rPr>
        <w:t>Дом – один или несколько жилых домов (двухэтажные, многоквартирные) с прилегающей к ним территорией и малыми архитектурными формами;</w:t>
      </w:r>
    </w:p>
    <w:p w:rsidR="00620A3A" w:rsidRPr="0008578E" w:rsidRDefault="00620A3A" w:rsidP="00620A3A">
      <w:pPr>
        <w:ind w:firstLine="720"/>
        <w:jc w:val="both"/>
        <w:rPr>
          <w:rFonts w:ascii="Arial" w:hAnsi="Arial" w:cs="Arial"/>
          <w:sz w:val="24"/>
          <w:szCs w:val="24"/>
        </w:rPr>
      </w:pPr>
      <w:r w:rsidRPr="0008578E">
        <w:rPr>
          <w:rFonts w:ascii="Arial" w:hAnsi="Arial" w:cs="Arial"/>
          <w:sz w:val="24"/>
          <w:szCs w:val="24"/>
        </w:rPr>
        <w:t>Территория  учреждения, офиса – территория, прилегающая к зданиям, сооружениям используемым учреждениями, организациями.</w:t>
      </w:r>
    </w:p>
    <w:p w:rsidR="00620A3A" w:rsidRPr="0008578E" w:rsidRDefault="00620A3A" w:rsidP="00620A3A">
      <w:pPr>
        <w:ind w:left="360"/>
        <w:jc w:val="both"/>
        <w:rPr>
          <w:rFonts w:ascii="Arial" w:hAnsi="Arial" w:cs="Arial"/>
          <w:sz w:val="24"/>
          <w:szCs w:val="24"/>
        </w:rPr>
      </w:pPr>
      <w:r w:rsidRPr="0008578E">
        <w:rPr>
          <w:rFonts w:ascii="Arial" w:hAnsi="Arial" w:cs="Arial"/>
          <w:sz w:val="24"/>
          <w:szCs w:val="24"/>
        </w:rPr>
        <w:t xml:space="preserve">      3.  Конкурс проводится по следующим номинациям:</w:t>
      </w:r>
    </w:p>
    <w:p w:rsidR="00620A3A" w:rsidRPr="0008578E" w:rsidRDefault="00620A3A" w:rsidP="00620A3A">
      <w:pPr>
        <w:ind w:left="360"/>
        <w:jc w:val="both"/>
        <w:rPr>
          <w:rFonts w:ascii="Arial" w:hAnsi="Arial" w:cs="Arial"/>
          <w:sz w:val="24"/>
          <w:szCs w:val="24"/>
        </w:rPr>
      </w:pPr>
      <w:r w:rsidRPr="0008578E">
        <w:rPr>
          <w:rFonts w:ascii="Arial" w:hAnsi="Arial" w:cs="Arial"/>
          <w:sz w:val="24"/>
          <w:szCs w:val="24"/>
        </w:rPr>
        <w:t xml:space="preserve">      - Дом образцового содержания (для многоквартирных домов);</w:t>
      </w:r>
    </w:p>
    <w:p w:rsidR="00620A3A" w:rsidRPr="0008578E" w:rsidRDefault="00620A3A" w:rsidP="00620A3A">
      <w:pPr>
        <w:ind w:left="360"/>
        <w:jc w:val="both"/>
        <w:rPr>
          <w:rFonts w:ascii="Arial" w:hAnsi="Arial" w:cs="Arial"/>
          <w:sz w:val="24"/>
          <w:szCs w:val="24"/>
        </w:rPr>
      </w:pPr>
      <w:r w:rsidRPr="0008578E">
        <w:rPr>
          <w:rFonts w:ascii="Arial" w:hAnsi="Arial" w:cs="Arial"/>
          <w:sz w:val="24"/>
          <w:szCs w:val="24"/>
        </w:rPr>
        <w:lastRenderedPageBreak/>
        <w:t xml:space="preserve">      - Лучшая усадьба;</w:t>
      </w:r>
    </w:p>
    <w:p w:rsidR="00620A3A" w:rsidRPr="0008578E" w:rsidRDefault="00620A3A" w:rsidP="00620A3A">
      <w:pPr>
        <w:tabs>
          <w:tab w:val="num" w:pos="993"/>
        </w:tabs>
        <w:jc w:val="both"/>
        <w:rPr>
          <w:rFonts w:ascii="Arial" w:hAnsi="Arial" w:cs="Arial"/>
          <w:sz w:val="24"/>
          <w:szCs w:val="24"/>
        </w:rPr>
      </w:pPr>
      <w:r w:rsidRPr="0008578E">
        <w:rPr>
          <w:rFonts w:ascii="Arial" w:hAnsi="Arial" w:cs="Arial"/>
          <w:sz w:val="24"/>
          <w:szCs w:val="24"/>
        </w:rPr>
        <w:t xml:space="preserve">            - Самая благоустроенная территория предприятия (учреждения, торговой точки);</w:t>
      </w:r>
    </w:p>
    <w:p w:rsidR="00620A3A" w:rsidRPr="0008578E" w:rsidRDefault="00620A3A" w:rsidP="00620A3A">
      <w:pPr>
        <w:ind w:firstLine="708"/>
        <w:jc w:val="both"/>
        <w:rPr>
          <w:rFonts w:ascii="Arial" w:hAnsi="Arial" w:cs="Arial"/>
          <w:sz w:val="24"/>
          <w:szCs w:val="24"/>
        </w:rPr>
      </w:pPr>
      <w:r w:rsidRPr="0008578E">
        <w:rPr>
          <w:rFonts w:ascii="Arial" w:hAnsi="Arial" w:cs="Arial"/>
          <w:sz w:val="24"/>
          <w:szCs w:val="24"/>
        </w:rPr>
        <w:t>- Лучши</w:t>
      </w:r>
      <w:proofErr w:type="gramStart"/>
      <w:r w:rsidRPr="0008578E">
        <w:rPr>
          <w:rFonts w:ascii="Arial" w:hAnsi="Arial" w:cs="Arial"/>
          <w:sz w:val="24"/>
          <w:szCs w:val="24"/>
        </w:rPr>
        <w:t>й(</w:t>
      </w:r>
      <w:proofErr w:type="spellStart"/>
      <w:proofErr w:type="gramEnd"/>
      <w:r w:rsidRPr="0008578E">
        <w:rPr>
          <w:rFonts w:ascii="Arial" w:hAnsi="Arial" w:cs="Arial"/>
          <w:sz w:val="24"/>
          <w:szCs w:val="24"/>
        </w:rPr>
        <w:t>ая</w:t>
      </w:r>
      <w:proofErr w:type="spellEnd"/>
      <w:r w:rsidRPr="0008578E">
        <w:rPr>
          <w:rFonts w:ascii="Arial" w:hAnsi="Arial" w:cs="Arial"/>
          <w:sz w:val="24"/>
          <w:szCs w:val="24"/>
        </w:rPr>
        <w:t>) цветник (клумба) (включая частный сектор, предприятия, учреждения, торговые точки);</w:t>
      </w:r>
    </w:p>
    <w:p w:rsidR="00620A3A" w:rsidRPr="0008578E" w:rsidRDefault="00620A3A" w:rsidP="00620A3A">
      <w:pPr>
        <w:ind w:left="708"/>
        <w:jc w:val="both"/>
        <w:rPr>
          <w:rFonts w:ascii="Arial" w:hAnsi="Arial" w:cs="Arial"/>
          <w:sz w:val="24"/>
          <w:szCs w:val="24"/>
        </w:rPr>
      </w:pPr>
      <w:r w:rsidRPr="0008578E">
        <w:rPr>
          <w:rFonts w:ascii="Arial" w:hAnsi="Arial" w:cs="Arial"/>
          <w:sz w:val="24"/>
          <w:szCs w:val="24"/>
        </w:rPr>
        <w:t>- Открытие года.</w:t>
      </w:r>
    </w:p>
    <w:p w:rsidR="00620A3A" w:rsidRPr="0008578E" w:rsidRDefault="00620A3A" w:rsidP="00620A3A">
      <w:pPr>
        <w:ind w:firstLine="708"/>
        <w:jc w:val="both"/>
        <w:rPr>
          <w:rFonts w:ascii="Arial" w:hAnsi="Arial" w:cs="Arial"/>
          <w:sz w:val="24"/>
          <w:szCs w:val="24"/>
        </w:rPr>
      </w:pPr>
      <w:r w:rsidRPr="0008578E">
        <w:rPr>
          <w:rFonts w:ascii="Arial" w:hAnsi="Arial" w:cs="Arial"/>
          <w:sz w:val="24"/>
          <w:szCs w:val="24"/>
        </w:rPr>
        <w:t>Победителям конкурса по установленным номинациям присваиваются  соответствующие звания сроком на один год.</w:t>
      </w:r>
    </w:p>
    <w:p w:rsidR="00620A3A" w:rsidRPr="0008578E" w:rsidRDefault="00620A3A" w:rsidP="00620A3A">
      <w:pPr>
        <w:ind w:firstLine="360"/>
        <w:jc w:val="both"/>
        <w:rPr>
          <w:rFonts w:ascii="Arial" w:hAnsi="Arial" w:cs="Arial"/>
          <w:sz w:val="24"/>
          <w:szCs w:val="24"/>
        </w:rPr>
      </w:pPr>
      <w:r w:rsidRPr="0008578E">
        <w:rPr>
          <w:rFonts w:ascii="Arial" w:hAnsi="Arial" w:cs="Arial"/>
          <w:sz w:val="24"/>
          <w:szCs w:val="24"/>
        </w:rPr>
        <w:t xml:space="preserve">       4. Конкурс проводится в рамках установленных номинаций. В конкурсе могут принять участие жители муниципального образования, а также коллективы  организаций независимо от форм собственности и организационно-правовых форм, эксплуатирующие (использующие) объекты (территории) и подавшие заявку на участие в конкурсе в установленных номинациях (далее участники). </w:t>
      </w:r>
    </w:p>
    <w:p w:rsidR="00620A3A" w:rsidRPr="00A41C5A" w:rsidRDefault="00620A3A" w:rsidP="00620A3A">
      <w:pPr>
        <w:ind w:firstLine="360"/>
        <w:jc w:val="both"/>
        <w:rPr>
          <w:rFonts w:ascii="Arial" w:hAnsi="Arial" w:cs="Arial"/>
          <w:sz w:val="24"/>
          <w:szCs w:val="24"/>
        </w:rPr>
      </w:pPr>
      <w:r w:rsidRPr="0008578E">
        <w:rPr>
          <w:rFonts w:ascii="Arial" w:hAnsi="Arial" w:cs="Arial"/>
          <w:sz w:val="24"/>
          <w:szCs w:val="24"/>
        </w:rPr>
        <w:t xml:space="preserve">      5. Организатор конкур</w:t>
      </w:r>
      <w:r>
        <w:rPr>
          <w:rFonts w:ascii="Arial" w:hAnsi="Arial" w:cs="Arial"/>
          <w:sz w:val="24"/>
          <w:szCs w:val="24"/>
        </w:rPr>
        <w:t>са – администрация Мельничного</w:t>
      </w:r>
      <w:r w:rsidRPr="0008578E">
        <w:rPr>
          <w:rFonts w:ascii="Arial" w:hAnsi="Arial" w:cs="Arial"/>
          <w:sz w:val="24"/>
          <w:szCs w:val="24"/>
        </w:rPr>
        <w:t xml:space="preserve"> сельсовета </w:t>
      </w:r>
      <w:proofErr w:type="spellStart"/>
      <w:r w:rsidRPr="0008578E">
        <w:rPr>
          <w:rFonts w:ascii="Arial" w:hAnsi="Arial" w:cs="Arial"/>
          <w:sz w:val="24"/>
          <w:szCs w:val="24"/>
        </w:rPr>
        <w:t>Ирбейского</w:t>
      </w:r>
      <w:proofErr w:type="spellEnd"/>
      <w:r w:rsidRPr="0008578E">
        <w:rPr>
          <w:rFonts w:ascii="Arial" w:hAnsi="Arial" w:cs="Arial"/>
          <w:sz w:val="24"/>
          <w:szCs w:val="24"/>
        </w:rPr>
        <w:t xml:space="preserve"> района Красноярского края. Конкурс проводится  ежегодно на основании правовых актов главы сельсовета.</w:t>
      </w:r>
    </w:p>
    <w:p w:rsidR="00620A3A" w:rsidRPr="007A34C1" w:rsidRDefault="00620A3A" w:rsidP="00620A3A">
      <w:pPr>
        <w:numPr>
          <w:ilvl w:val="0"/>
          <w:numId w:val="30"/>
        </w:numPr>
        <w:spacing w:after="0" w:line="240" w:lineRule="auto"/>
        <w:jc w:val="center"/>
        <w:rPr>
          <w:rFonts w:ascii="Arial" w:hAnsi="Arial" w:cs="Arial"/>
          <w:sz w:val="24"/>
          <w:szCs w:val="24"/>
        </w:rPr>
      </w:pPr>
      <w:r w:rsidRPr="007A34C1">
        <w:rPr>
          <w:rFonts w:ascii="Arial" w:hAnsi="Arial" w:cs="Arial"/>
          <w:sz w:val="24"/>
          <w:szCs w:val="24"/>
        </w:rPr>
        <w:t>Критерии конкурса</w:t>
      </w:r>
    </w:p>
    <w:p w:rsidR="00620A3A" w:rsidRDefault="00620A3A" w:rsidP="00620A3A"/>
    <w:p w:rsidR="00620A3A" w:rsidRDefault="00620A3A" w:rsidP="00620A3A">
      <w:pPr>
        <w:numPr>
          <w:ilvl w:val="1"/>
          <w:numId w:val="30"/>
        </w:numPr>
        <w:tabs>
          <w:tab w:val="left" w:pos="0"/>
        </w:tabs>
        <w:spacing w:after="0" w:line="240" w:lineRule="auto"/>
        <w:jc w:val="both"/>
        <w:rPr>
          <w:rFonts w:ascii="Arial" w:hAnsi="Arial" w:cs="Arial"/>
          <w:sz w:val="24"/>
          <w:szCs w:val="24"/>
        </w:rPr>
      </w:pPr>
      <w:r w:rsidRPr="0008578E">
        <w:rPr>
          <w:rFonts w:ascii="Arial" w:hAnsi="Arial" w:cs="Arial"/>
          <w:sz w:val="24"/>
          <w:szCs w:val="24"/>
        </w:rPr>
        <w:t xml:space="preserve">          2.1. </w:t>
      </w:r>
      <w:r w:rsidRPr="00B029DE">
        <w:rPr>
          <w:rFonts w:ascii="Arial" w:hAnsi="Arial" w:cs="Arial"/>
          <w:b/>
          <w:sz w:val="24"/>
          <w:szCs w:val="24"/>
        </w:rPr>
        <w:t>Конкурсные объекты по номинации «Дом образцового содержания» (для       многоквартирных домов) оцениваются по следующим критериям</w:t>
      </w:r>
      <w:r w:rsidRPr="0008578E">
        <w:rPr>
          <w:rFonts w:ascii="Arial" w:hAnsi="Arial" w:cs="Arial"/>
          <w:sz w:val="24"/>
          <w:szCs w:val="24"/>
        </w:rPr>
        <w:t>:</w:t>
      </w:r>
    </w:p>
    <w:p w:rsidR="00620A3A" w:rsidRPr="0008578E" w:rsidRDefault="00620A3A" w:rsidP="00620A3A">
      <w:pPr>
        <w:numPr>
          <w:ilvl w:val="1"/>
          <w:numId w:val="30"/>
        </w:numPr>
        <w:tabs>
          <w:tab w:val="left" w:pos="0"/>
        </w:tabs>
        <w:spacing w:after="0" w:line="240" w:lineRule="auto"/>
        <w:jc w:val="both"/>
        <w:rPr>
          <w:rFonts w:ascii="Arial" w:hAnsi="Arial" w:cs="Arial"/>
          <w:sz w:val="24"/>
          <w:szCs w:val="24"/>
        </w:rPr>
      </w:pPr>
    </w:p>
    <w:p w:rsidR="00620A3A" w:rsidRPr="0008578E" w:rsidRDefault="00620A3A" w:rsidP="00620A3A">
      <w:pPr>
        <w:tabs>
          <w:tab w:val="left" w:pos="0"/>
        </w:tabs>
        <w:ind w:left="360" w:firstLine="360"/>
        <w:rPr>
          <w:rFonts w:ascii="Arial" w:hAnsi="Arial" w:cs="Arial"/>
          <w:sz w:val="24"/>
          <w:szCs w:val="24"/>
        </w:rPr>
      </w:pPr>
      <w:r w:rsidRPr="0008578E">
        <w:rPr>
          <w:rFonts w:ascii="Arial" w:hAnsi="Arial" w:cs="Arial"/>
          <w:sz w:val="24"/>
          <w:szCs w:val="24"/>
        </w:rPr>
        <w:t>2.1.1. Участие жителей в благоустройстве территории;</w:t>
      </w:r>
    </w:p>
    <w:p w:rsidR="00620A3A" w:rsidRPr="0008578E" w:rsidRDefault="00620A3A" w:rsidP="00620A3A">
      <w:pPr>
        <w:tabs>
          <w:tab w:val="left" w:pos="0"/>
        </w:tabs>
        <w:ind w:left="360" w:firstLine="360"/>
        <w:rPr>
          <w:rFonts w:ascii="Arial" w:hAnsi="Arial" w:cs="Arial"/>
          <w:sz w:val="24"/>
          <w:szCs w:val="24"/>
        </w:rPr>
      </w:pPr>
      <w:r w:rsidRPr="0008578E">
        <w:rPr>
          <w:rFonts w:ascii="Arial" w:hAnsi="Arial" w:cs="Arial"/>
          <w:sz w:val="24"/>
          <w:szCs w:val="24"/>
        </w:rPr>
        <w:t>2.1.2.  Опрятный вид фасада дома, строений, сооружений;</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2.1.3. Наличие номерных знаков с указанием наименования улицы, квартир;</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2.1.4.  Наличие клумб (цветников, газонов); содержание их в ухоженном состоянии;</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2.1.5.  Наличие малых архитектурных форм, мест  отдыха;</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2.1.6.  Освещение придомовой территории;</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2.1.7. Отсутствие транспортных средств  на  территории, прилегающей к дому, в местах прохода граждан, проживающих в данном доме.</w:t>
      </w:r>
    </w:p>
    <w:p w:rsidR="00620A3A" w:rsidRPr="0008578E" w:rsidRDefault="00620A3A" w:rsidP="00620A3A">
      <w:pPr>
        <w:tabs>
          <w:tab w:val="left" w:pos="0"/>
        </w:tabs>
        <w:ind w:firstLine="720"/>
        <w:jc w:val="both"/>
        <w:rPr>
          <w:rFonts w:ascii="Arial" w:hAnsi="Arial" w:cs="Arial"/>
          <w:sz w:val="24"/>
          <w:szCs w:val="24"/>
        </w:rPr>
      </w:pPr>
    </w:p>
    <w:p w:rsidR="00620A3A" w:rsidRPr="00B029DE" w:rsidRDefault="00620A3A" w:rsidP="00620A3A">
      <w:pPr>
        <w:tabs>
          <w:tab w:val="left" w:pos="0"/>
        </w:tabs>
        <w:ind w:firstLine="720"/>
        <w:jc w:val="both"/>
        <w:rPr>
          <w:rFonts w:ascii="Arial" w:hAnsi="Arial" w:cs="Arial"/>
          <w:b/>
          <w:sz w:val="24"/>
          <w:szCs w:val="24"/>
        </w:rPr>
      </w:pPr>
      <w:r w:rsidRPr="0008578E">
        <w:rPr>
          <w:rFonts w:ascii="Arial" w:hAnsi="Arial" w:cs="Arial"/>
          <w:sz w:val="24"/>
          <w:szCs w:val="24"/>
        </w:rPr>
        <w:t xml:space="preserve">2.2. </w:t>
      </w:r>
      <w:r w:rsidRPr="00B029DE">
        <w:rPr>
          <w:rFonts w:ascii="Arial" w:hAnsi="Arial" w:cs="Arial"/>
          <w:b/>
          <w:sz w:val="24"/>
          <w:szCs w:val="24"/>
        </w:rPr>
        <w:t>Конкурсные объекты по номинации «Лучшая усадьба» оцениваются по следующим критериям:</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2.2.1. Оригинальность оформления усадьбы;</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lastRenderedPageBreak/>
        <w:t>2.2.2. Наличие номерного знака  и таблички с названием улицы;</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2.2.3. Опрятный вид  фасада дома (квартиры в двухквартирном доме) и двора усадьбы;</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2.2.4. Наличие зеленых насаждений, цветников (клумб);</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2.2.5. Содержание в исправном состоянии ограждений;</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 xml:space="preserve">2.2.6. Содержание  прилегающей территории </w:t>
      </w:r>
      <w:proofErr w:type="gramStart"/>
      <w:r w:rsidRPr="0008578E">
        <w:rPr>
          <w:rFonts w:ascii="Arial" w:hAnsi="Arial" w:cs="Arial"/>
          <w:sz w:val="24"/>
          <w:szCs w:val="24"/>
        </w:rPr>
        <w:t>к</w:t>
      </w:r>
      <w:proofErr w:type="gramEnd"/>
      <w:r w:rsidRPr="0008578E">
        <w:rPr>
          <w:rFonts w:ascii="Arial" w:hAnsi="Arial" w:cs="Arial"/>
          <w:sz w:val="24"/>
          <w:szCs w:val="24"/>
        </w:rPr>
        <w:t xml:space="preserve"> двору в чистоте и порядке.</w:t>
      </w:r>
    </w:p>
    <w:p w:rsidR="00620A3A" w:rsidRPr="0008578E" w:rsidRDefault="00620A3A" w:rsidP="00620A3A">
      <w:pPr>
        <w:tabs>
          <w:tab w:val="left" w:pos="0"/>
        </w:tabs>
        <w:ind w:left="360" w:firstLine="360"/>
        <w:jc w:val="both"/>
        <w:rPr>
          <w:rFonts w:ascii="Arial" w:hAnsi="Arial" w:cs="Arial"/>
          <w:b/>
          <w:sz w:val="24"/>
          <w:szCs w:val="24"/>
        </w:rPr>
      </w:pP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 xml:space="preserve">2.3.  </w:t>
      </w:r>
      <w:r w:rsidRPr="00B029DE">
        <w:rPr>
          <w:rFonts w:ascii="Arial" w:hAnsi="Arial" w:cs="Arial"/>
          <w:b/>
          <w:sz w:val="24"/>
          <w:szCs w:val="24"/>
        </w:rPr>
        <w:t>Конкурсные объекты по номинациям «Самая благоустроенная территория предприятия (учреждения, торговой точки)»  оцениваются по следующим критериям:</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2.3.1. Проявление творческой инициативы в оформлении территории офиса, предприятия, учреждения, торговой точки.</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2.3.2. Опрятный вид внешних фасадов строений;</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2.3.3. Наличие газонов, клумб, зеленых насаждений и их содержание;</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2.3.4. Наличие мест отдыха, освещения и урн на территории;</w:t>
      </w:r>
    </w:p>
    <w:p w:rsidR="00620A3A" w:rsidRPr="00B029D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2.3.5. Наличие и содержание подъездных автодорог и территории в чистоте и порядке.</w:t>
      </w:r>
    </w:p>
    <w:p w:rsidR="00620A3A" w:rsidRPr="00B029DE" w:rsidRDefault="00620A3A" w:rsidP="00620A3A">
      <w:pPr>
        <w:tabs>
          <w:tab w:val="left" w:pos="0"/>
        </w:tabs>
        <w:ind w:left="360" w:firstLine="360"/>
        <w:jc w:val="both"/>
        <w:rPr>
          <w:rFonts w:ascii="Arial" w:hAnsi="Arial" w:cs="Arial"/>
          <w:b/>
          <w:sz w:val="24"/>
          <w:szCs w:val="24"/>
        </w:rPr>
      </w:pPr>
      <w:r w:rsidRPr="0008578E">
        <w:rPr>
          <w:rFonts w:ascii="Arial" w:hAnsi="Arial" w:cs="Arial"/>
          <w:sz w:val="24"/>
          <w:szCs w:val="24"/>
        </w:rPr>
        <w:t xml:space="preserve">2.4.  </w:t>
      </w:r>
      <w:r w:rsidRPr="00B029DE">
        <w:rPr>
          <w:rFonts w:ascii="Arial" w:hAnsi="Arial" w:cs="Arial"/>
          <w:b/>
          <w:sz w:val="24"/>
          <w:szCs w:val="24"/>
        </w:rPr>
        <w:t>Конкурсные объекты по номинациям «Лучши</w:t>
      </w:r>
      <w:proofErr w:type="gramStart"/>
      <w:r w:rsidRPr="00B029DE">
        <w:rPr>
          <w:rFonts w:ascii="Arial" w:hAnsi="Arial" w:cs="Arial"/>
          <w:b/>
          <w:sz w:val="24"/>
          <w:szCs w:val="24"/>
        </w:rPr>
        <w:t>й(</w:t>
      </w:r>
      <w:proofErr w:type="spellStart"/>
      <w:proofErr w:type="gramEnd"/>
      <w:r w:rsidRPr="00B029DE">
        <w:rPr>
          <w:rFonts w:ascii="Arial" w:hAnsi="Arial" w:cs="Arial"/>
          <w:b/>
          <w:sz w:val="24"/>
          <w:szCs w:val="24"/>
        </w:rPr>
        <w:t>ая</w:t>
      </w:r>
      <w:proofErr w:type="spellEnd"/>
      <w:r w:rsidRPr="00B029DE">
        <w:rPr>
          <w:rFonts w:ascii="Arial" w:hAnsi="Arial" w:cs="Arial"/>
          <w:b/>
          <w:sz w:val="24"/>
          <w:szCs w:val="24"/>
        </w:rPr>
        <w:t>) цветник (клумба)» оценивается по следующим критериям:</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2.4.1. Проявление творческой инициативы граждан в эстетическом  оформлении цветника (клумбы);</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2.4.2. Наличие оригинальных конструкций и форм в оформлении цветника (клумбы);</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2.4.3. Наличие оригинальных зеленых насаждений (цветов, кустарников, деревьев);</w:t>
      </w:r>
    </w:p>
    <w:p w:rsidR="00620A3A" w:rsidRPr="0008578E" w:rsidRDefault="00620A3A" w:rsidP="00620A3A">
      <w:pPr>
        <w:tabs>
          <w:tab w:val="left" w:pos="0"/>
        </w:tabs>
        <w:ind w:left="360" w:firstLine="360"/>
        <w:jc w:val="both"/>
        <w:rPr>
          <w:rFonts w:ascii="Arial" w:hAnsi="Arial" w:cs="Arial"/>
          <w:sz w:val="24"/>
          <w:szCs w:val="24"/>
        </w:rPr>
      </w:pPr>
      <w:r w:rsidRPr="0008578E">
        <w:rPr>
          <w:rFonts w:ascii="Arial" w:hAnsi="Arial" w:cs="Arial"/>
          <w:sz w:val="24"/>
          <w:szCs w:val="24"/>
        </w:rPr>
        <w:t xml:space="preserve">2.4.4. </w:t>
      </w:r>
      <w:proofErr w:type="gramStart"/>
      <w:r w:rsidRPr="0008578E">
        <w:rPr>
          <w:rFonts w:ascii="Arial" w:hAnsi="Arial" w:cs="Arial"/>
          <w:sz w:val="24"/>
          <w:szCs w:val="24"/>
        </w:rPr>
        <w:t>Активное участие жителей, в том числе и детей, в создании и оформлении цветника  клумбы).</w:t>
      </w:r>
      <w:proofErr w:type="gramEnd"/>
    </w:p>
    <w:p w:rsidR="00620A3A" w:rsidRPr="00B029DE" w:rsidRDefault="00620A3A" w:rsidP="00620A3A">
      <w:pPr>
        <w:tabs>
          <w:tab w:val="left" w:pos="0"/>
        </w:tabs>
        <w:jc w:val="both"/>
        <w:rPr>
          <w:rFonts w:ascii="Arial" w:hAnsi="Arial" w:cs="Arial"/>
          <w:sz w:val="24"/>
          <w:szCs w:val="24"/>
        </w:rPr>
      </w:pPr>
      <w:r>
        <w:rPr>
          <w:rFonts w:ascii="Arial" w:hAnsi="Arial" w:cs="Arial"/>
          <w:sz w:val="24"/>
          <w:szCs w:val="24"/>
        </w:rPr>
        <w:t xml:space="preserve">              2.5</w:t>
      </w:r>
      <w:r w:rsidRPr="0008578E">
        <w:rPr>
          <w:rFonts w:ascii="Arial" w:hAnsi="Arial" w:cs="Arial"/>
          <w:sz w:val="24"/>
          <w:szCs w:val="24"/>
        </w:rPr>
        <w:t xml:space="preserve">. Конкурсная комиссия имеет право во время объездов  выделить интересный </w:t>
      </w:r>
      <w:proofErr w:type="gramStart"/>
      <w:r w:rsidRPr="0008578E">
        <w:rPr>
          <w:rFonts w:ascii="Arial" w:hAnsi="Arial" w:cs="Arial"/>
          <w:sz w:val="24"/>
          <w:szCs w:val="24"/>
        </w:rPr>
        <w:t>объект</w:t>
      </w:r>
      <w:proofErr w:type="gramEnd"/>
      <w:r w:rsidRPr="0008578E">
        <w:rPr>
          <w:rFonts w:ascii="Arial" w:hAnsi="Arial" w:cs="Arial"/>
          <w:sz w:val="24"/>
          <w:szCs w:val="24"/>
        </w:rPr>
        <w:t xml:space="preserve"> выгодно отличающийся от остальных конкурсных объектов  и поощрить  участни</w:t>
      </w:r>
      <w:r>
        <w:rPr>
          <w:rFonts w:ascii="Arial" w:hAnsi="Arial" w:cs="Arial"/>
          <w:sz w:val="24"/>
          <w:szCs w:val="24"/>
        </w:rPr>
        <w:t xml:space="preserve">ка дипломом или сувениром </w:t>
      </w:r>
      <w:r w:rsidRPr="0008578E">
        <w:rPr>
          <w:rFonts w:ascii="Arial" w:hAnsi="Arial" w:cs="Arial"/>
          <w:sz w:val="24"/>
          <w:szCs w:val="24"/>
        </w:rPr>
        <w:t xml:space="preserve"> по номинации «Открытие года».</w:t>
      </w:r>
    </w:p>
    <w:p w:rsidR="00620A3A" w:rsidRPr="007A34C1" w:rsidRDefault="00620A3A" w:rsidP="00620A3A">
      <w:pPr>
        <w:tabs>
          <w:tab w:val="left" w:pos="0"/>
        </w:tabs>
        <w:jc w:val="center"/>
        <w:rPr>
          <w:rFonts w:ascii="Arial" w:hAnsi="Arial" w:cs="Arial"/>
          <w:sz w:val="24"/>
          <w:szCs w:val="24"/>
        </w:rPr>
      </w:pPr>
      <w:r w:rsidRPr="00B029DE">
        <w:rPr>
          <w:rFonts w:ascii="Arial" w:hAnsi="Arial" w:cs="Arial"/>
          <w:sz w:val="24"/>
          <w:szCs w:val="24"/>
        </w:rPr>
        <w:t>3. Порядок проведения конкурса и подведение его итогов</w:t>
      </w:r>
    </w:p>
    <w:p w:rsidR="00620A3A" w:rsidRPr="00B029DE" w:rsidRDefault="00620A3A" w:rsidP="00620A3A">
      <w:pPr>
        <w:numPr>
          <w:ilvl w:val="1"/>
          <w:numId w:val="30"/>
        </w:numPr>
        <w:tabs>
          <w:tab w:val="left" w:pos="0"/>
        </w:tabs>
        <w:spacing w:after="0" w:line="240" w:lineRule="auto"/>
        <w:jc w:val="both"/>
        <w:rPr>
          <w:rFonts w:ascii="Arial" w:hAnsi="Arial" w:cs="Arial"/>
          <w:sz w:val="24"/>
          <w:szCs w:val="24"/>
        </w:rPr>
      </w:pPr>
      <w:r w:rsidRPr="00B029DE">
        <w:rPr>
          <w:rFonts w:ascii="Arial" w:hAnsi="Arial" w:cs="Arial"/>
          <w:sz w:val="24"/>
          <w:szCs w:val="24"/>
        </w:rPr>
        <w:t xml:space="preserve">           3.1. Сроки про</w:t>
      </w:r>
      <w:r>
        <w:rPr>
          <w:rFonts w:ascii="Arial" w:hAnsi="Arial" w:cs="Arial"/>
          <w:sz w:val="24"/>
          <w:szCs w:val="24"/>
        </w:rPr>
        <w:t>ведения конкурса  с 1 июля по 8</w:t>
      </w:r>
      <w:r w:rsidRPr="00B029DE">
        <w:rPr>
          <w:rFonts w:ascii="Arial" w:hAnsi="Arial" w:cs="Arial"/>
          <w:sz w:val="24"/>
          <w:szCs w:val="24"/>
        </w:rPr>
        <w:t xml:space="preserve"> сентября ежегодно.</w:t>
      </w:r>
    </w:p>
    <w:p w:rsidR="00620A3A" w:rsidRPr="00B029DE" w:rsidRDefault="00620A3A" w:rsidP="00620A3A">
      <w:pPr>
        <w:numPr>
          <w:ilvl w:val="1"/>
          <w:numId w:val="30"/>
        </w:numPr>
        <w:tabs>
          <w:tab w:val="left" w:pos="0"/>
        </w:tabs>
        <w:spacing w:after="0" w:line="240" w:lineRule="auto"/>
        <w:jc w:val="both"/>
        <w:rPr>
          <w:rFonts w:ascii="Arial" w:hAnsi="Arial" w:cs="Arial"/>
          <w:sz w:val="24"/>
          <w:szCs w:val="24"/>
        </w:rPr>
      </w:pPr>
      <w:r w:rsidRPr="00B029DE">
        <w:rPr>
          <w:rFonts w:ascii="Arial" w:hAnsi="Arial" w:cs="Arial"/>
          <w:sz w:val="24"/>
          <w:szCs w:val="24"/>
        </w:rPr>
        <w:t xml:space="preserve">           3.2.Администрация сельсовета обеспечивает проведение и подведение итогов конкурса.</w:t>
      </w:r>
    </w:p>
    <w:p w:rsidR="00620A3A" w:rsidRPr="00B029DE" w:rsidRDefault="00620A3A" w:rsidP="00620A3A">
      <w:pPr>
        <w:tabs>
          <w:tab w:val="left" w:pos="0"/>
        </w:tabs>
        <w:ind w:firstLine="709"/>
        <w:jc w:val="both"/>
        <w:rPr>
          <w:rFonts w:ascii="Arial" w:hAnsi="Arial" w:cs="Arial"/>
          <w:sz w:val="24"/>
          <w:szCs w:val="24"/>
        </w:rPr>
      </w:pPr>
      <w:r w:rsidRPr="00B029DE">
        <w:rPr>
          <w:rFonts w:ascii="Arial" w:hAnsi="Arial" w:cs="Arial"/>
          <w:sz w:val="24"/>
          <w:szCs w:val="24"/>
        </w:rPr>
        <w:lastRenderedPageBreak/>
        <w:t>3.3. Конкурсная комиссия состоит из представителей  местной администрации, депутатов представительного органа муниципального образования, общественности и по согласованию специалистов противопожарной службы (по мере необходимости).</w:t>
      </w:r>
    </w:p>
    <w:p w:rsidR="00620A3A" w:rsidRDefault="00620A3A" w:rsidP="00620A3A">
      <w:pPr>
        <w:tabs>
          <w:tab w:val="left" w:pos="0"/>
        </w:tabs>
        <w:ind w:firstLine="709"/>
        <w:jc w:val="both"/>
        <w:rPr>
          <w:rFonts w:ascii="Arial" w:hAnsi="Arial" w:cs="Arial"/>
          <w:sz w:val="24"/>
          <w:szCs w:val="24"/>
        </w:rPr>
      </w:pPr>
      <w:r w:rsidRPr="00B029DE">
        <w:rPr>
          <w:rFonts w:ascii="Arial" w:hAnsi="Arial" w:cs="Arial"/>
          <w:sz w:val="24"/>
          <w:szCs w:val="24"/>
        </w:rPr>
        <w:t>3.4. Количество, состав и порядок работы  конкурсной комиссии утверждается главой муниципального об</w:t>
      </w:r>
      <w:r>
        <w:rPr>
          <w:rFonts w:ascii="Arial" w:hAnsi="Arial" w:cs="Arial"/>
          <w:sz w:val="24"/>
          <w:szCs w:val="24"/>
        </w:rPr>
        <w:t>разования Мельничный</w:t>
      </w:r>
      <w:r w:rsidRPr="00B029DE">
        <w:rPr>
          <w:rFonts w:ascii="Arial" w:hAnsi="Arial" w:cs="Arial"/>
          <w:sz w:val="24"/>
          <w:szCs w:val="24"/>
        </w:rPr>
        <w:t xml:space="preserve"> сельсовет в соответствии с настоящим Положением.</w:t>
      </w:r>
    </w:p>
    <w:p w:rsidR="00620A3A" w:rsidRPr="00B029DE" w:rsidRDefault="00620A3A" w:rsidP="00620A3A">
      <w:pPr>
        <w:tabs>
          <w:tab w:val="left" w:pos="0"/>
        </w:tabs>
        <w:ind w:firstLine="709"/>
        <w:jc w:val="both"/>
        <w:rPr>
          <w:rFonts w:ascii="Arial" w:hAnsi="Arial" w:cs="Arial"/>
          <w:sz w:val="24"/>
          <w:szCs w:val="24"/>
        </w:rPr>
      </w:pPr>
      <w:r w:rsidRPr="00B029DE">
        <w:rPr>
          <w:rFonts w:ascii="Arial" w:hAnsi="Arial" w:cs="Arial"/>
          <w:sz w:val="24"/>
          <w:szCs w:val="24"/>
        </w:rPr>
        <w:t>3.5. Победителями признаются участники, представившие конкурсные объекты, которые набрали наибольшее количество баллов. В случае равенства баллов у двух и более участников члены конкурсной комиссии определяют победителя путем голосования. В случае равенства голосов членов конкурсной комиссии победителями в номинации признаются несколько участников конкурса.</w:t>
      </w:r>
    </w:p>
    <w:p w:rsidR="00620A3A" w:rsidRDefault="00620A3A" w:rsidP="00620A3A">
      <w:pPr>
        <w:tabs>
          <w:tab w:val="left" w:pos="0"/>
        </w:tabs>
        <w:ind w:firstLine="709"/>
        <w:jc w:val="both"/>
      </w:pPr>
    </w:p>
    <w:p w:rsidR="00620A3A" w:rsidRPr="007A34C1" w:rsidRDefault="00620A3A" w:rsidP="00620A3A">
      <w:pPr>
        <w:tabs>
          <w:tab w:val="left" w:pos="0"/>
        </w:tabs>
        <w:ind w:left="360"/>
        <w:jc w:val="center"/>
        <w:rPr>
          <w:rFonts w:ascii="Arial" w:hAnsi="Arial" w:cs="Arial"/>
          <w:sz w:val="24"/>
          <w:szCs w:val="24"/>
        </w:rPr>
      </w:pPr>
      <w:r w:rsidRPr="00B029DE">
        <w:rPr>
          <w:rFonts w:ascii="Arial" w:hAnsi="Arial" w:cs="Arial"/>
          <w:sz w:val="24"/>
          <w:szCs w:val="24"/>
        </w:rPr>
        <w:t xml:space="preserve">4. Участники конкурса и </w:t>
      </w:r>
      <w:proofErr w:type="gramStart"/>
      <w:r w:rsidRPr="00B029DE">
        <w:rPr>
          <w:rFonts w:ascii="Arial" w:hAnsi="Arial" w:cs="Arial"/>
          <w:sz w:val="24"/>
          <w:szCs w:val="24"/>
        </w:rPr>
        <w:t>порядок</w:t>
      </w:r>
      <w:proofErr w:type="gramEnd"/>
      <w:r w:rsidRPr="00B029DE">
        <w:rPr>
          <w:rFonts w:ascii="Arial" w:hAnsi="Arial" w:cs="Arial"/>
          <w:sz w:val="24"/>
          <w:szCs w:val="24"/>
        </w:rPr>
        <w:t xml:space="preserve"> и сроки  подачи заявки</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 xml:space="preserve">4.1. Участниками конкурса являются: население, коллективы организаций разных форм собственности и организационно-правовых форм, в том числе бюджетные учреждения (далее участники), подавшие заявку на участие в конкурсе. </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4.2. Участник подает одну или две заявки, в зависимости от номинаций  конкурса.</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 xml:space="preserve">4.3. Заявка направляется по адресу: </w:t>
      </w:r>
      <w:proofErr w:type="gramStart"/>
      <w:r w:rsidRPr="00B029DE">
        <w:rPr>
          <w:rFonts w:ascii="Arial" w:hAnsi="Arial" w:cs="Arial"/>
          <w:sz w:val="24"/>
          <w:szCs w:val="24"/>
        </w:rPr>
        <w:t xml:space="preserve">Красноярский край, </w:t>
      </w:r>
      <w:proofErr w:type="spellStart"/>
      <w:r w:rsidRPr="00B029DE">
        <w:rPr>
          <w:rFonts w:ascii="Arial" w:hAnsi="Arial" w:cs="Arial"/>
          <w:sz w:val="24"/>
          <w:szCs w:val="24"/>
        </w:rPr>
        <w:t>Ирбейский</w:t>
      </w:r>
      <w:proofErr w:type="spellEnd"/>
      <w:r w:rsidRPr="00B029DE">
        <w:rPr>
          <w:rFonts w:ascii="Arial" w:hAnsi="Arial" w:cs="Arial"/>
          <w:sz w:val="24"/>
          <w:szCs w:val="24"/>
        </w:rPr>
        <w:t xml:space="preserve"> р</w:t>
      </w:r>
      <w:r>
        <w:rPr>
          <w:rFonts w:ascii="Arial" w:hAnsi="Arial" w:cs="Arial"/>
          <w:sz w:val="24"/>
          <w:szCs w:val="24"/>
        </w:rPr>
        <w:t>айон, с. Мельничное, ул. Школьная, 10</w:t>
      </w:r>
      <w:r w:rsidRPr="00B029DE">
        <w:rPr>
          <w:rFonts w:ascii="Arial" w:hAnsi="Arial" w:cs="Arial"/>
          <w:sz w:val="24"/>
          <w:szCs w:val="24"/>
        </w:rPr>
        <w:t>, администрация сельсовета.</w:t>
      </w:r>
      <w:proofErr w:type="gramEnd"/>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Заявка направляется с указанием следующих сведений:</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 Наименование участника;</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 Адрес, местонахождение объекта;</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 Наименование номинации;</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 Контактный телефон;</w:t>
      </w:r>
    </w:p>
    <w:p w:rsidR="00620A3A" w:rsidRPr="00B029DE"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 xml:space="preserve">- Для юридических лиц – ответственного за реализацию номинации конкурса; </w:t>
      </w:r>
    </w:p>
    <w:p w:rsidR="00620A3A" w:rsidRPr="00B029DE" w:rsidRDefault="00620A3A" w:rsidP="00620A3A">
      <w:pPr>
        <w:tabs>
          <w:tab w:val="left" w:pos="0"/>
        </w:tabs>
        <w:ind w:firstLine="708"/>
        <w:jc w:val="both"/>
        <w:rPr>
          <w:rFonts w:ascii="Arial" w:hAnsi="Arial" w:cs="Arial"/>
          <w:b/>
          <w:sz w:val="24"/>
          <w:szCs w:val="24"/>
        </w:rPr>
      </w:pPr>
      <w:r w:rsidRPr="00B029DE">
        <w:rPr>
          <w:rFonts w:ascii="Arial" w:hAnsi="Arial" w:cs="Arial"/>
          <w:sz w:val="24"/>
          <w:szCs w:val="24"/>
        </w:rPr>
        <w:t>- Подпись руководителя с расшифровкой (для населения - подпись гражданина).</w:t>
      </w:r>
    </w:p>
    <w:p w:rsidR="00620A3A" w:rsidRPr="007A34C1" w:rsidRDefault="00620A3A" w:rsidP="00620A3A">
      <w:pPr>
        <w:tabs>
          <w:tab w:val="left" w:pos="0"/>
        </w:tabs>
        <w:ind w:firstLine="708"/>
        <w:jc w:val="both"/>
        <w:rPr>
          <w:rFonts w:ascii="Arial" w:hAnsi="Arial" w:cs="Arial"/>
          <w:sz w:val="24"/>
          <w:szCs w:val="24"/>
        </w:rPr>
      </w:pPr>
      <w:r w:rsidRPr="00B029DE">
        <w:rPr>
          <w:rFonts w:ascii="Arial" w:hAnsi="Arial" w:cs="Arial"/>
          <w:sz w:val="24"/>
          <w:szCs w:val="24"/>
        </w:rPr>
        <w:t>4.4. Заявки на у</w:t>
      </w:r>
      <w:r>
        <w:rPr>
          <w:rFonts w:ascii="Arial" w:hAnsi="Arial" w:cs="Arial"/>
          <w:sz w:val="24"/>
          <w:szCs w:val="24"/>
        </w:rPr>
        <w:t>частие в конкурсе подаются до 10 июл</w:t>
      </w:r>
      <w:r w:rsidRPr="00B029DE">
        <w:rPr>
          <w:rFonts w:ascii="Arial" w:hAnsi="Arial" w:cs="Arial"/>
          <w:sz w:val="24"/>
          <w:szCs w:val="24"/>
        </w:rPr>
        <w:t>я включительно.</w:t>
      </w:r>
    </w:p>
    <w:p w:rsidR="00620A3A" w:rsidRPr="007A34C1" w:rsidRDefault="00620A3A" w:rsidP="00620A3A">
      <w:pPr>
        <w:tabs>
          <w:tab w:val="left" w:pos="0"/>
        </w:tabs>
        <w:ind w:left="708"/>
        <w:jc w:val="center"/>
        <w:rPr>
          <w:rFonts w:ascii="Arial" w:hAnsi="Arial" w:cs="Arial"/>
          <w:sz w:val="24"/>
          <w:szCs w:val="24"/>
        </w:rPr>
      </w:pPr>
      <w:r w:rsidRPr="00B029DE">
        <w:rPr>
          <w:rFonts w:ascii="Arial" w:hAnsi="Arial" w:cs="Arial"/>
          <w:sz w:val="24"/>
          <w:szCs w:val="24"/>
        </w:rPr>
        <w:t>5. Поощрение участников конкурса</w:t>
      </w:r>
    </w:p>
    <w:p w:rsidR="00620A3A" w:rsidRPr="00DE7CAE" w:rsidRDefault="00620A3A" w:rsidP="00620A3A">
      <w:pPr>
        <w:tabs>
          <w:tab w:val="left" w:pos="0"/>
        </w:tabs>
        <w:ind w:firstLine="709"/>
        <w:jc w:val="both"/>
        <w:rPr>
          <w:rFonts w:ascii="Arial" w:hAnsi="Arial" w:cs="Arial"/>
          <w:sz w:val="24"/>
          <w:szCs w:val="24"/>
        </w:rPr>
      </w:pPr>
      <w:r w:rsidRPr="00DE7CAE">
        <w:rPr>
          <w:rFonts w:ascii="Arial" w:hAnsi="Arial" w:cs="Arial"/>
          <w:sz w:val="24"/>
          <w:szCs w:val="24"/>
        </w:rPr>
        <w:t>5.1. Участники, победившие в конкурсе, награждаются дипломами, почетными грамотами, поощряются сувенирами.</w:t>
      </w:r>
    </w:p>
    <w:p w:rsidR="00620A3A" w:rsidRPr="00DE7CAE" w:rsidRDefault="00620A3A" w:rsidP="00620A3A">
      <w:pPr>
        <w:tabs>
          <w:tab w:val="left" w:pos="0"/>
        </w:tabs>
        <w:ind w:firstLine="709"/>
        <w:jc w:val="both"/>
        <w:rPr>
          <w:rFonts w:ascii="Arial" w:hAnsi="Arial" w:cs="Arial"/>
          <w:sz w:val="24"/>
          <w:szCs w:val="24"/>
        </w:rPr>
      </w:pPr>
      <w:r w:rsidRPr="00DE7CAE">
        <w:rPr>
          <w:rFonts w:ascii="Arial" w:hAnsi="Arial" w:cs="Arial"/>
          <w:sz w:val="24"/>
          <w:szCs w:val="24"/>
        </w:rPr>
        <w:lastRenderedPageBreak/>
        <w:t>5.2. Участник, победивший в номинации  «Дом образцового содержания» (для многоквартирных домов) награждаются  дипломом</w:t>
      </w:r>
      <w:proofErr w:type="gramStart"/>
      <w:r w:rsidRPr="00DE7CAE">
        <w:rPr>
          <w:rFonts w:ascii="Arial" w:hAnsi="Arial" w:cs="Arial"/>
          <w:sz w:val="24"/>
          <w:szCs w:val="24"/>
        </w:rPr>
        <w:t xml:space="preserve"> .</w:t>
      </w:r>
      <w:proofErr w:type="gramEnd"/>
    </w:p>
    <w:p w:rsidR="00620A3A" w:rsidRPr="00DE7CAE" w:rsidRDefault="00620A3A" w:rsidP="00620A3A">
      <w:pPr>
        <w:tabs>
          <w:tab w:val="left" w:pos="0"/>
        </w:tabs>
        <w:ind w:firstLine="709"/>
        <w:jc w:val="both"/>
        <w:rPr>
          <w:rFonts w:ascii="Arial" w:hAnsi="Arial" w:cs="Arial"/>
          <w:sz w:val="24"/>
          <w:szCs w:val="24"/>
        </w:rPr>
      </w:pPr>
      <w:r w:rsidRPr="00DE7CAE">
        <w:rPr>
          <w:rFonts w:ascii="Arial" w:hAnsi="Arial" w:cs="Arial"/>
          <w:sz w:val="24"/>
          <w:szCs w:val="24"/>
        </w:rPr>
        <w:t>Участники, победившие в номинации  «Лучшая усадьба» награждаются почетной грамотой  (4 победителя</w:t>
      </w:r>
      <w:proofErr w:type="gramStart"/>
      <w:r w:rsidRPr="00DE7CAE">
        <w:rPr>
          <w:rFonts w:ascii="Arial" w:hAnsi="Arial" w:cs="Arial"/>
          <w:sz w:val="24"/>
          <w:szCs w:val="24"/>
        </w:rPr>
        <w:t xml:space="preserve"> )</w:t>
      </w:r>
      <w:proofErr w:type="gramEnd"/>
      <w:r w:rsidRPr="00DE7CAE">
        <w:rPr>
          <w:rFonts w:ascii="Arial" w:hAnsi="Arial" w:cs="Arial"/>
          <w:sz w:val="24"/>
          <w:szCs w:val="24"/>
        </w:rPr>
        <w:t>.</w:t>
      </w:r>
    </w:p>
    <w:p w:rsidR="00620A3A" w:rsidRPr="00DE7CAE" w:rsidRDefault="00620A3A" w:rsidP="00620A3A">
      <w:pPr>
        <w:tabs>
          <w:tab w:val="left" w:pos="0"/>
        </w:tabs>
        <w:ind w:firstLine="709"/>
        <w:jc w:val="both"/>
        <w:rPr>
          <w:rFonts w:ascii="Arial" w:hAnsi="Arial" w:cs="Arial"/>
          <w:sz w:val="24"/>
          <w:szCs w:val="24"/>
        </w:rPr>
      </w:pPr>
      <w:r w:rsidRPr="00DE7CAE">
        <w:rPr>
          <w:rFonts w:ascii="Arial" w:hAnsi="Arial" w:cs="Arial"/>
          <w:sz w:val="24"/>
          <w:szCs w:val="24"/>
        </w:rPr>
        <w:t>Участники, победившие в номинации «Лучший/</w:t>
      </w:r>
      <w:proofErr w:type="spellStart"/>
      <w:r w:rsidRPr="00DE7CAE">
        <w:rPr>
          <w:rFonts w:ascii="Arial" w:hAnsi="Arial" w:cs="Arial"/>
          <w:sz w:val="24"/>
          <w:szCs w:val="24"/>
        </w:rPr>
        <w:t>ая</w:t>
      </w:r>
      <w:proofErr w:type="spellEnd"/>
      <w:r w:rsidRPr="00DE7CAE">
        <w:rPr>
          <w:rFonts w:ascii="Arial" w:hAnsi="Arial" w:cs="Arial"/>
          <w:sz w:val="24"/>
          <w:szCs w:val="24"/>
        </w:rPr>
        <w:t xml:space="preserve">  цветник/клумба» награждаются почетными грамотами и поощрительными сувенирами:</w:t>
      </w:r>
    </w:p>
    <w:p w:rsidR="00620A3A" w:rsidRPr="00DE7CAE" w:rsidRDefault="00620A3A" w:rsidP="00620A3A">
      <w:pPr>
        <w:tabs>
          <w:tab w:val="left" w:pos="0"/>
        </w:tabs>
        <w:ind w:firstLine="709"/>
        <w:rPr>
          <w:rFonts w:ascii="Arial" w:hAnsi="Arial" w:cs="Arial"/>
          <w:sz w:val="24"/>
          <w:szCs w:val="24"/>
        </w:rPr>
      </w:pPr>
      <w:r w:rsidRPr="00DE7CAE">
        <w:rPr>
          <w:rFonts w:ascii="Arial" w:hAnsi="Arial" w:cs="Arial"/>
          <w:sz w:val="24"/>
          <w:szCs w:val="24"/>
        </w:rPr>
        <w:t>1 место (два победителя);</w:t>
      </w:r>
    </w:p>
    <w:p w:rsidR="00620A3A" w:rsidRPr="00DE7CAE" w:rsidRDefault="00620A3A" w:rsidP="00620A3A">
      <w:pPr>
        <w:tabs>
          <w:tab w:val="left" w:pos="0"/>
        </w:tabs>
        <w:ind w:firstLine="709"/>
        <w:rPr>
          <w:rFonts w:ascii="Arial" w:hAnsi="Arial" w:cs="Arial"/>
          <w:sz w:val="24"/>
          <w:szCs w:val="24"/>
        </w:rPr>
      </w:pPr>
      <w:r w:rsidRPr="00DE7CAE">
        <w:rPr>
          <w:rFonts w:ascii="Arial" w:hAnsi="Arial" w:cs="Arial"/>
          <w:sz w:val="24"/>
          <w:szCs w:val="24"/>
        </w:rPr>
        <w:t xml:space="preserve">2 место (два победителя); </w:t>
      </w:r>
    </w:p>
    <w:p w:rsidR="00620A3A" w:rsidRPr="00DE7CAE" w:rsidRDefault="00620A3A" w:rsidP="00620A3A">
      <w:pPr>
        <w:tabs>
          <w:tab w:val="left" w:pos="0"/>
        </w:tabs>
        <w:ind w:firstLine="709"/>
        <w:rPr>
          <w:rFonts w:ascii="Arial" w:hAnsi="Arial" w:cs="Arial"/>
          <w:sz w:val="24"/>
          <w:szCs w:val="24"/>
        </w:rPr>
      </w:pPr>
      <w:r w:rsidRPr="00DE7CAE">
        <w:rPr>
          <w:rFonts w:ascii="Arial" w:hAnsi="Arial" w:cs="Arial"/>
          <w:sz w:val="24"/>
          <w:szCs w:val="24"/>
        </w:rPr>
        <w:t>3 место (два победителя).</w:t>
      </w:r>
    </w:p>
    <w:p w:rsidR="00620A3A" w:rsidRPr="00DE7CAE" w:rsidRDefault="00620A3A" w:rsidP="00620A3A">
      <w:pPr>
        <w:tabs>
          <w:tab w:val="left" w:pos="0"/>
        </w:tabs>
        <w:ind w:firstLine="709"/>
        <w:jc w:val="both"/>
        <w:rPr>
          <w:rFonts w:ascii="Arial" w:hAnsi="Arial" w:cs="Arial"/>
          <w:sz w:val="24"/>
          <w:szCs w:val="24"/>
        </w:rPr>
      </w:pPr>
      <w:r w:rsidRPr="00DE7CAE">
        <w:rPr>
          <w:rFonts w:ascii="Arial" w:hAnsi="Arial" w:cs="Arial"/>
          <w:sz w:val="24"/>
          <w:szCs w:val="24"/>
        </w:rPr>
        <w:t xml:space="preserve"> Участник, победивший в номинации  «Лучшая территория» награждается  Почетной грамотой</w:t>
      </w:r>
      <w:proofErr w:type="gramStart"/>
      <w:r w:rsidRPr="00DE7CAE">
        <w:rPr>
          <w:rFonts w:ascii="Arial" w:hAnsi="Arial" w:cs="Arial"/>
          <w:sz w:val="24"/>
          <w:szCs w:val="24"/>
        </w:rPr>
        <w:t xml:space="preserve"> .</w:t>
      </w:r>
      <w:proofErr w:type="gramEnd"/>
    </w:p>
    <w:p w:rsidR="00620A3A" w:rsidRPr="00DE7CAE" w:rsidRDefault="00620A3A" w:rsidP="00620A3A">
      <w:pPr>
        <w:tabs>
          <w:tab w:val="left" w:pos="0"/>
        </w:tabs>
        <w:ind w:firstLine="709"/>
        <w:jc w:val="both"/>
        <w:rPr>
          <w:rFonts w:ascii="Arial" w:hAnsi="Arial" w:cs="Arial"/>
          <w:sz w:val="24"/>
          <w:szCs w:val="24"/>
        </w:rPr>
      </w:pPr>
      <w:r w:rsidRPr="00DE7CAE">
        <w:rPr>
          <w:rFonts w:ascii="Arial" w:hAnsi="Arial" w:cs="Arial"/>
          <w:sz w:val="24"/>
          <w:szCs w:val="24"/>
        </w:rPr>
        <w:t>Участник,  победивший в номинации «Открытие года» награждается</w:t>
      </w:r>
      <w:r>
        <w:rPr>
          <w:rFonts w:ascii="Arial" w:hAnsi="Arial" w:cs="Arial"/>
          <w:sz w:val="24"/>
          <w:szCs w:val="24"/>
        </w:rPr>
        <w:t xml:space="preserve"> дипломом и поощрительным сувениром</w:t>
      </w:r>
      <w:r w:rsidRPr="00DE7CAE">
        <w:rPr>
          <w:rFonts w:ascii="Arial" w:hAnsi="Arial" w:cs="Arial"/>
          <w:sz w:val="24"/>
          <w:szCs w:val="24"/>
        </w:rPr>
        <w:t>.</w:t>
      </w:r>
    </w:p>
    <w:p w:rsidR="00620A3A" w:rsidRPr="00DE7CAE" w:rsidRDefault="00620A3A" w:rsidP="00620A3A">
      <w:pPr>
        <w:tabs>
          <w:tab w:val="left" w:pos="0"/>
        </w:tabs>
        <w:ind w:firstLine="709"/>
        <w:jc w:val="both"/>
        <w:rPr>
          <w:rFonts w:ascii="Arial" w:hAnsi="Arial" w:cs="Arial"/>
          <w:sz w:val="24"/>
          <w:szCs w:val="24"/>
        </w:rPr>
      </w:pPr>
      <w:r w:rsidRPr="00DE7CAE">
        <w:rPr>
          <w:rFonts w:ascii="Arial" w:hAnsi="Arial" w:cs="Arial"/>
          <w:sz w:val="24"/>
          <w:szCs w:val="24"/>
        </w:rPr>
        <w:t xml:space="preserve">Поощрение участников – победителей  конкурса  проводится в торжественной обстановке на сходе граждан муниципального образования Мельничный сельсовет в  доме культуры. </w:t>
      </w:r>
    </w:p>
    <w:p w:rsidR="00620A3A" w:rsidRPr="00DE7CAE" w:rsidRDefault="00620A3A" w:rsidP="00620A3A">
      <w:pPr>
        <w:tabs>
          <w:tab w:val="left" w:pos="0"/>
        </w:tabs>
        <w:ind w:left="180"/>
        <w:jc w:val="both"/>
        <w:rPr>
          <w:rFonts w:ascii="Arial" w:hAnsi="Arial" w:cs="Arial"/>
          <w:sz w:val="24"/>
          <w:szCs w:val="24"/>
        </w:rPr>
      </w:pPr>
      <w:r w:rsidRPr="00DE7CAE">
        <w:rPr>
          <w:rFonts w:ascii="Arial" w:hAnsi="Arial" w:cs="Arial"/>
          <w:sz w:val="24"/>
          <w:szCs w:val="24"/>
        </w:rPr>
        <w:t xml:space="preserve">         5.3 Поощрение  победителей конкурса производится за счет средств местного бюджета (сельсовета).</w:t>
      </w:r>
    </w:p>
    <w:p w:rsidR="00620A3A" w:rsidRDefault="00620A3A" w:rsidP="00620A3A">
      <w:pPr>
        <w:tabs>
          <w:tab w:val="left" w:pos="0"/>
        </w:tabs>
        <w:jc w:val="both"/>
        <w:rPr>
          <w:b/>
        </w:rPr>
      </w:pPr>
    </w:p>
    <w:p w:rsidR="00620A3A" w:rsidRDefault="00620A3A" w:rsidP="00620A3A">
      <w:pPr>
        <w:tabs>
          <w:tab w:val="left" w:pos="0"/>
        </w:tabs>
        <w:jc w:val="both"/>
        <w:rPr>
          <w:b/>
        </w:rPr>
      </w:pPr>
    </w:p>
    <w:p w:rsidR="00620A3A" w:rsidRPr="00DE7CAE" w:rsidRDefault="00620A3A" w:rsidP="00620A3A">
      <w:pPr>
        <w:pStyle w:val="af1"/>
        <w:ind w:left="5103"/>
        <w:jc w:val="right"/>
        <w:rPr>
          <w:rFonts w:ascii="Arial" w:hAnsi="Arial" w:cs="Arial"/>
          <w:sz w:val="22"/>
          <w:szCs w:val="22"/>
        </w:rPr>
      </w:pPr>
      <w:r w:rsidRPr="00DE7CAE">
        <w:rPr>
          <w:rFonts w:ascii="Arial" w:hAnsi="Arial" w:cs="Arial"/>
          <w:sz w:val="22"/>
          <w:szCs w:val="22"/>
        </w:rPr>
        <w:t>Приложение</w:t>
      </w:r>
      <w:r>
        <w:rPr>
          <w:rFonts w:ascii="Arial" w:hAnsi="Arial" w:cs="Arial"/>
          <w:sz w:val="22"/>
          <w:szCs w:val="22"/>
        </w:rPr>
        <w:t xml:space="preserve"> №</w:t>
      </w:r>
      <w:r w:rsidRPr="00DE7CAE">
        <w:rPr>
          <w:rFonts w:ascii="Arial" w:hAnsi="Arial" w:cs="Arial"/>
          <w:sz w:val="22"/>
          <w:szCs w:val="22"/>
        </w:rPr>
        <w:t xml:space="preserve"> 2</w:t>
      </w:r>
    </w:p>
    <w:p w:rsidR="00620A3A" w:rsidRPr="00DE7CAE" w:rsidRDefault="00620A3A" w:rsidP="00620A3A">
      <w:pPr>
        <w:pStyle w:val="af1"/>
        <w:ind w:left="5103"/>
        <w:jc w:val="right"/>
        <w:rPr>
          <w:rFonts w:ascii="Arial" w:hAnsi="Arial" w:cs="Arial"/>
          <w:sz w:val="22"/>
          <w:szCs w:val="22"/>
        </w:rPr>
      </w:pPr>
      <w:r w:rsidRPr="00DE7CAE">
        <w:rPr>
          <w:rFonts w:ascii="Arial" w:hAnsi="Arial" w:cs="Arial"/>
          <w:sz w:val="22"/>
          <w:szCs w:val="22"/>
        </w:rPr>
        <w:t>к постановл</w:t>
      </w:r>
      <w:r>
        <w:rPr>
          <w:rFonts w:ascii="Arial" w:hAnsi="Arial" w:cs="Arial"/>
          <w:sz w:val="22"/>
          <w:szCs w:val="22"/>
        </w:rPr>
        <w:t>ению администрации Мельничного</w:t>
      </w:r>
      <w:r w:rsidRPr="00DE7CAE">
        <w:rPr>
          <w:rFonts w:ascii="Arial" w:hAnsi="Arial" w:cs="Arial"/>
          <w:sz w:val="22"/>
          <w:szCs w:val="22"/>
        </w:rPr>
        <w:t xml:space="preserve"> сельсовета</w:t>
      </w:r>
    </w:p>
    <w:p w:rsidR="00620A3A" w:rsidRPr="007A34C1" w:rsidRDefault="00620A3A" w:rsidP="00620A3A">
      <w:pPr>
        <w:pStyle w:val="af1"/>
        <w:ind w:left="5103"/>
        <w:jc w:val="right"/>
        <w:rPr>
          <w:rFonts w:ascii="Arial" w:hAnsi="Arial" w:cs="Arial"/>
          <w:sz w:val="22"/>
          <w:szCs w:val="22"/>
        </w:rPr>
      </w:pPr>
      <w:r>
        <w:rPr>
          <w:rFonts w:ascii="Arial" w:hAnsi="Arial" w:cs="Arial"/>
          <w:sz w:val="22"/>
          <w:szCs w:val="22"/>
        </w:rPr>
        <w:t xml:space="preserve">от 09.06.2023  № 26-пг </w:t>
      </w:r>
    </w:p>
    <w:p w:rsidR="00620A3A" w:rsidRDefault="00620A3A" w:rsidP="00620A3A">
      <w:pPr>
        <w:tabs>
          <w:tab w:val="left" w:pos="0"/>
        </w:tabs>
        <w:jc w:val="both"/>
        <w:rPr>
          <w:b/>
        </w:rPr>
      </w:pPr>
    </w:p>
    <w:p w:rsidR="00620A3A" w:rsidRDefault="00620A3A" w:rsidP="00620A3A">
      <w:pPr>
        <w:ind w:left="708"/>
        <w:jc w:val="both"/>
        <w:rPr>
          <w:sz w:val="28"/>
          <w:szCs w:val="28"/>
        </w:rPr>
      </w:pPr>
      <w:r>
        <w:rPr>
          <w:sz w:val="28"/>
          <w:szCs w:val="28"/>
        </w:rPr>
        <w:t xml:space="preserve">                                                              </w:t>
      </w:r>
    </w:p>
    <w:p w:rsidR="00620A3A" w:rsidRPr="00DE7CAE" w:rsidRDefault="00620A3A" w:rsidP="00620A3A">
      <w:pPr>
        <w:pStyle w:val="a3"/>
        <w:jc w:val="center"/>
        <w:rPr>
          <w:rFonts w:ascii="Arial" w:hAnsi="Arial" w:cs="Arial"/>
          <w:sz w:val="24"/>
          <w:szCs w:val="24"/>
        </w:rPr>
      </w:pPr>
      <w:r w:rsidRPr="00DE7CAE">
        <w:rPr>
          <w:rFonts w:ascii="Arial" w:hAnsi="Arial" w:cs="Arial"/>
          <w:sz w:val="24"/>
          <w:szCs w:val="24"/>
        </w:rPr>
        <w:t>Состав конкурсной комиссии</w:t>
      </w:r>
    </w:p>
    <w:p w:rsidR="00620A3A" w:rsidRPr="00DE7CAE" w:rsidRDefault="00620A3A" w:rsidP="00620A3A">
      <w:pPr>
        <w:pStyle w:val="a3"/>
        <w:jc w:val="center"/>
        <w:rPr>
          <w:rFonts w:ascii="Arial" w:hAnsi="Arial" w:cs="Arial"/>
          <w:sz w:val="24"/>
          <w:szCs w:val="24"/>
        </w:rPr>
      </w:pPr>
      <w:r w:rsidRPr="00DE7CAE">
        <w:rPr>
          <w:rFonts w:ascii="Arial" w:hAnsi="Arial" w:cs="Arial"/>
          <w:sz w:val="24"/>
          <w:szCs w:val="24"/>
        </w:rPr>
        <w:t>по благоустройству территории муниципального образования</w:t>
      </w:r>
    </w:p>
    <w:p w:rsidR="00620A3A" w:rsidRPr="00DE7CAE" w:rsidRDefault="00620A3A" w:rsidP="00620A3A">
      <w:pPr>
        <w:pStyle w:val="a3"/>
        <w:jc w:val="center"/>
        <w:rPr>
          <w:rFonts w:ascii="Arial" w:hAnsi="Arial" w:cs="Arial"/>
          <w:sz w:val="24"/>
          <w:szCs w:val="24"/>
        </w:rPr>
      </w:pPr>
      <w:r>
        <w:rPr>
          <w:rFonts w:ascii="Arial" w:hAnsi="Arial" w:cs="Arial"/>
          <w:sz w:val="24"/>
          <w:szCs w:val="24"/>
        </w:rPr>
        <w:t>Мельничный</w:t>
      </w:r>
      <w:r w:rsidRPr="00DE7CAE">
        <w:rPr>
          <w:rFonts w:ascii="Arial" w:hAnsi="Arial" w:cs="Arial"/>
          <w:sz w:val="24"/>
          <w:szCs w:val="24"/>
        </w:rPr>
        <w:t xml:space="preserve"> сельсовет</w:t>
      </w:r>
    </w:p>
    <w:p w:rsidR="00620A3A" w:rsidRDefault="00620A3A" w:rsidP="00620A3A">
      <w:pPr>
        <w:ind w:left="708"/>
        <w:jc w:val="both"/>
        <w:rPr>
          <w:sz w:val="28"/>
          <w:szCs w:val="28"/>
        </w:rPr>
      </w:pPr>
    </w:p>
    <w:p w:rsidR="00620A3A" w:rsidRPr="00370E54" w:rsidRDefault="00620A3A" w:rsidP="00620A3A">
      <w:pPr>
        <w:jc w:val="both"/>
        <w:rPr>
          <w:rFonts w:ascii="Arial" w:hAnsi="Arial" w:cs="Arial"/>
          <w:sz w:val="24"/>
          <w:szCs w:val="24"/>
        </w:rPr>
      </w:pPr>
      <w:proofErr w:type="spellStart"/>
      <w:r w:rsidRPr="00370E54">
        <w:rPr>
          <w:rFonts w:ascii="Arial" w:hAnsi="Arial" w:cs="Arial"/>
          <w:sz w:val="24"/>
          <w:szCs w:val="24"/>
        </w:rPr>
        <w:t>Охримов</w:t>
      </w:r>
      <w:proofErr w:type="spellEnd"/>
      <w:r w:rsidRPr="00370E54">
        <w:rPr>
          <w:rFonts w:ascii="Arial" w:hAnsi="Arial" w:cs="Arial"/>
          <w:sz w:val="24"/>
          <w:szCs w:val="24"/>
        </w:rPr>
        <w:t xml:space="preserve"> Олег Михайлович, глава сельсовета – председатель комиссии;</w:t>
      </w:r>
    </w:p>
    <w:p w:rsidR="00620A3A" w:rsidRPr="00370E54" w:rsidRDefault="00620A3A" w:rsidP="00620A3A">
      <w:pPr>
        <w:jc w:val="both"/>
        <w:rPr>
          <w:rFonts w:ascii="Arial" w:hAnsi="Arial" w:cs="Arial"/>
          <w:sz w:val="24"/>
          <w:szCs w:val="24"/>
        </w:rPr>
      </w:pPr>
      <w:proofErr w:type="spellStart"/>
      <w:r w:rsidRPr="00370E54">
        <w:rPr>
          <w:rFonts w:ascii="Arial" w:hAnsi="Arial" w:cs="Arial"/>
          <w:sz w:val="24"/>
          <w:szCs w:val="24"/>
        </w:rPr>
        <w:t>Ламанова</w:t>
      </w:r>
      <w:proofErr w:type="spellEnd"/>
      <w:r w:rsidRPr="00370E54">
        <w:rPr>
          <w:rFonts w:ascii="Arial" w:hAnsi="Arial" w:cs="Arial"/>
          <w:sz w:val="24"/>
          <w:szCs w:val="24"/>
        </w:rPr>
        <w:t xml:space="preserve"> Галина Николаевна, заместитель главы сельсовета - заместитель председателя комиссии;</w:t>
      </w:r>
    </w:p>
    <w:p w:rsidR="00620A3A" w:rsidRPr="00370E54" w:rsidRDefault="00620A3A" w:rsidP="00620A3A">
      <w:pPr>
        <w:jc w:val="both"/>
        <w:rPr>
          <w:rFonts w:ascii="Arial" w:hAnsi="Arial" w:cs="Arial"/>
          <w:sz w:val="24"/>
          <w:szCs w:val="24"/>
        </w:rPr>
      </w:pPr>
      <w:r w:rsidRPr="00370E54">
        <w:rPr>
          <w:rFonts w:ascii="Arial" w:hAnsi="Arial" w:cs="Arial"/>
          <w:sz w:val="24"/>
          <w:szCs w:val="24"/>
        </w:rPr>
        <w:t xml:space="preserve"> Капустина Евгения Васильевна, депутат Мельничного сельского Совета депутатов – член комиссии;</w:t>
      </w:r>
    </w:p>
    <w:p w:rsidR="00620A3A" w:rsidRPr="00370E54" w:rsidRDefault="00620A3A" w:rsidP="00620A3A">
      <w:pPr>
        <w:jc w:val="both"/>
        <w:rPr>
          <w:rFonts w:ascii="Arial" w:hAnsi="Arial" w:cs="Arial"/>
          <w:sz w:val="24"/>
          <w:szCs w:val="24"/>
        </w:rPr>
      </w:pPr>
      <w:r w:rsidRPr="00370E54">
        <w:rPr>
          <w:rFonts w:ascii="Arial" w:hAnsi="Arial" w:cs="Arial"/>
          <w:sz w:val="24"/>
          <w:szCs w:val="24"/>
        </w:rPr>
        <w:lastRenderedPageBreak/>
        <w:t xml:space="preserve">Миллер Галина Ивановна, представитель общественности– </w:t>
      </w:r>
      <w:proofErr w:type="gramStart"/>
      <w:r w:rsidRPr="00370E54">
        <w:rPr>
          <w:rFonts w:ascii="Arial" w:hAnsi="Arial" w:cs="Arial"/>
          <w:sz w:val="24"/>
          <w:szCs w:val="24"/>
        </w:rPr>
        <w:t>чл</w:t>
      </w:r>
      <w:proofErr w:type="gramEnd"/>
      <w:r w:rsidRPr="00370E54">
        <w:rPr>
          <w:rFonts w:ascii="Arial" w:hAnsi="Arial" w:cs="Arial"/>
          <w:sz w:val="24"/>
          <w:szCs w:val="24"/>
        </w:rPr>
        <w:t>ен комиссии;</w:t>
      </w:r>
    </w:p>
    <w:p w:rsidR="00620A3A" w:rsidRPr="00370E54" w:rsidRDefault="00620A3A" w:rsidP="00620A3A">
      <w:pPr>
        <w:jc w:val="both"/>
        <w:rPr>
          <w:rFonts w:ascii="Arial" w:hAnsi="Arial" w:cs="Arial"/>
          <w:sz w:val="24"/>
          <w:szCs w:val="24"/>
        </w:rPr>
      </w:pPr>
      <w:r w:rsidRPr="00370E54">
        <w:rPr>
          <w:rFonts w:ascii="Arial" w:hAnsi="Arial" w:cs="Arial"/>
          <w:sz w:val="24"/>
          <w:szCs w:val="24"/>
        </w:rPr>
        <w:t xml:space="preserve"> </w:t>
      </w:r>
      <w:proofErr w:type="spellStart"/>
      <w:r w:rsidRPr="00370E54">
        <w:rPr>
          <w:rFonts w:ascii="Arial" w:hAnsi="Arial" w:cs="Arial"/>
          <w:sz w:val="24"/>
          <w:szCs w:val="24"/>
        </w:rPr>
        <w:t>Лунегова</w:t>
      </w:r>
      <w:proofErr w:type="spellEnd"/>
      <w:r w:rsidRPr="00370E54">
        <w:rPr>
          <w:rFonts w:ascii="Arial" w:hAnsi="Arial" w:cs="Arial"/>
          <w:sz w:val="24"/>
          <w:szCs w:val="24"/>
        </w:rPr>
        <w:t xml:space="preserve"> Екатерина Федоровна, представитель общественности – член комиссии.</w:t>
      </w:r>
    </w:p>
    <w:p w:rsidR="00620A3A" w:rsidRPr="00370E54" w:rsidRDefault="00620A3A" w:rsidP="00620A3A">
      <w:pPr>
        <w:jc w:val="both"/>
        <w:rPr>
          <w:rFonts w:ascii="Arial" w:hAnsi="Arial" w:cs="Arial"/>
          <w:sz w:val="24"/>
          <w:szCs w:val="24"/>
        </w:rPr>
      </w:pPr>
    </w:p>
    <w:p w:rsidR="00620A3A" w:rsidRPr="007A34C1" w:rsidRDefault="00620A3A" w:rsidP="00620A3A">
      <w:pPr>
        <w:ind w:left="708"/>
        <w:jc w:val="center"/>
        <w:rPr>
          <w:rFonts w:ascii="Arial" w:hAnsi="Arial" w:cs="Arial"/>
          <w:sz w:val="24"/>
          <w:szCs w:val="24"/>
        </w:rPr>
      </w:pPr>
      <w:r w:rsidRPr="00DE7CAE">
        <w:rPr>
          <w:rFonts w:ascii="Arial" w:hAnsi="Arial" w:cs="Arial"/>
          <w:sz w:val="24"/>
          <w:szCs w:val="24"/>
        </w:rPr>
        <w:t>Регламент работы комиссии</w:t>
      </w:r>
    </w:p>
    <w:p w:rsidR="00620A3A" w:rsidRPr="00DE7CAE" w:rsidRDefault="00620A3A" w:rsidP="00620A3A">
      <w:pPr>
        <w:ind w:firstLine="708"/>
        <w:jc w:val="both"/>
        <w:rPr>
          <w:rFonts w:ascii="Arial" w:hAnsi="Arial" w:cs="Arial"/>
          <w:sz w:val="24"/>
          <w:szCs w:val="24"/>
        </w:rPr>
      </w:pPr>
      <w:r w:rsidRPr="00DE7CAE">
        <w:rPr>
          <w:rFonts w:ascii="Arial" w:hAnsi="Arial" w:cs="Arial"/>
          <w:sz w:val="24"/>
          <w:szCs w:val="24"/>
        </w:rPr>
        <w:t xml:space="preserve">Комиссия проводит заседания по адресу: Красноярский край, </w:t>
      </w:r>
      <w:proofErr w:type="spellStart"/>
      <w:r w:rsidRPr="00DE7CAE">
        <w:rPr>
          <w:rFonts w:ascii="Arial" w:hAnsi="Arial" w:cs="Arial"/>
          <w:sz w:val="24"/>
          <w:szCs w:val="24"/>
        </w:rPr>
        <w:t>Ирбейский</w:t>
      </w:r>
      <w:proofErr w:type="spellEnd"/>
      <w:r w:rsidRPr="00DE7CAE">
        <w:rPr>
          <w:rFonts w:ascii="Arial" w:hAnsi="Arial" w:cs="Arial"/>
          <w:sz w:val="24"/>
          <w:szCs w:val="24"/>
        </w:rPr>
        <w:t xml:space="preserve"> район, с. Мельничное, ул. </w:t>
      </w:r>
      <w:proofErr w:type="gramStart"/>
      <w:r w:rsidRPr="00DE7CAE">
        <w:rPr>
          <w:rFonts w:ascii="Arial" w:hAnsi="Arial" w:cs="Arial"/>
          <w:sz w:val="24"/>
          <w:szCs w:val="24"/>
        </w:rPr>
        <w:t>Школьная</w:t>
      </w:r>
      <w:proofErr w:type="gramEnd"/>
      <w:r w:rsidRPr="00DE7CAE">
        <w:rPr>
          <w:rFonts w:ascii="Arial" w:hAnsi="Arial" w:cs="Arial"/>
          <w:sz w:val="24"/>
          <w:szCs w:val="24"/>
        </w:rPr>
        <w:t>, 10,   здание администрации сельсовета.</w:t>
      </w:r>
    </w:p>
    <w:p w:rsidR="00620A3A" w:rsidRPr="00DE7CAE" w:rsidRDefault="00620A3A" w:rsidP="00620A3A">
      <w:pPr>
        <w:ind w:firstLine="708"/>
        <w:jc w:val="both"/>
        <w:rPr>
          <w:rFonts w:ascii="Arial" w:hAnsi="Arial" w:cs="Arial"/>
          <w:sz w:val="24"/>
          <w:szCs w:val="24"/>
        </w:rPr>
      </w:pPr>
      <w:r w:rsidRPr="00DE7CAE">
        <w:rPr>
          <w:rFonts w:ascii="Arial" w:hAnsi="Arial" w:cs="Arial"/>
          <w:sz w:val="24"/>
          <w:szCs w:val="24"/>
        </w:rPr>
        <w:t>Комиссия проводит первое о</w:t>
      </w:r>
      <w:r>
        <w:rPr>
          <w:rFonts w:ascii="Arial" w:hAnsi="Arial" w:cs="Arial"/>
          <w:sz w:val="24"/>
          <w:szCs w:val="24"/>
        </w:rPr>
        <w:t>рганизационное  заседание 10 июл</w:t>
      </w:r>
      <w:r w:rsidRPr="00DE7CAE">
        <w:rPr>
          <w:rFonts w:ascii="Arial" w:hAnsi="Arial" w:cs="Arial"/>
          <w:sz w:val="24"/>
          <w:szCs w:val="24"/>
        </w:rPr>
        <w:t>я,    на котором рассматривает проекты, представленные участниками  на конкурс.</w:t>
      </w:r>
    </w:p>
    <w:p w:rsidR="00620A3A" w:rsidRPr="00DE7CAE" w:rsidRDefault="00620A3A" w:rsidP="00620A3A">
      <w:pPr>
        <w:ind w:firstLine="708"/>
        <w:jc w:val="both"/>
        <w:rPr>
          <w:rFonts w:ascii="Arial" w:hAnsi="Arial" w:cs="Arial"/>
          <w:sz w:val="24"/>
          <w:szCs w:val="24"/>
        </w:rPr>
      </w:pPr>
      <w:r w:rsidRPr="00DE7CAE">
        <w:rPr>
          <w:rFonts w:ascii="Arial" w:hAnsi="Arial" w:cs="Arial"/>
          <w:sz w:val="24"/>
          <w:szCs w:val="24"/>
        </w:rPr>
        <w:t xml:space="preserve">Последующие заседания комиссия проводит  первого и пятнадцатого числа каждого месяца в 14 часов. </w:t>
      </w:r>
    </w:p>
    <w:p w:rsidR="00620A3A" w:rsidRPr="00DE7CAE" w:rsidRDefault="00620A3A" w:rsidP="00620A3A">
      <w:pPr>
        <w:ind w:firstLine="708"/>
        <w:jc w:val="both"/>
        <w:rPr>
          <w:rFonts w:ascii="Arial" w:hAnsi="Arial" w:cs="Arial"/>
          <w:sz w:val="24"/>
          <w:szCs w:val="24"/>
        </w:rPr>
      </w:pPr>
      <w:r w:rsidRPr="00DE7CAE">
        <w:rPr>
          <w:rFonts w:ascii="Arial" w:hAnsi="Arial" w:cs="Arial"/>
          <w:sz w:val="24"/>
          <w:szCs w:val="24"/>
        </w:rPr>
        <w:t>Заседание комиссии считается состоявшимся, если на нем присутствуют более половины членов комиссии.</w:t>
      </w:r>
    </w:p>
    <w:p w:rsidR="00620A3A" w:rsidRPr="00DE7CAE" w:rsidRDefault="00620A3A" w:rsidP="00620A3A">
      <w:pPr>
        <w:ind w:firstLine="708"/>
        <w:jc w:val="both"/>
        <w:rPr>
          <w:rFonts w:ascii="Arial" w:hAnsi="Arial" w:cs="Arial"/>
          <w:sz w:val="24"/>
          <w:szCs w:val="24"/>
        </w:rPr>
      </w:pPr>
      <w:r w:rsidRPr="00DE7CAE">
        <w:rPr>
          <w:rFonts w:ascii="Arial" w:hAnsi="Arial" w:cs="Arial"/>
          <w:sz w:val="24"/>
          <w:szCs w:val="24"/>
        </w:rPr>
        <w:t xml:space="preserve">Наблюдение за выполнением представленных проектов комиссия осуществляет путем посещения  объектов в любое, удобное для работы комиссии, время и следит за   исполнением  условий конкурса в течение всей продолжительности конкурса. </w:t>
      </w:r>
    </w:p>
    <w:p w:rsidR="00620A3A" w:rsidRPr="007A34C1" w:rsidRDefault="00620A3A" w:rsidP="00620A3A">
      <w:pPr>
        <w:ind w:firstLine="708"/>
        <w:jc w:val="both"/>
        <w:rPr>
          <w:rFonts w:ascii="Arial" w:hAnsi="Arial" w:cs="Arial"/>
          <w:sz w:val="24"/>
          <w:szCs w:val="24"/>
        </w:rPr>
      </w:pPr>
      <w:r w:rsidRPr="00DE7CAE">
        <w:rPr>
          <w:rFonts w:ascii="Arial" w:hAnsi="Arial" w:cs="Arial"/>
          <w:sz w:val="24"/>
          <w:szCs w:val="24"/>
        </w:rPr>
        <w:t>Итоговое заседание комиссии состои</w:t>
      </w:r>
      <w:r>
        <w:rPr>
          <w:rFonts w:ascii="Arial" w:hAnsi="Arial" w:cs="Arial"/>
          <w:sz w:val="24"/>
          <w:szCs w:val="24"/>
        </w:rPr>
        <w:t>тся 8</w:t>
      </w:r>
      <w:r w:rsidRPr="00DE7CAE">
        <w:rPr>
          <w:rFonts w:ascii="Arial" w:hAnsi="Arial" w:cs="Arial"/>
          <w:sz w:val="24"/>
          <w:szCs w:val="24"/>
        </w:rPr>
        <w:t xml:space="preserve"> сентября.</w:t>
      </w:r>
    </w:p>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 w:rsidR="00620A3A" w:rsidRDefault="00620A3A" w:rsidP="00620A3A">
      <w:pPr>
        <w:pStyle w:val="af"/>
      </w:pPr>
      <w:r>
        <w:rPr>
          <w:noProof/>
        </w:rPr>
        <w:lastRenderedPageBreak/>
        <w:drawing>
          <wp:anchor distT="0" distB="0" distL="114300" distR="114300" simplePos="0" relativeHeight="251666432" behindDoc="0" locked="0" layoutInCell="1" allowOverlap="1">
            <wp:simplePos x="0" y="0"/>
            <wp:positionH relativeFrom="column">
              <wp:posOffset>2847975</wp:posOffset>
            </wp:positionH>
            <wp:positionV relativeFrom="paragraph">
              <wp:posOffset>-31750</wp:posOffset>
            </wp:positionV>
            <wp:extent cx="579120" cy="704215"/>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9120" cy="704215"/>
                    </a:xfrm>
                    <a:prstGeom prst="rect">
                      <a:avLst/>
                    </a:prstGeom>
                    <a:noFill/>
                  </pic:spPr>
                </pic:pic>
              </a:graphicData>
            </a:graphic>
          </wp:anchor>
        </w:drawing>
      </w:r>
    </w:p>
    <w:p w:rsidR="00620A3A" w:rsidRDefault="00620A3A" w:rsidP="00620A3A">
      <w:pPr>
        <w:pStyle w:val="af"/>
      </w:pPr>
    </w:p>
    <w:p w:rsidR="00620A3A" w:rsidRDefault="00620A3A" w:rsidP="00620A3A">
      <w:pPr>
        <w:pStyle w:val="af"/>
      </w:pPr>
    </w:p>
    <w:p w:rsidR="00620A3A" w:rsidRDefault="00620A3A" w:rsidP="00620A3A">
      <w:pPr>
        <w:pStyle w:val="af"/>
      </w:pPr>
    </w:p>
    <w:tbl>
      <w:tblPr>
        <w:tblpPr w:leftFromText="180" w:rightFromText="180" w:vertAnchor="text" w:horzAnchor="margin" w:tblpY="167"/>
        <w:tblW w:w="9864" w:type="dxa"/>
        <w:tblCellMar>
          <w:left w:w="0" w:type="dxa"/>
          <w:right w:w="0" w:type="dxa"/>
        </w:tblCellMar>
        <w:tblLook w:val="04A0"/>
      </w:tblPr>
      <w:tblGrid>
        <w:gridCol w:w="1088"/>
        <w:gridCol w:w="1088"/>
        <w:gridCol w:w="1088"/>
        <w:gridCol w:w="728"/>
        <w:gridCol w:w="1088"/>
        <w:gridCol w:w="1088"/>
        <w:gridCol w:w="1088"/>
        <w:gridCol w:w="901"/>
        <w:gridCol w:w="779"/>
        <w:gridCol w:w="1088"/>
      </w:tblGrid>
      <w:tr w:rsidR="00620A3A" w:rsidTr="00E36ED7">
        <w:trPr>
          <w:trHeight w:val="851"/>
        </w:trPr>
        <w:tc>
          <w:tcPr>
            <w:tcW w:w="9864" w:type="dxa"/>
            <w:gridSpan w:val="10"/>
            <w:noWrap/>
            <w:vAlign w:val="bottom"/>
          </w:tcPr>
          <w:p w:rsidR="00620A3A" w:rsidRPr="003478DD" w:rsidRDefault="00620A3A" w:rsidP="00E36ED7">
            <w:pPr>
              <w:jc w:val="center"/>
              <w:rPr>
                <w:rFonts w:ascii="Arial" w:hAnsi="Arial" w:cs="Arial"/>
                <w:sz w:val="32"/>
                <w:szCs w:val="32"/>
              </w:rPr>
            </w:pPr>
            <w:r w:rsidRPr="003478DD">
              <w:rPr>
                <w:rFonts w:ascii="Arial" w:hAnsi="Arial" w:cs="Arial"/>
                <w:sz w:val="32"/>
                <w:szCs w:val="32"/>
              </w:rPr>
              <w:t>АДМИНИСТРАЦИЯ МЕЛЬНИЧНОГО СЕЛЬСОВЕТА</w:t>
            </w:r>
          </w:p>
          <w:p w:rsidR="00620A3A" w:rsidRPr="008256D7" w:rsidRDefault="00620A3A" w:rsidP="00E36ED7">
            <w:pPr>
              <w:jc w:val="center"/>
              <w:rPr>
                <w:rFonts w:ascii="Arial" w:hAnsi="Arial" w:cs="Arial"/>
                <w:sz w:val="32"/>
                <w:szCs w:val="32"/>
              </w:rPr>
            </w:pPr>
            <w:proofErr w:type="spellStart"/>
            <w:r w:rsidRPr="008256D7">
              <w:rPr>
                <w:rFonts w:ascii="Arial" w:hAnsi="Arial" w:cs="Arial"/>
                <w:sz w:val="32"/>
                <w:szCs w:val="32"/>
              </w:rPr>
              <w:t>Ирбейского</w:t>
            </w:r>
            <w:proofErr w:type="spellEnd"/>
            <w:r w:rsidRPr="008256D7">
              <w:rPr>
                <w:rFonts w:ascii="Arial" w:hAnsi="Arial" w:cs="Arial"/>
                <w:sz w:val="32"/>
                <w:szCs w:val="32"/>
              </w:rPr>
              <w:t xml:space="preserve"> района Красноярского края</w:t>
            </w:r>
          </w:p>
          <w:p w:rsidR="00620A3A" w:rsidRDefault="00620A3A" w:rsidP="00E36ED7">
            <w:pPr>
              <w:jc w:val="center"/>
              <w:rPr>
                <w:b/>
                <w:sz w:val="28"/>
                <w:szCs w:val="28"/>
              </w:rPr>
            </w:pPr>
          </w:p>
        </w:tc>
      </w:tr>
      <w:tr w:rsidR="00620A3A" w:rsidTr="00E36ED7">
        <w:trPr>
          <w:trHeight w:val="517"/>
        </w:trPr>
        <w:tc>
          <w:tcPr>
            <w:tcW w:w="9864" w:type="dxa"/>
            <w:gridSpan w:val="10"/>
            <w:noWrap/>
            <w:vAlign w:val="bottom"/>
            <w:hideMark/>
          </w:tcPr>
          <w:p w:rsidR="00620A3A" w:rsidRPr="00ED5960" w:rsidRDefault="00620A3A" w:rsidP="00E36ED7">
            <w:pPr>
              <w:jc w:val="center"/>
              <w:rPr>
                <w:sz w:val="56"/>
                <w:szCs w:val="56"/>
              </w:rPr>
            </w:pPr>
            <w:r w:rsidRPr="008256D7">
              <w:rPr>
                <w:rFonts w:ascii="Arial" w:hAnsi="Arial" w:cs="Arial"/>
                <w:sz w:val="48"/>
                <w:szCs w:val="48"/>
              </w:rPr>
              <w:t xml:space="preserve">ПОСТАНОВЛЕНИЕ </w:t>
            </w:r>
          </w:p>
        </w:tc>
      </w:tr>
      <w:tr w:rsidR="00620A3A" w:rsidTr="00E36ED7">
        <w:trPr>
          <w:trHeight w:val="375"/>
        </w:trPr>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71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885" w:type="dxa"/>
            <w:noWrap/>
            <w:vAlign w:val="bottom"/>
          </w:tcPr>
          <w:p w:rsidR="00620A3A" w:rsidRDefault="00620A3A" w:rsidP="00E36ED7">
            <w:pPr>
              <w:rPr>
                <w:b/>
                <w:sz w:val="28"/>
                <w:szCs w:val="28"/>
              </w:rPr>
            </w:pPr>
          </w:p>
        </w:tc>
        <w:tc>
          <w:tcPr>
            <w:tcW w:w="763"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r>
      <w:tr w:rsidR="00620A3A" w:rsidRPr="008256D7" w:rsidTr="00E36ED7">
        <w:trPr>
          <w:trHeight w:val="80"/>
        </w:trPr>
        <w:tc>
          <w:tcPr>
            <w:tcW w:w="3928" w:type="dxa"/>
            <w:gridSpan w:val="4"/>
            <w:noWrap/>
            <w:vAlign w:val="center"/>
            <w:hideMark/>
          </w:tcPr>
          <w:p w:rsidR="00620A3A" w:rsidRPr="008256D7" w:rsidRDefault="00620A3A" w:rsidP="00E36ED7">
            <w:pPr>
              <w:rPr>
                <w:rFonts w:ascii="Arial" w:hAnsi="Arial" w:cs="Arial"/>
                <w:sz w:val="28"/>
                <w:szCs w:val="28"/>
              </w:rPr>
            </w:pPr>
            <w:r>
              <w:rPr>
                <w:rFonts w:ascii="Arial" w:hAnsi="Arial" w:cs="Arial"/>
                <w:sz w:val="28"/>
                <w:szCs w:val="28"/>
              </w:rPr>
              <w:t>26.06.</w:t>
            </w:r>
            <w:r w:rsidRPr="008256D7">
              <w:rPr>
                <w:rFonts w:ascii="Arial" w:hAnsi="Arial" w:cs="Arial"/>
                <w:sz w:val="28"/>
                <w:szCs w:val="28"/>
              </w:rPr>
              <w:t>2023г.</w:t>
            </w:r>
          </w:p>
        </w:tc>
        <w:tc>
          <w:tcPr>
            <w:tcW w:w="2144" w:type="dxa"/>
            <w:gridSpan w:val="2"/>
            <w:noWrap/>
            <w:vAlign w:val="center"/>
            <w:hideMark/>
          </w:tcPr>
          <w:p w:rsidR="00620A3A" w:rsidRPr="008256D7" w:rsidRDefault="00620A3A" w:rsidP="00E36ED7">
            <w:pPr>
              <w:rPr>
                <w:rFonts w:ascii="Arial" w:hAnsi="Arial" w:cs="Arial"/>
                <w:sz w:val="28"/>
                <w:szCs w:val="28"/>
              </w:rPr>
            </w:pPr>
            <w:r w:rsidRPr="008256D7">
              <w:rPr>
                <w:rFonts w:ascii="Arial" w:hAnsi="Arial" w:cs="Arial"/>
                <w:sz w:val="28"/>
                <w:szCs w:val="28"/>
              </w:rPr>
              <w:t xml:space="preserve"> с.</w:t>
            </w:r>
            <w:r>
              <w:rPr>
                <w:rFonts w:ascii="Arial" w:hAnsi="Arial" w:cs="Arial"/>
                <w:sz w:val="28"/>
                <w:szCs w:val="28"/>
              </w:rPr>
              <w:t xml:space="preserve"> М</w:t>
            </w:r>
            <w:r w:rsidRPr="008256D7">
              <w:rPr>
                <w:rFonts w:ascii="Arial" w:hAnsi="Arial" w:cs="Arial"/>
                <w:sz w:val="28"/>
                <w:szCs w:val="28"/>
              </w:rPr>
              <w:t xml:space="preserve">ельничное </w:t>
            </w:r>
          </w:p>
        </w:tc>
        <w:tc>
          <w:tcPr>
            <w:tcW w:w="1072" w:type="dxa"/>
            <w:noWrap/>
            <w:vAlign w:val="center"/>
          </w:tcPr>
          <w:p w:rsidR="00620A3A" w:rsidRPr="008256D7" w:rsidRDefault="00620A3A" w:rsidP="00E36ED7">
            <w:pPr>
              <w:rPr>
                <w:rFonts w:ascii="Arial" w:hAnsi="Arial" w:cs="Arial"/>
                <w:sz w:val="28"/>
                <w:szCs w:val="28"/>
              </w:rPr>
            </w:pPr>
          </w:p>
        </w:tc>
        <w:tc>
          <w:tcPr>
            <w:tcW w:w="885" w:type="dxa"/>
            <w:noWrap/>
            <w:vAlign w:val="center"/>
          </w:tcPr>
          <w:p w:rsidR="00620A3A" w:rsidRPr="008256D7" w:rsidRDefault="00620A3A" w:rsidP="00E36ED7">
            <w:pPr>
              <w:rPr>
                <w:rFonts w:ascii="Arial" w:hAnsi="Arial" w:cs="Arial"/>
                <w:sz w:val="28"/>
                <w:szCs w:val="28"/>
              </w:rPr>
            </w:pPr>
          </w:p>
        </w:tc>
        <w:tc>
          <w:tcPr>
            <w:tcW w:w="1835" w:type="dxa"/>
            <w:gridSpan w:val="2"/>
            <w:noWrap/>
            <w:vAlign w:val="center"/>
            <w:hideMark/>
          </w:tcPr>
          <w:p w:rsidR="00620A3A" w:rsidRPr="008256D7" w:rsidRDefault="00620A3A" w:rsidP="00E36ED7">
            <w:pPr>
              <w:rPr>
                <w:rFonts w:ascii="Arial" w:hAnsi="Arial" w:cs="Arial"/>
                <w:sz w:val="28"/>
                <w:szCs w:val="28"/>
              </w:rPr>
            </w:pPr>
            <w:r>
              <w:rPr>
                <w:rFonts w:ascii="Arial" w:hAnsi="Arial" w:cs="Arial"/>
                <w:sz w:val="28"/>
                <w:szCs w:val="28"/>
              </w:rPr>
              <w:t xml:space="preserve">   </w:t>
            </w:r>
            <w:r w:rsidRPr="008256D7">
              <w:rPr>
                <w:rFonts w:ascii="Arial" w:hAnsi="Arial" w:cs="Arial"/>
                <w:sz w:val="28"/>
                <w:szCs w:val="28"/>
              </w:rPr>
              <w:t xml:space="preserve"> №</w:t>
            </w:r>
            <w:r>
              <w:rPr>
                <w:rFonts w:ascii="Arial" w:hAnsi="Arial" w:cs="Arial"/>
                <w:sz w:val="28"/>
                <w:szCs w:val="28"/>
              </w:rPr>
              <w:t>27-пг</w:t>
            </w:r>
          </w:p>
        </w:tc>
      </w:tr>
    </w:tbl>
    <w:p w:rsidR="00620A3A" w:rsidRDefault="00620A3A" w:rsidP="00620A3A">
      <w:pPr>
        <w:ind w:right="282"/>
        <w:rPr>
          <w:sz w:val="28"/>
        </w:rPr>
      </w:pPr>
    </w:p>
    <w:p w:rsidR="00620A3A" w:rsidRDefault="00620A3A" w:rsidP="00620A3A">
      <w:pPr>
        <w:pStyle w:val="a3"/>
        <w:rPr>
          <w:rFonts w:ascii="Arial" w:hAnsi="Arial" w:cs="Arial"/>
          <w:sz w:val="24"/>
          <w:szCs w:val="24"/>
        </w:rPr>
      </w:pPr>
      <w:r w:rsidRPr="008256D7">
        <w:rPr>
          <w:rFonts w:ascii="Arial" w:hAnsi="Arial" w:cs="Arial"/>
          <w:sz w:val="24"/>
          <w:szCs w:val="24"/>
        </w:rPr>
        <w:t xml:space="preserve">Об утверждении порядка ознакомления с информацией, </w:t>
      </w:r>
    </w:p>
    <w:p w:rsidR="00620A3A" w:rsidRDefault="00620A3A" w:rsidP="00620A3A">
      <w:pPr>
        <w:pStyle w:val="a3"/>
        <w:rPr>
          <w:rFonts w:ascii="Arial" w:hAnsi="Arial" w:cs="Arial"/>
          <w:sz w:val="24"/>
          <w:szCs w:val="24"/>
        </w:rPr>
      </w:pPr>
      <w:proofErr w:type="gramStart"/>
      <w:r w:rsidRPr="008256D7">
        <w:rPr>
          <w:rFonts w:ascii="Arial" w:hAnsi="Arial" w:cs="Arial"/>
          <w:sz w:val="24"/>
          <w:szCs w:val="24"/>
        </w:rPr>
        <w:t>находящейся в библиотечных и архивных фондах о деятельности</w:t>
      </w:r>
      <w:proofErr w:type="gramEnd"/>
    </w:p>
    <w:p w:rsidR="00620A3A" w:rsidRDefault="00620A3A" w:rsidP="00620A3A">
      <w:pPr>
        <w:pStyle w:val="a3"/>
        <w:rPr>
          <w:rFonts w:ascii="Arial" w:hAnsi="Arial" w:cs="Arial"/>
          <w:iCs/>
          <w:sz w:val="24"/>
          <w:szCs w:val="24"/>
        </w:rPr>
      </w:pPr>
      <w:r w:rsidRPr="008256D7">
        <w:rPr>
          <w:rFonts w:ascii="Arial" w:hAnsi="Arial" w:cs="Arial"/>
          <w:sz w:val="24"/>
          <w:szCs w:val="24"/>
        </w:rPr>
        <w:t xml:space="preserve"> органов местного самоуправления в </w:t>
      </w:r>
      <w:r>
        <w:rPr>
          <w:rFonts w:ascii="Arial" w:hAnsi="Arial" w:cs="Arial"/>
          <w:iCs/>
          <w:sz w:val="24"/>
          <w:szCs w:val="24"/>
        </w:rPr>
        <w:t>Мельничном</w:t>
      </w:r>
      <w:r w:rsidRPr="008256D7">
        <w:rPr>
          <w:rFonts w:ascii="Arial" w:hAnsi="Arial" w:cs="Arial"/>
          <w:iCs/>
          <w:sz w:val="24"/>
          <w:szCs w:val="24"/>
        </w:rPr>
        <w:t xml:space="preserve"> сельсовете</w:t>
      </w:r>
    </w:p>
    <w:p w:rsidR="00620A3A" w:rsidRPr="008256D7" w:rsidRDefault="00620A3A" w:rsidP="00620A3A">
      <w:pPr>
        <w:pStyle w:val="a3"/>
        <w:rPr>
          <w:rFonts w:ascii="Arial" w:hAnsi="Arial" w:cs="Arial"/>
          <w:sz w:val="24"/>
          <w:szCs w:val="24"/>
        </w:rPr>
      </w:pPr>
      <w:r w:rsidRPr="008256D7">
        <w:rPr>
          <w:rFonts w:ascii="Arial" w:hAnsi="Arial" w:cs="Arial"/>
          <w:iCs/>
          <w:sz w:val="24"/>
          <w:szCs w:val="24"/>
        </w:rPr>
        <w:t xml:space="preserve"> </w:t>
      </w:r>
      <w:proofErr w:type="spellStart"/>
      <w:r w:rsidRPr="008256D7">
        <w:rPr>
          <w:rFonts w:ascii="Arial" w:hAnsi="Arial" w:cs="Arial"/>
          <w:iCs/>
          <w:sz w:val="24"/>
          <w:szCs w:val="24"/>
        </w:rPr>
        <w:t>Ирбейского</w:t>
      </w:r>
      <w:proofErr w:type="spellEnd"/>
      <w:r w:rsidRPr="008256D7">
        <w:rPr>
          <w:rFonts w:ascii="Arial" w:hAnsi="Arial" w:cs="Arial"/>
          <w:iCs/>
          <w:sz w:val="24"/>
          <w:szCs w:val="24"/>
        </w:rPr>
        <w:t xml:space="preserve"> района Красноярского края</w:t>
      </w:r>
    </w:p>
    <w:p w:rsidR="00620A3A" w:rsidRDefault="00620A3A" w:rsidP="00620A3A">
      <w:pPr>
        <w:jc w:val="both"/>
        <w:rPr>
          <w:sz w:val="28"/>
          <w:szCs w:val="28"/>
        </w:rPr>
      </w:pPr>
    </w:p>
    <w:p w:rsidR="00620A3A" w:rsidRPr="008256D7" w:rsidRDefault="00620A3A" w:rsidP="00620A3A">
      <w:pPr>
        <w:pStyle w:val="a3"/>
        <w:jc w:val="both"/>
        <w:rPr>
          <w:rFonts w:ascii="Arial" w:hAnsi="Arial" w:cs="Arial"/>
          <w:sz w:val="24"/>
          <w:szCs w:val="24"/>
        </w:rPr>
      </w:pPr>
      <w:r w:rsidRPr="008256D7">
        <w:t xml:space="preserve">          </w:t>
      </w:r>
      <w:r w:rsidRPr="008256D7">
        <w:rPr>
          <w:rFonts w:ascii="Arial" w:hAnsi="Arial" w:cs="Arial"/>
          <w:sz w:val="24"/>
          <w:szCs w:val="24"/>
        </w:rPr>
        <w:t>В соответствии с Федеральным законом от 09.02.2009 № 8-ФЗ «Об обеспечении доступа к информации о деятельности государственных органов</w:t>
      </w:r>
    </w:p>
    <w:p w:rsidR="00620A3A" w:rsidRDefault="00620A3A" w:rsidP="00620A3A">
      <w:pPr>
        <w:pStyle w:val="a3"/>
        <w:jc w:val="both"/>
        <w:rPr>
          <w:rFonts w:ascii="Arial" w:hAnsi="Arial" w:cs="Arial"/>
          <w:sz w:val="24"/>
          <w:szCs w:val="24"/>
        </w:rPr>
      </w:pPr>
      <w:r w:rsidRPr="008256D7">
        <w:rPr>
          <w:rFonts w:ascii="Arial" w:hAnsi="Arial" w:cs="Arial"/>
          <w:sz w:val="24"/>
          <w:szCs w:val="24"/>
        </w:rPr>
        <w:t xml:space="preserve">и органов местного самоуправления», на основании Устава </w:t>
      </w:r>
      <w:r>
        <w:rPr>
          <w:rFonts w:ascii="Arial" w:hAnsi="Arial" w:cs="Arial"/>
          <w:sz w:val="24"/>
          <w:szCs w:val="24"/>
        </w:rPr>
        <w:t>Мельничного</w:t>
      </w:r>
      <w:r w:rsidRPr="008256D7">
        <w:rPr>
          <w:rFonts w:ascii="Arial" w:hAnsi="Arial" w:cs="Arial"/>
          <w:sz w:val="24"/>
          <w:szCs w:val="24"/>
        </w:rPr>
        <w:t xml:space="preserve"> сельсовета </w:t>
      </w:r>
      <w:proofErr w:type="spellStart"/>
      <w:r w:rsidRPr="008256D7">
        <w:rPr>
          <w:rFonts w:ascii="Arial" w:hAnsi="Arial" w:cs="Arial"/>
          <w:sz w:val="24"/>
          <w:szCs w:val="24"/>
        </w:rPr>
        <w:t>Ирбейского</w:t>
      </w:r>
      <w:proofErr w:type="spellEnd"/>
      <w:r w:rsidRPr="008256D7">
        <w:rPr>
          <w:rFonts w:ascii="Arial" w:hAnsi="Arial" w:cs="Arial"/>
          <w:sz w:val="24"/>
          <w:szCs w:val="24"/>
        </w:rPr>
        <w:t xml:space="preserve"> района Красноярского края, ПОСТАНОВЛЯЮ:</w:t>
      </w:r>
    </w:p>
    <w:p w:rsidR="00620A3A" w:rsidRPr="008256D7" w:rsidRDefault="00620A3A" w:rsidP="00620A3A">
      <w:pPr>
        <w:pStyle w:val="a3"/>
        <w:jc w:val="both"/>
        <w:rPr>
          <w:rFonts w:ascii="Arial" w:hAnsi="Arial" w:cs="Arial"/>
          <w:sz w:val="24"/>
          <w:szCs w:val="24"/>
        </w:rPr>
      </w:pP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xml:space="preserve">  1. Утвердить Порядок ознакомления с информацией, находящейся в библиотечных и архивных фондах о деятельности органов местного самоуправления в </w:t>
      </w:r>
      <w:r>
        <w:rPr>
          <w:rFonts w:ascii="Arial" w:hAnsi="Arial" w:cs="Arial"/>
          <w:sz w:val="24"/>
          <w:szCs w:val="24"/>
        </w:rPr>
        <w:t>Мельничном</w:t>
      </w:r>
      <w:r w:rsidRPr="008256D7">
        <w:rPr>
          <w:rFonts w:ascii="Arial" w:hAnsi="Arial" w:cs="Arial"/>
          <w:sz w:val="24"/>
          <w:szCs w:val="24"/>
        </w:rPr>
        <w:t xml:space="preserve"> сельсовете </w:t>
      </w:r>
      <w:proofErr w:type="spellStart"/>
      <w:r w:rsidRPr="008256D7">
        <w:rPr>
          <w:rFonts w:ascii="Arial" w:hAnsi="Arial" w:cs="Arial"/>
          <w:sz w:val="24"/>
          <w:szCs w:val="24"/>
        </w:rPr>
        <w:t>Ирбейского</w:t>
      </w:r>
      <w:proofErr w:type="spellEnd"/>
      <w:r w:rsidRPr="008256D7">
        <w:rPr>
          <w:rFonts w:ascii="Arial" w:hAnsi="Arial" w:cs="Arial"/>
          <w:sz w:val="24"/>
          <w:szCs w:val="24"/>
        </w:rPr>
        <w:t xml:space="preserve"> района Красноярского края согласно приложению.</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xml:space="preserve">2. </w:t>
      </w:r>
      <w:proofErr w:type="gramStart"/>
      <w:r w:rsidRPr="008256D7">
        <w:rPr>
          <w:rFonts w:ascii="Arial" w:hAnsi="Arial" w:cs="Arial"/>
          <w:sz w:val="24"/>
          <w:szCs w:val="24"/>
        </w:rPr>
        <w:t>Контроль за</w:t>
      </w:r>
      <w:proofErr w:type="gramEnd"/>
      <w:r w:rsidRPr="008256D7">
        <w:rPr>
          <w:rFonts w:ascii="Arial" w:hAnsi="Arial" w:cs="Arial"/>
          <w:sz w:val="24"/>
          <w:szCs w:val="24"/>
        </w:rPr>
        <w:t xml:space="preserve"> исполнением настоящего постановления оставляю за собой.</w:t>
      </w:r>
    </w:p>
    <w:p w:rsidR="00620A3A" w:rsidRDefault="00620A3A" w:rsidP="00620A3A">
      <w:pPr>
        <w:pStyle w:val="a3"/>
        <w:jc w:val="both"/>
        <w:rPr>
          <w:rFonts w:ascii="Arial" w:hAnsi="Arial" w:cs="Arial"/>
          <w:sz w:val="24"/>
          <w:szCs w:val="24"/>
        </w:rPr>
      </w:pPr>
      <w:r w:rsidRPr="008256D7">
        <w:rPr>
          <w:rFonts w:ascii="Arial" w:hAnsi="Arial" w:cs="Arial"/>
          <w:sz w:val="24"/>
          <w:szCs w:val="24"/>
        </w:rPr>
        <w:t>3. Постановление вступает в силу в день, следующий за днем его официального опубликования в периодическом печатном издании «Ве</w:t>
      </w:r>
      <w:r>
        <w:rPr>
          <w:rFonts w:ascii="Arial" w:hAnsi="Arial" w:cs="Arial"/>
          <w:sz w:val="24"/>
          <w:szCs w:val="24"/>
        </w:rPr>
        <w:t xml:space="preserve">стник органов местного самоуправления </w:t>
      </w:r>
      <w:proofErr w:type="gramStart"/>
      <w:r>
        <w:rPr>
          <w:rFonts w:ascii="Arial" w:hAnsi="Arial" w:cs="Arial"/>
          <w:sz w:val="24"/>
          <w:szCs w:val="24"/>
        </w:rPr>
        <w:t>с</w:t>
      </w:r>
      <w:proofErr w:type="gramEnd"/>
      <w:r>
        <w:rPr>
          <w:rFonts w:ascii="Arial" w:hAnsi="Arial" w:cs="Arial"/>
          <w:sz w:val="24"/>
          <w:szCs w:val="24"/>
        </w:rPr>
        <w:t>. Мельничного</w:t>
      </w:r>
      <w:r w:rsidRPr="008256D7">
        <w:rPr>
          <w:rFonts w:ascii="Arial" w:hAnsi="Arial" w:cs="Arial"/>
          <w:sz w:val="24"/>
          <w:szCs w:val="24"/>
        </w:rPr>
        <w:t>».</w:t>
      </w:r>
    </w:p>
    <w:p w:rsidR="00620A3A" w:rsidRDefault="00620A3A" w:rsidP="00620A3A">
      <w:pPr>
        <w:pStyle w:val="a3"/>
        <w:jc w:val="both"/>
        <w:rPr>
          <w:rFonts w:ascii="Arial" w:hAnsi="Arial" w:cs="Arial"/>
          <w:sz w:val="24"/>
          <w:szCs w:val="24"/>
        </w:rPr>
      </w:pPr>
    </w:p>
    <w:p w:rsidR="00620A3A" w:rsidRDefault="00620A3A" w:rsidP="00620A3A">
      <w:pPr>
        <w:pStyle w:val="a3"/>
        <w:jc w:val="both"/>
        <w:rPr>
          <w:rFonts w:ascii="Arial" w:hAnsi="Arial" w:cs="Arial"/>
          <w:sz w:val="24"/>
          <w:szCs w:val="24"/>
        </w:rPr>
      </w:pPr>
    </w:p>
    <w:p w:rsidR="00620A3A" w:rsidRPr="008256D7" w:rsidRDefault="00620A3A" w:rsidP="00620A3A">
      <w:pPr>
        <w:pStyle w:val="a3"/>
        <w:jc w:val="both"/>
        <w:rPr>
          <w:rFonts w:ascii="Arial" w:hAnsi="Arial" w:cs="Arial"/>
          <w:sz w:val="24"/>
          <w:szCs w:val="24"/>
        </w:rPr>
      </w:pPr>
    </w:p>
    <w:p w:rsidR="00620A3A" w:rsidRPr="008256D7" w:rsidRDefault="00620A3A" w:rsidP="00620A3A">
      <w:pPr>
        <w:pStyle w:val="a3"/>
        <w:jc w:val="both"/>
        <w:rPr>
          <w:rFonts w:ascii="Arial" w:hAnsi="Arial" w:cs="Arial"/>
          <w:sz w:val="24"/>
          <w:szCs w:val="24"/>
        </w:rPr>
      </w:pPr>
      <w:r>
        <w:rPr>
          <w:rFonts w:ascii="Arial" w:hAnsi="Arial" w:cs="Arial"/>
          <w:sz w:val="24"/>
          <w:szCs w:val="24"/>
        </w:rPr>
        <w:t>Глава Мельничного</w:t>
      </w:r>
      <w:r w:rsidRPr="008256D7">
        <w:rPr>
          <w:rFonts w:ascii="Arial" w:hAnsi="Arial" w:cs="Arial"/>
          <w:sz w:val="24"/>
          <w:szCs w:val="24"/>
        </w:rPr>
        <w:t xml:space="preserve"> сельсовета                             </w:t>
      </w:r>
      <w:r>
        <w:rPr>
          <w:rFonts w:ascii="Arial" w:hAnsi="Arial" w:cs="Arial"/>
          <w:sz w:val="24"/>
          <w:szCs w:val="24"/>
        </w:rPr>
        <w:t xml:space="preserve">                    О.М. </w:t>
      </w:r>
      <w:proofErr w:type="spellStart"/>
      <w:r>
        <w:rPr>
          <w:rFonts w:ascii="Arial" w:hAnsi="Arial" w:cs="Arial"/>
          <w:sz w:val="24"/>
          <w:szCs w:val="24"/>
        </w:rPr>
        <w:t>Охримов</w:t>
      </w:r>
      <w:proofErr w:type="spellEnd"/>
    </w:p>
    <w:p w:rsidR="00620A3A" w:rsidRPr="008256D7" w:rsidRDefault="00620A3A" w:rsidP="00620A3A">
      <w:pPr>
        <w:pStyle w:val="a3"/>
        <w:jc w:val="both"/>
        <w:rPr>
          <w:rFonts w:ascii="Arial" w:hAnsi="Arial" w:cs="Arial"/>
          <w:sz w:val="24"/>
          <w:szCs w:val="24"/>
        </w:rPr>
      </w:pPr>
    </w:p>
    <w:p w:rsidR="00620A3A" w:rsidRDefault="00620A3A" w:rsidP="00620A3A">
      <w:pPr>
        <w:ind w:left="142" w:right="23"/>
        <w:jc w:val="right"/>
        <w:rPr>
          <w:sz w:val="28"/>
          <w:szCs w:val="28"/>
        </w:rPr>
      </w:pPr>
    </w:p>
    <w:p w:rsidR="00620A3A" w:rsidRDefault="00620A3A" w:rsidP="00620A3A">
      <w:pPr>
        <w:ind w:left="142" w:right="23"/>
        <w:jc w:val="right"/>
        <w:rPr>
          <w:sz w:val="28"/>
          <w:szCs w:val="28"/>
        </w:rPr>
      </w:pPr>
    </w:p>
    <w:p w:rsidR="00620A3A" w:rsidRDefault="00620A3A" w:rsidP="00620A3A">
      <w:pPr>
        <w:ind w:right="23"/>
        <w:rPr>
          <w:sz w:val="28"/>
          <w:szCs w:val="28"/>
        </w:rPr>
      </w:pPr>
    </w:p>
    <w:p w:rsidR="00620A3A" w:rsidRDefault="00620A3A" w:rsidP="00620A3A">
      <w:pPr>
        <w:ind w:right="23"/>
        <w:rPr>
          <w:sz w:val="28"/>
          <w:szCs w:val="28"/>
        </w:rPr>
      </w:pPr>
    </w:p>
    <w:p w:rsidR="00620A3A" w:rsidRPr="008256D7" w:rsidRDefault="00620A3A" w:rsidP="00620A3A">
      <w:pPr>
        <w:pStyle w:val="a3"/>
        <w:jc w:val="right"/>
        <w:rPr>
          <w:rFonts w:ascii="Arial" w:hAnsi="Arial" w:cs="Arial"/>
          <w:sz w:val="24"/>
          <w:szCs w:val="24"/>
        </w:rPr>
      </w:pPr>
      <w:r w:rsidRPr="008256D7">
        <w:rPr>
          <w:rFonts w:ascii="Arial" w:hAnsi="Arial" w:cs="Arial"/>
          <w:sz w:val="24"/>
          <w:szCs w:val="24"/>
        </w:rPr>
        <w:lastRenderedPageBreak/>
        <w:t>Приложение</w:t>
      </w:r>
    </w:p>
    <w:p w:rsidR="00620A3A" w:rsidRPr="008256D7" w:rsidRDefault="00620A3A" w:rsidP="00620A3A">
      <w:pPr>
        <w:pStyle w:val="a3"/>
        <w:jc w:val="right"/>
        <w:rPr>
          <w:rFonts w:ascii="Arial" w:hAnsi="Arial" w:cs="Arial"/>
          <w:sz w:val="24"/>
          <w:szCs w:val="24"/>
        </w:rPr>
      </w:pPr>
      <w:r w:rsidRPr="008256D7">
        <w:rPr>
          <w:rFonts w:ascii="Arial" w:hAnsi="Arial" w:cs="Arial"/>
          <w:sz w:val="24"/>
          <w:szCs w:val="24"/>
        </w:rPr>
        <w:t>к постановлению администрации</w:t>
      </w:r>
    </w:p>
    <w:p w:rsidR="00620A3A" w:rsidRPr="008256D7" w:rsidRDefault="00620A3A" w:rsidP="00620A3A">
      <w:pPr>
        <w:pStyle w:val="a3"/>
        <w:jc w:val="right"/>
        <w:rPr>
          <w:rFonts w:ascii="Arial" w:hAnsi="Arial" w:cs="Arial"/>
          <w:sz w:val="24"/>
          <w:szCs w:val="24"/>
        </w:rPr>
      </w:pPr>
      <w:r>
        <w:rPr>
          <w:rFonts w:ascii="Arial" w:hAnsi="Arial" w:cs="Arial"/>
          <w:sz w:val="24"/>
          <w:szCs w:val="24"/>
        </w:rPr>
        <w:t>Мельничного</w:t>
      </w:r>
      <w:r w:rsidRPr="008256D7">
        <w:rPr>
          <w:rFonts w:ascii="Arial" w:hAnsi="Arial" w:cs="Arial"/>
          <w:sz w:val="24"/>
          <w:szCs w:val="24"/>
        </w:rPr>
        <w:t xml:space="preserve">  сельсовета</w:t>
      </w:r>
    </w:p>
    <w:p w:rsidR="00620A3A" w:rsidRPr="008256D7" w:rsidRDefault="00620A3A" w:rsidP="00620A3A">
      <w:pPr>
        <w:pStyle w:val="a3"/>
        <w:jc w:val="center"/>
        <w:rPr>
          <w:rFonts w:ascii="Arial" w:hAnsi="Arial" w:cs="Arial"/>
          <w:sz w:val="24"/>
          <w:szCs w:val="24"/>
        </w:rPr>
      </w:pPr>
      <w:r>
        <w:rPr>
          <w:rFonts w:ascii="Arial" w:hAnsi="Arial" w:cs="Arial"/>
          <w:sz w:val="24"/>
          <w:szCs w:val="24"/>
        </w:rPr>
        <w:t xml:space="preserve">                                                                                                     от 26.06.2023 № 27-пг  </w:t>
      </w:r>
    </w:p>
    <w:p w:rsidR="00620A3A" w:rsidRPr="00B410DA" w:rsidRDefault="00620A3A" w:rsidP="00620A3A">
      <w:pPr>
        <w:ind w:firstLine="709"/>
        <w:jc w:val="both"/>
        <w:rPr>
          <w:sz w:val="24"/>
          <w:szCs w:val="24"/>
        </w:rPr>
      </w:pP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ПОРЯДОК</w:t>
      </w: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ознакомления с информацией, находящейся в библиотечных и архивных фондах</w:t>
      </w: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о деятельности органов местного самоуправления</w:t>
      </w: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 xml:space="preserve">в </w:t>
      </w:r>
      <w:r>
        <w:rPr>
          <w:rFonts w:ascii="Arial" w:hAnsi="Arial" w:cs="Arial"/>
          <w:sz w:val="24"/>
          <w:szCs w:val="24"/>
        </w:rPr>
        <w:t>Мельничном</w:t>
      </w:r>
      <w:r w:rsidRPr="008256D7">
        <w:rPr>
          <w:rFonts w:ascii="Arial" w:hAnsi="Arial" w:cs="Arial"/>
          <w:sz w:val="24"/>
          <w:szCs w:val="24"/>
        </w:rPr>
        <w:t xml:space="preserve"> сельсовете </w:t>
      </w:r>
      <w:proofErr w:type="spellStart"/>
      <w:r w:rsidRPr="008256D7">
        <w:rPr>
          <w:rFonts w:ascii="Arial" w:hAnsi="Arial" w:cs="Arial"/>
          <w:sz w:val="24"/>
          <w:szCs w:val="24"/>
        </w:rPr>
        <w:t>Ирбейского</w:t>
      </w:r>
      <w:proofErr w:type="spellEnd"/>
      <w:r w:rsidRPr="008256D7">
        <w:rPr>
          <w:rFonts w:ascii="Arial" w:hAnsi="Arial" w:cs="Arial"/>
          <w:sz w:val="24"/>
          <w:szCs w:val="24"/>
        </w:rPr>
        <w:t xml:space="preserve"> района Красноярского края</w:t>
      </w:r>
    </w:p>
    <w:p w:rsidR="00620A3A" w:rsidRPr="00B410DA" w:rsidRDefault="00620A3A" w:rsidP="00620A3A">
      <w:pPr>
        <w:autoSpaceDE w:val="0"/>
        <w:autoSpaceDN w:val="0"/>
        <w:adjustRightInd w:val="0"/>
        <w:ind w:firstLine="567"/>
        <w:jc w:val="both"/>
        <w:rPr>
          <w:rFonts w:eastAsia="Calibri"/>
          <w:b/>
          <w:bCs/>
          <w:sz w:val="24"/>
          <w:szCs w:val="24"/>
        </w:rPr>
      </w:pPr>
    </w:p>
    <w:p w:rsidR="00620A3A" w:rsidRPr="00F17BD2" w:rsidRDefault="00620A3A" w:rsidP="00620A3A">
      <w:pPr>
        <w:autoSpaceDE w:val="0"/>
        <w:autoSpaceDN w:val="0"/>
        <w:adjustRightInd w:val="0"/>
        <w:ind w:firstLine="567"/>
        <w:jc w:val="center"/>
        <w:rPr>
          <w:rFonts w:ascii="Arial" w:eastAsia="Calibri" w:hAnsi="Arial" w:cs="Arial"/>
          <w:bCs/>
          <w:sz w:val="24"/>
          <w:szCs w:val="24"/>
        </w:rPr>
      </w:pPr>
      <w:r w:rsidRPr="008256D7">
        <w:rPr>
          <w:rFonts w:ascii="Arial" w:eastAsia="Calibri" w:hAnsi="Arial" w:cs="Arial"/>
          <w:bCs/>
          <w:sz w:val="24"/>
          <w:szCs w:val="24"/>
        </w:rPr>
        <w:t>1. Общие положения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xml:space="preserve">1.1. </w:t>
      </w:r>
      <w:proofErr w:type="gramStart"/>
      <w:r w:rsidRPr="008256D7">
        <w:rPr>
          <w:rFonts w:ascii="Arial" w:hAnsi="Arial" w:cs="Arial"/>
          <w:sz w:val="24"/>
          <w:szCs w:val="24"/>
        </w:rPr>
        <w:t xml:space="preserve">Настоящий Порядок ознакомления пользователей с информацией о деятельности органов местного самоуправления </w:t>
      </w:r>
      <w:r>
        <w:rPr>
          <w:rFonts w:ascii="Arial" w:hAnsi="Arial" w:cs="Arial"/>
          <w:bCs/>
          <w:sz w:val="24"/>
          <w:szCs w:val="24"/>
        </w:rPr>
        <w:t>в Мельничном</w:t>
      </w:r>
      <w:r w:rsidRPr="008256D7">
        <w:rPr>
          <w:rFonts w:ascii="Arial" w:hAnsi="Arial" w:cs="Arial"/>
          <w:bCs/>
          <w:sz w:val="24"/>
          <w:szCs w:val="24"/>
        </w:rPr>
        <w:t xml:space="preserve"> сельсовете</w:t>
      </w:r>
      <w:r w:rsidRPr="008256D7">
        <w:rPr>
          <w:rFonts w:ascii="Arial" w:hAnsi="Arial" w:cs="Arial"/>
          <w:i/>
          <w:iCs/>
          <w:sz w:val="24"/>
          <w:szCs w:val="24"/>
        </w:rPr>
        <w:t xml:space="preserve"> </w:t>
      </w:r>
      <w:r w:rsidRPr="008256D7">
        <w:rPr>
          <w:rFonts w:ascii="Arial" w:hAnsi="Arial" w:cs="Arial"/>
          <w:sz w:val="24"/>
          <w:szCs w:val="24"/>
        </w:rPr>
        <w:t>(далее - Порядок) разработан в соответствии со</w:t>
      </w:r>
      <w:r w:rsidRPr="008256D7">
        <w:rPr>
          <w:rFonts w:ascii="Arial" w:hAnsi="Arial" w:cs="Arial"/>
          <w:b/>
          <w:bCs/>
          <w:sz w:val="24"/>
          <w:szCs w:val="24"/>
        </w:rPr>
        <w:t xml:space="preserve"> </w:t>
      </w:r>
      <w:r w:rsidRPr="008256D7">
        <w:rPr>
          <w:rFonts w:ascii="Arial" w:hAnsi="Arial" w:cs="Arial"/>
          <w:sz w:val="24"/>
          <w:szCs w:val="24"/>
        </w:rPr>
        <w:t>статьей 17 Федерального закона от 09.02.2009 № 8-ФЗ «Об обеспечении</w:t>
      </w:r>
      <w:r w:rsidRPr="008256D7">
        <w:rPr>
          <w:rFonts w:ascii="Arial" w:hAnsi="Arial" w:cs="Arial"/>
          <w:b/>
          <w:bCs/>
          <w:sz w:val="24"/>
          <w:szCs w:val="24"/>
        </w:rPr>
        <w:t xml:space="preserve"> </w:t>
      </w:r>
      <w:r w:rsidRPr="008256D7">
        <w:rPr>
          <w:rFonts w:ascii="Arial" w:hAnsi="Arial" w:cs="Arial"/>
          <w:sz w:val="24"/>
          <w:szCs w:val="24"/>
        </w:rPr>
        <w:t>доступа к информации о деятельности государственных органов и органов</w:t>
      </w:r>
      <w:r w:rsidRPr="008256D7">
        <w:rPr>
          <w:rFonts w:ascii="Arial" w:hAnsi="Arial" w:cs="Arial"/>
          <w:b/>
          <w:bCs/>
          <w:sz w:val="24"/>
          <w:szCs w:val="24"/>
        </w:rPr>
        <w:t xml:space="preserve"> </w:t>
      </w:r>
      <w:r w:rsidRPr="008256D7">
        <w:rPr>
          <w:rFonts w:ascii="Arial" w:hAnsi="Arial" w:cs="Arial"/>
          <w:sz w:val="24"/>
          <w:szCs w:val="24"/>
        </w:rPr>
        <w:t>местного самоуправления», Федеральным законом от 06.10.2003 № 131-ФЗ</w:t>
      </w:r>
      <w:r w:rsidRPr="008256D7">
        <w:rPr>
          <w:rFonts w:ascii="Arial" w:hAnsi="Arial" w:cs="Arial"/>
          <w:b/>
          <w:bCs/>
          <w:sz w:val="24"/>
          <w:szCs w:val="24"/>
        </w:rPr>
        <w:t xml:space="preserve"> </w:t>
      </w:r>
      <w:r w:rsidRPr="008256D7">
        <w:rPr>
          <w:rFonts w:ascii="Arial" w:hAnsi="Arial" w:cs="Arial"/>
          <w:sz w:val="24"/>
          <w:szCs w:val="24"/>
        </w:rPr>
        <w:t>«Об общих принципах организации местного самоуправления в Российской</w:t>
      </w:r>
      <w:r w:rsidRPr="008256D7">
        <w:rPr>
          <w:rFonts w:ascii="Arial" w:hAnsi="Arial" w:cs="Arial"/>
          <w:b/>
          <w:bCs/>
          <w:sz w:val="24"/>
          <w:szCs w:val="24"/>
        </w:rPr>
        <w:t xml:space="preserve"> </w:t>
      </w:r>
      <w:r w:rsidRPr="008256D7">
        <w:rPr>
          <w:rFonts w:ascii="Arial" w:hAnsi="Arial" w:cs="Arial"/>
          <w:sz w:val="24"/>
          <w:szCs w:val="24"/>
        </w:rPr>
        <w:t xml:space="preserve">Федерации», Уставом Мельничного сельсовета </w:t>
      </w:r>
      <w:proofErr w:type="spellStart"/>
      <w:r w:rsidRPr="008256D7">
        <w:rPr>
          <w:rFonts w:ascii="Arial" w:hAnsi="Arial" w:cs="Arial"/>
          <w:sz w:val="24"/>
          <w:szCs w:val="24"/>
        </w:rPr>
        <w:t>Ирбейского</w:t>
      </w:r>
      <w:proofErr w:type="spellEnd"/>
      <w:r w:rsidRPr="008256D7">
        <w:rPr>
          <w:rFonts w:ascii="Arial" w:hAnsi="Arial" w:cs="Arial"/>
          <w:sz w:val="24"/>
          <w:szCs w:val="24"/>
        </w:rPr>
        <w:t xml:space="preserve"> района Красноярского</w:t>
      </w:r>
      <w:proofErr w:type="gramEnd"/>
      <w:r w:rsidRPr="008256D7">
        <w:rPr>
          <w:rFonts w:ascii="Arial" w:hAnsi="Arial" w:cs="Arial"/>
          <w:sz w:val="24"/>
          <w:szCs w:val="24"/>
        </w:rPr>
        <w:t xml:space="preserve"> края (далее по тексту - пользователь информацией).</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1.2.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1.3. 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620A3A" w:rsidRPr="008256D7" w:rsidRDefault="00620A3A" w:rsidP="00620A3A">
      <w:pPr>
        <w:pStyle w:val="a3"/>
        <w:jc w:val="both"/>
        <w:rPr>
          <w:rFonts w:ascii="Arial" w:hAnsi="Arial" w:cs="Arial"/>
          <w:b/>
          <w:bCs/>
          <w:sz w:val="24"/>
          <w:szCs w:val="24"/>
        </w:rPr>
      </w:pP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2. Порядок ознакомления пользователей с информацией о</w:t>
      </w:r>
    </w:p>
    <w:p w:rsidR="00620A3A" w:rsidRPr="00B410DA" w:rsidRDefault="00620A3A" w:rsidP="00620A3A">
      <w:pPr>
        <w:pStyle w:val="a3"/>
        <w:jc w:val="center"/>
      </w:pPr>
      <w:r w:rsidRPr="008256D7">
        <w:rPr>
          <w:rFonts w:ascii="Arial" w:hAnsi="Arial" w:cs="Arial"/>
          <w:sz w:val="24"/>
          <w:szCs w:val="24"/>
        </w:rPr>
        <w:t>деятельности органов местного самоуправления</w:t>
      </w:r>
    </w:p>
    <w:p w:rsidR="00620A3A" w:rsidRPr="00B410DA" w:rsidRDefault="00620A3A" w:rsidP="00620A3A">
      <w:pPr>
        <w:autoSpaceDE w:val="0"/>
        <w:autoSpaceDN w:val="0"/>
        <w:adjustRightInd w:val="0"/>
        <w:ind w:firstLine="567"/>
        <w:jc w:val="both"/>
        <w:rPr>
          <w:rFonts w:eastAsia="Calibri"/>
          <w:sz w:val="24"/>
          <w:szCs w:val="24"/>
        </w:rPr>
      </w:pP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2.1. Информация о деятельности органов местного самоуправления предоставляется следующими способами:</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а) в устной форме;</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в) в форме копии запрашиваемого документа.</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xml:space="preserve">2.2.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w:t>
      </w:r>
      <w:r w:rsidRPr="008256D7">
        <w:rPr>
          <w:rFonts w:ascii="Arial" w:hAnsi="Arial" w:cs="Arial"/>
          <w:iCs/>
          <w:sz w:val="24"/>
          <w:szCs w:val="24"/>
        </w:rPr>
        <w:t>Мельничного сельсовета</w:t>
      </w:r>
      <w:r w:rsidRPr="008256D7">
        <w:rPr>
          <w:rFonts w:ascii="Arial" w:hAnsi="Arial" w:cs="Arial"/>
          <w:sz w:val="24"/>
          <w:szCs w:val="24"/>
        </w:rPr>
        <w:t>,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2.3. Пользователь информацией может обратиться в орган местного самоуправления для получения инфо</w:t>
      </w:r>
      <w:r>
        <w:rPr>
          <w:rFonts w:ascii="Arial" w:hAnsi="Arial" w:cs="Arial"/>
          <w:sz w:val="24"/>
          <w:szCs w:val="24"/>
        </w:rPr>
        <w:t>рмац</w:t>
      </w:r>
      <w:proofErr w:type="gramStart"/>
      <w:r>
        <w:rPr>
          <w:rFonts w:ascii="Arial" w:hAnsi="Arial" w:cs="Arial"/>
          <w:sz w:val="24"/>
          <w:szCs w:val="24"/>
        </w:rPr>
        <w:t xml:space="preserve">ии </w:t>
      </w:r>
      <w:r w:rsidRPr="008256D7">
        <w:rPr>
          <w:rFonts w:ascii="Arial" w:hAnsi="Arial" w:cs="Arial"/>
          <w:sz w:val="24"/>
          <w:szCs w:val="24"/>
        </w:rPr>
        <w:t>о е</w:t>
      </w:r>
      <w:proofErr w:type="gramEnd"/>
      <w:r w:rsidRPr="008256D7">
        <w:rPr>
          <w:rFonts w:ascii="Arial" w:hAnsi="Arial" w:cs="Arial"/>
          <w:sz w:val="24"/>
          <w:szCs w:val="24"/>
        </w:rPr>
        <w:t>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lastRenderedPageBreak/>
        <w:t>2.4.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2.5. В устной форме информатором предоставляется следующая информация о деятельности органа местного самоуправления: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место его нахождения;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контактные телефоны сотрудников;</w:t>
      </w:r>
    </w:p>
    <w:p w:rsidR="00620A3A" w:rsidRPr="008256D7" w:rsidRDefault="00620A3A" w:rsidP="00620A3A">
      <w:pPr>
        <w:pStyle w:val="a3"/>
        <w:jc w:val="both"/>
        <w:rPr>
          <w:rFonts w:ascii="Arial" w:hAnsi="Arial" w:cs="Arial"/>
          <w:sz w:val="24"/>
          <w:szCs w:val="24"/>
        </w:rPr>
      </w:pPr>
      <w:proofErr w:type="gramStart"/>
      <w:r w:rsidRPr="008256D7">
        <w:rPr>
          <w:rFonts w:ascii="Arial" w:hAnsi="Arial" w:cs="Arial"/>
          <w:sz w:val="24"/>
          <w:szCs w:val="24"/>
        </w:rPr>
        <w:t>- фамилия, имя, отчество (при наличии) главы муниципального образования, его заместителей, руководителей;</w:t>
      </w:r>
      <w:proofErr w:type="gramEnd"/>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электронный адрес в сети Интернет официального портала муниципального образования.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2.6.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Информационные стенды и другие технические средства аналогичного назначения содержат следующую информацию:</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режим работы органа местного самоуправления, включая порядок приема граждан;</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2.7. 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620A3A" w:rsidRPr="008256D7" w:rsidRDefault="00620A3A" w:rsidP="00620A3A">
      <w:pPr>
        <w:pStyle w:val="a3"/>
        <w:jc w:val="both"/>
        <w:rPr>
          <w:rFonts w:ascii="Arial" w:hAnsi="Arial" w:cs="Arial"/>
          <w:sz w:val="24"/>
          <w:szCs w:val="24"/>
        </w:rPr>
      </w:pPr>
      <w:proofErr w:type="gramStart"/>
      <w:r w:rsidRPr="008256D7">
        <w:rPr>
          <w:rFonts w:ascii="Arial" w:hAnsi="Arial" w:cs="Arial"/>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w:t>
      </w:r>
      <w:proofErr w:type="gramEnd"/>
      <w:r w:rsidRPr="008256D7">
        <w:rPr>
          <w:rFonts w:ascii="Arial" w:hAnsi="Arial" w:cs="Arial"/>
          <w:sz w:val="24"/>
          <w:szCs w:val="24"/>
        </w:rPr>
        <w:t xml:space="preserve">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Анонимные запросы не рассматриваются.</w:t>
      </w:r>
    </w:p>
    <w:p w:rsidR="00620A3A" w:rsidRPr="00B410DA" w:rsidRDefault="00620A3A" w:rsidP="00620A3A">
      <w:pPr>
        <w:autoSpaceDE w:val="0"/>
        <w:autoSpaceDN w:val="0"/>
        <w:adjustRightInd w:val="0"/>
        <w:ind w:firstLine="567"/>
        <w:jc w:val="both"/>
        <w:rPr>
          <w:rFonts w:eastAsia="Calibri"/>
          <w:b/>
          <w:bCs/>
          <w:sz w:val="24"/>
          <w:szCs w:val="24"/>
        </w:rPr>
      </w:pP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3. Порядок ознакомления пользователей с информацией</w:t>
      </w: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о деятельности органа местного самоуправления</w:t>
      </w:r>
    </w:p>
    <w:p w:rsidR="00620A3A" w:rsidRPr="008256D7" w:rsidRDefault="00620A3A" w:rsidP="00620A3A">
      <w:pPr>
        <w:pStyle w:val="a3"/>
        <w:jc w:val="center"/>
        <w:rPr>
          <w:rFonts w:ascii="Arial" w:hAnsi="Arial" w:cs="Arial"/>
          <w:sz w:val="24"/>
          <w:szCs w:val="24"/>
        </w:rPr>
      </w:pPr>
      <w:r w:rsidRPr="008256D7">
        <w:rPr>
          <w:rFonts w:ascii="Arial" w:hAnsi="Arial" w:cs="Arial"/>
          <w:sz w:val="24"/>
          <w:szCs w:val="24"/>
        </w:rPr>
        <w:t>через библиотечные фонды</w:t>
      </w:r>
    </w:p>
    <w:p w:rsidR="00620A3A" w:rsidRPr="00B410DA" w:rsidRDefault="00620A3A" w:rsidP="00620A3A">
      <w:pPr>
        <w:autoSpaceDE w:val="0"/>
        <w:autoSpaceDN w:val="0"/>
        <w:adjustRightInd w:val="0"/>
        <w:ind w:firstLine="567"/>
        <w:jc w:val="center"/>
        <w:rPr>
          <w:rFonts w:eastAsia="Calibri"/>
          <w:sz w:val="24"/>
          <w:szCs w:val="24"/>
        </w:rPr>
      </w:pP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3.1.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xml:space="preserve">3.2. Порядок доступа пользователей информацией к фондам библиотек, перечень основных услуг и условия их предоставления библиотекой определяются </w:t>
      </w:r>
      <w:r w:rsidRPr="008256D7">
        <w:rPr>
          <w:rFonts w:ascii="Arial" w:hAnsi="Arial" w:cs="Arial"/>
          <w:sz w:val="24"/>
          <w:szCs w:val="24"/>
        </w:rPr>
        <w:lastRenderedPageBreak/>
        <w:t>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3.3. Пользователи информацией, осуществляющие поиск информации о деятельности органа местного самоуправления, имеют право:</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бесплатно получать консультационную помощь в поиске и выборе информации о деятельности органа местного самоуправления.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3.4.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3.5. Пользователю информацией при обращении в библиотеку обеспечивается возможность:</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620A3A" w:rsidRPr="008256D7" w:rsidRDefault="00620A3A" w:rsidP="00620A3A">
      <w:pPr>
        <w:pStyle w:val="a3"/>
        <w:jc w:val="both"/>
        <w:rPr>
          <w:rFonts w:ascii="Arial" w:hAnsi="Arial" w:cs="Arial"/>
          <w:sz w:val="24"/>
          <w:szCs w:val="24"/>
        </w:rPr>
      </w:pPr>
      <w:r w:rsidRPr="008256D7">
        <w:rPr>
          <w:rFonts w:ascii="Arial" w:hAnsi="Arial" w:cs="Arial"/>
          <w:sz w:val="24"/>
          <w:szCs w:val="24"/>
        </w:rPr>
        <w:t>3.6. 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620A3A" w:rsidRPr="008256D7" w:rsidRDefault="00620A3A" w:rsidP="00620A3A">
      <w:pPr>
        <w:pStyle w:val="a3"/>
        <w:jc w:val="both"/>
        <w:rPr>
          <w:rFonts w:ascii="Arial" w:hAnsi="Arial" w:cs="Arial"/>
          <w:b/>
          <w:bCs/>
          <w:sz w:val="24"/>
          <w:szCs w:val="24"/>
        </w:rPr>
      </w:pPr>
    </w:p>
    <w:p w:rsidR="00620A3A" w:rsidRPr="003478DD" w:rsidRDefault="00620A3A" w:rsidP="00620A3A">
      <w:pPr>
        <w:pStyle w:val="a3"/>
        <w:jc w:val="center"/>
        <w:rPr>
          <w:rFonts w:ascii="Arial" w:hAnsi="Arial" w:cs="Arial"/>
          <w:sz w:val="24"/>
          <w:szCs w:val="24"/>
        </w:rPr>
      </w:pPr>
      <w:r w:rsidRPr="003478DD">
        <w:rPr>
          <w:rFonts w:ascii="Arial" w:hAnsi="Arial" w:cs="Arial"/>
          <w:sz w:val="24"/>
          <w:szCs w:val="24"/>
        </w:rPr>
        <w:t>4. Порядок ознакомления пользователей с информацией</w:t>
      </w:r>
    </w:p>
    <w:p w:rsidR="00620A3A" w:rsidRPr="003478DD" w:rsidRDefault="00620A3A" w:rsidP="00620A3A">
      <w:pPr>
        <w:pStyle w:val="a3"/>
        <w:jc w:val="center"/>
        <w:rPr>
          <w:rFonts w:ascii="Arial" w:hAnsi="Arial" w:cs="Arial"/>
          <w:sz w:val="24"/>
          <w:szCs w:val="24"/>
        </w:rPr>
      </w:pPr>
      <w:r w:rsidRPr="003478DD">
        <w:rPr>
          <w:rFonts w:ascii="Arial" w:hAnsi="Arial" w:cs="Arial"/>
          <w:sz w:val="24"/>
          <w:szCs w:val="24"/>
        </w:rPr>
        <w:t>о деятельности органа местного самоуправления</w:t>
      </w:r>
    </w:p>
    <w:p w:rsidR="00620A3A" w:rsidRDefault="00620A3A" w:rsidP="00620A3A">
      <w:pPr>
        <w:pStyle w:val="a3"/>
        <w:jc w:val="center"/>
        <w:rPr>
          <w:rFonts w:ascii="Arial" w:hAnsi="Arial" w:cs="Arial"/>
          <w:sz w:val="24"/>
          <w:szCs w:val="24"/>
        </w:rPr>
      </w:pPr>
      <w:r w:rsidRPr="003478DD">
        <w:rPr>
          <w:rFonts w:ascii="Arial" w:hAnsi="Arial" w:cs="Arial"/>
          <w:sz w:val="24"/>
          <w:szCs w:val="24"/>
        </w:rPr>
        <w:t>через архивные фонды</w:t>
      </w:r>
    </w:p>
    <w:p w:rsidR="00620A3A" w:rsidRPr="00F17BD2" w:rsidRDefault="00620A3A" w:rsidP="00620A3A">
      <w:pPr>
        <w:pStyle w:val="a3"/>
        <w:jc w:val="center"/>
        <w:rPr>
          <w:rFonts w:ascii="Arial" w:hAnsi="Arial" w:cs="Arial"/>
          <w:sz w:val="24"/>
          <w:szCs w:val="24"/>
        </w:rPr>
      </w:pPr>
    </w:p>
    <w:p w:rsidR="00620A3A" w:rsidRPr="003478DD" w:rsidRDefault="00620A3A" w:rsidP="00620A3A">
      <w:pPr>
        <w:pStyle w:val="a3"/>
        <w:jc w:val="both"/>
        <w:rPr>
          <w:rFonts w:ascii="Arial" w:hAnsi="Arial" w:cs="Arial"/>
          <w:sz w:val="24"/>
          <w:szCs w:val="24"/>
        </w:rPr>
      </w:pPr>
      <w:r w:rsidRPr="003478DD">
        <w:rPr>
          <w:rFonts w:ascii="Arial" w:hAnsi="Arial" w:cs="Arial"/>
          <w:sz w:val="24"/>
          <w:szCs w:val="24"/>
        </w:rPr>
        <w:t xml:space="preserve">4.1. Ознакомление пользователей с информацией о деятельности органа местного самоуправления через архивные фонды осуществляется через муниципальное казенное учреждение «Муниципальный архив </w:t>
      </w:r>
      <w:proofErr w:type="spellStart"/>
      <w:r w:rsidRPr="003478DD">
        <w:rPr>
          <w:rFonts w:ascii="Arial" w:hAnsi="Arial" w:cs="Arial"/>
          <w:sz w:val="24"/>
          <w:szCs w:val="24"/>
        </w:rPr>
        <w:t>Ирбейского</w:t>
      </w:r>
      <w:proofErr w:type="spellEnd"/>
      <w:r w:rsidRPr="003478DD">
        <w:rPr>
          <w:rFonts w:ascii="Arial" w:hAnsi="Arial" w:cs="Arial"/>
          <w:sz w:val="24"/>
          <w:szCs w:val="24"/>
        </w:rPr>
        <w:t xml:space="preserve"> района».</w:t>
      </w:r>
    </w:p>
    <w:p w:rsidR="00620A3A" w:rsidRPr="003478DD" w:rsidRDefault="00620A3A" w:rsidP="00620A3A">
      <w:pPr>
        <w:pStyle w:val="a3"/>
        <w:jc w:val="both"/>
        <w:rPr>
          <w:rFonts w:ascii="Arial" w:hAnsi="Arial" w:cs="Arial"/>
          <w:sz w:val="24"/>
          <w:szCs w:val="24"/>
        </w:rPr>
      </w:pPr>
      <w:r w:rsidRPr="003478DD">
        <w:rPr>
          <w:rFonts w:ascii="Arial" w:hAnsi="Arial" w:cs="Arial"/>
          <w:sz w:val="24"/>
          <w:szCs w:val="24"/>
        </w:rPr>
        <w:t xml:space="preserve">4.2. </w:t>
      </w:r>
      <w:proofErr w:type="gramStart"/>
      <w:r w:rsidRPr="003478DD">
        <w:rPr>
          <w:rFonts w:ascii="Arial" w:hAnsi="Arial" w:cs="Arial"/>
          <w:sz w:val="24"/>
          <w:szCs w:val="24"/>
        </w:rPr>
        <w:t>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w:t>
      </w:r>
      <w:proofErr w:type="gramEnd"/>
      <w:r w:rsidRPr="003478DD">
        <w:rPr>
          <w:rFonts w:ascii="Arial" w:hAnsi="Arial" w:cs="Arial"/>
          <w:sz w:val="24"/>
          <w:szCs w:val="24"/>
        </w:rPr>
        <w:t xml:space="preserve"> на официальном портале муниципального образования.</w:t>
      </w:r>
    </w:p>
    <w:p w:rsidR="00620A3A" w:rsidRPr="00F17BD2" w:rsidRDefault="00620A3A" w:rsidP="00620A3A">
      <w:pPr>
        <w:pStyle w:val="a3"/>
        <w:jc w:val="both"/>
        <w:rPr>
          <w:rFonts w:ascii="Arial" w:hAnsi="Arial" w:cs="Arial"/>
          <w:sz w:val="24"/>
          <w:szCs w:val="24"/>
        </w:rPr>
      </w:pPr>
      <w:r w:rsidRPr="003478DD">
        <w:rPr>
          <w:rFonts w:ascii="Arial" w:hAnsi="Arial" w:cs="Arial"/>
          <w:sz w:val="24"/>
          <w:szCs w:val="24"/>
        </w:rPr>
        <w:t>4.3.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w:t>
      </w:r>
    </w:p>
    <w:p w:rsidR="00620A3A" w:rsidRDefault="00620A3A" w:rsidP="00620A3A">
      <w:pPr>
        <w:pStyle w:val="af"/>
      </w:pPr>
      <w:r>
        <w:rPr>
          <w:noProof/>
        </w:rPr>
        <w:lastRenderedPageBreak/>
        <w:drawing>
          <wp:anchor distT="0" distB="0" distL="114300" distR="114300" simplePos="0" relativeHeight="251668480" behindDoc="0" locked="0" layoutInCell="1" allowOverlap="1">
            <wp:simplePos x="0" y="0"/>
            <wp:positionH relativeFrom="column">
              <wp:posOffset>2847975</wp:posOffset>
            </wp:positionH>
            <wp:positionV relativeFrom="paragraph">
              <wp:posOffset>-31750</wp:posOffset>
            </wp:positionV>
            <wp:extent cx="579120" cy="704215"/>
            <wp:effectExtent l="1905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9120" cy="704215"/>
                    </a:xfrm>
                    <a:prstGeom prst="rect">
                      <a:avLst/>
                    </a:prstGeom>
                    <a:noFill/>
                  </pic:spPr>
                </pic:pic>
              </a:graphicData>
            </a:graphic>
          </wp:anchor>
        </w:drawing>
      </w:r>
    </w:p>
    <w:p w:rsidR="00620A3A" w:rsidRDefault="00620A3A" w:rsidP="00620A3A">
      <w:pPr>
        <w:pStyle w:val="af"/>
      </w:pPr>
    </w:p>
    <w:p w:rsidR="00620A3A" w:rsidRDefault="00620A3A" w:rsidP="00620A3A">
      <w:pPr>
        <w:pStyle w:val="af"/>
      </w:pPr>
    </w:p>
    <w:p w:rsidR="00620A3A" w:rsidRDefault="00620A3A" w:rsidP="00620A3A">
      <w:pPr>
        <w:pStyle w:val="af"/>
      </w:pPr>
    </w:p>
    <w:tbl>
      <w:tblPr>
        <w:tblpPr w:leftFromText="180" w:rightFromText="180" w:vertAnchor="text" w:horzAnchor="margin" w:tblpY="167"/>
        <w:tblW w:w="9864" w:type="dxa"/>
        <w:tblCellMar>
          <w:left w:w="0" w:type="dxa"/>
          <w:right w:w="0" w:type="dxa"/>
        </w:tblCellMar>
        <w:tblLook w:val="04A0"/>
      </w:tblPr>
      <w:tblGrid>
        <w:gridCol w:w="1088"/>
        <w:gridCol w:w="1088"/>
        <w:gridCol w:w="1088"/>
        <w:gridCol w:w="728"/>
        <w:gridCol w:w="1088"/>
        <w:gridCol w:w="1088"/>
        <w:gridCol w:w="1088"/>
        <w:gridCol w:w="901"/>
        <w:gridCol w:w="779"/>
        <w:gridCol w:w="1088"/>
      </w:tblGrid>
      <w:tr w:rsidR="00620A3A" w:rsidTr="00E36ED7">
        <w:trPr>
          <w:trHeight w:val="851"/>
        </w:trPr>
        <w:tc>
          <w:tcPr>
            <w:tcW w:w="9864" w:type="dxa"/>
            <w:gridSpan w:val="10"/>
            <w:noWrap/>
            <w:vAlign w:val="bottom"/>
          </w:tcPr>
          <w:p w:rsidR="00620A3A" w:rsidRPr="00AD725F" w:rsidRDefault="00620A3A" w:rsidP="00E36ED7">
            <w:pPr>
              <w:jc w:val="center"/>
              <w:rPr>
                <w:rFonts w:ascii="Arial" w:hAnsi="Arial" w:cs="Arial"/>
                <w:sz w:val="32"/>
                <w:szCs w:val="32"/>
              </w:rPr>
            </w:pPr>
            <w:r w:rsidRPr="00AD725F">
              <w:rPr>
                <w:rFonts w:ascii="Arial" w:hAnsi="Arial" w:cs="Arial"/>
                <w:sz w:val="32"/>
                <w:szCs w:val="32"/>
              </w:rPr>
              <w:t>АДМИНИСТРАЦИЯ МЕЛЬНИЧНОГО СЕЛЬСОВЕТА</w:t>
            </w:r>
          </w:p>
          <w:p w:rsidR="00620A3A" w:rsidRPr="00AD725F" w:rsidRDefault="00620A3A" w:rsidP="00E36ED7">
            <w:pPr>
              <w:jc w:val="center"/>
              <w:rPr>
                <w:rFonts w:ascii="Arial" w:hAnsi="Arial" w:cs="Arial"/>
                <w:sz w:val="36"/>
                <w:szCs w:val="36"/>
              </w:rPr>
            </w:pPr>
            <w:proofErr w:type="spellStart"/>
            <w:r w:rsidRPr="00AD725F">
              <w:rPr>
                <w:rFonts w:ascii="Arial" w:hAnsi="Arial" w:cs="Arial"/>
                <w:sz w:val="36"/>
                <w:szCs w:val="36"/>
              </w:rPr>
              <w:t>Ирбейского</w:t>
            </w:r>
            <w:proofErr w:type="spellEnd"/>
            <w:r w:rsidRPr="00AD725F">
              <w:rPr>
                <w:rFonts w:ascii="Arial" w:hAnsi="Arial" w:cs="Arial"/>
                <w:sz w:val="36"/>
                <w:szCs w:val="36"/>
              </w:rPr>
              <w:t xml:space="preserve"> района Красноярского края</w:t>
            </w:r>
          </w:p>
          <w:p w:rsidR="00620A3A" w:rsidRDefault="00620A3A" w:rsidP="00E36ED7">
            <w:pPr>
              <w:rPr>
                <w:b/>
                <w:sz w:val="28"/>
                <w:szCs w:val="28"/>
              </w:rPr>
            </w:pPr>
          </w:p>
        </w:tc>
      </w:tr>
      <w:tr w:rsidR="00620A3A" w:rsidTr="00E36ED7">
        <w:trPr>
          <w:trHeight w:val="517"/>
        </w:trPr>
        <w:tc>
          <w:tcPr>
            <w:tcW w:w="9864" w:type="dxa"/>
            <w:gridSpan w:val="10"/>
            <w:noWrap/>
            <w:vAlign w:val="bottom"/>
            <w:hideMark/>
          </w:tcPr>
          <w:p w:rsidR="00620A3A" w:rsidRPr="00AD725F" w:rsidRDefault="00620A3A" w:rsidP="00E36ED7">
            <w:pPr>
              <w:jc w:val="center"/>
              <w:rPr>
                <w:rFonts w:ascii="Arial" w:hAnsi="Arial" w:cs="Arial"/>
                <w:sz w:val="48"/>
                <w:szCs w:val="48"/>
              </w:rPr>
            </w:pPr>
            <w:r w:rsidRPr="00AD725F">
              <w:rPr>
                <w:rFonts w:ascii="Arial" w:hAnsi="Arial" w:cs="Arial"/>
                <w:sz w:val="48"/>
                <w:szCs w:val="48"/>
              </w:rPr>
              <w:t xml:space="preserve">ПОСТАНОВЛЕНИЕ </w:t>
            </w:r>
          </w:p>
        </w:tc>
      </w:tr>
      <w:tr w:rsidR="00620A3A" w:rsidTr="00E36ED7">
        <w:trPr>
          <w:trHeight w:val="375"/>
        </w:trPr>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71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c>
          <w:tcPr>
            <w:tcW w:w="885" w:type="dxa"/>
            <w:noWrap/>
            <w:vAlign w:val="bottom"/>
          </w:tcPr>
          <w:p w:rsidR="00620A3A" w:rsidRDefault="00620A3A" w:rsidP="00E36ED7">
            <w:pPr>
              <w:rPr>
                <w:b/>
                <w:sz w:val="28"/>
                <w:szCs w:val="28"/>
              </w:rPr>
            </w:pPr>
          </w:p>
        </w:tc>
        <w:tc>
          <w:tcPr>
            <w:tcW w:w="763" w:type="dxa"/>
            <w:noWrap/>
            <w:vAlign w:val="bottom"/>
          </w:tcPr>
          <w:p w:rsidR="00620A3A" w:rsidRDefault="00620A3A" w:rsidP="00E36ED7">
            <w:pPr>
              <w:rPr>
                <w:b/>
                <w:sz w:val="28"/>
                <w:szCs w:val="28"/>
              </w:rPr>
            </w:pPr>
          </w:p>
        </w:tc>
        <w:tc>
          <w:tcPr>
            <w:tcW w:w="1072" w:type="dxa"/>
            <w:noWrap/>
            <w:vAlign w:val="bottom"/>
          </w:tcPr>
          <w:p w:rsidR="00620A3A" w:rsidRDefault="00620A3A" w:rsidP="00E36ED7">
            <w:pPr>
              <w:rPr>
                <w:b/>
                <w:sz w:val="28"/>
                <w:szCs w:val="28"/>
              </w:rPr>
            </w:pPr>
          </w:p>
        </w:tc>
      </w:tr>
      <w:tr w:rsidR="00620A3A" w:rsidTr="00E36ED7">
        <w:trPr>
          <w:trHeight w:val="80"/>
        </w:trPr>
        <w:tc>
          <w:tcPr>
            <w:tcW w:w="3928" w:type="dxa"/>
            <w:gridSpan w:val="4"/>
            <w:noWrap/>
            <w:vAlign w:val="center"/>
            <w:hideMark/>
          </w:tcPr>
          <w:p w:rsidR="00620A3A" w:rsidRDefault="00620A3A" w:rsidP="00E36ED7">
            <w:pPr>
              <w:rPr>
                <w:sz w:val="28"/>
                <w:szCs w:val="28"/>
              </w:rPr>
            </w:pPr>
            <w:r>
              <w:rPr>
                <w:sz w:val="28"/>
                <w:szCs w:val="28"/>
              </w:rPr>
              <w:t xml:space="preserve">    26.06.2023г.</w:t>
            </w:r>
          </w:p>
        </w:tc>
        <w:tc>
          <w:tcPr>
            <w:tcW w:w="2144" w:type="dxa"/>
            <w:gridSpan w:val="2"/>
            <w:noWrap/>
            <w:vAlign w:val="center"/>
            <w:hideMark/>
          </w:tcPr>
          <w:p w:rsidR="00620A3A" w:rsidRDefault="00620A3A" w:rsidP="00E36ED7">
            <w:pPr>
              <w:rPr>
                <w:sz w:val="28"/>
                <w:szCs w:val="28"/>
              </w:rPr>
            </w:pPr>
            <w:r>
              <w:rPr>
                <w:sz w:val="28"/>
                <w:szCs w:val="28"/>
              </w:rPr>
              <w:t xml:space="preserve"> С. Мельничное</w:t>
            </w:r>
          </w:p>
        </w:tc>
        <w:tc>
          <w:tcPr>
            <w:tcW w:w="1072" w:type="dxa"/>
            <w:noWrap/>
            <w:vAlign w:val="center"/>
          </w:tcPr>
          <w:p w:rsidR="00620A3A" w:rsidRDefault="00620A3A" w:rsidP="00E36ED7">
            <w:pPr>
              <w:rPr>
                <w:sz w:val="28"/>
                <w:szCs w:val="28"/>
              </w:rPr>
            </w:pPr>
          </w:p>
        </w:tc>
        <w:tc>
          <w:tcPr>
            <w:tcW w:w="885" w:type="dxa"/>
            <w:noWrap/>
            <w:vAlign w:val="center"/>
          </w:tcPr>
          <w:p w:rsidR="00620A3A" w:rsidRDefault="00620A3A" w:rsidP="00E36ED7">
            <w:pPr>
              <w:rPr>
                <w:sz w:val="28"/>
                <w:szCs w:val="28"/>
              </w:rPr>
            </w:pPr>
          </w:p>
        </w:tc>
        <w:tc>
          <w:tcPr>
            <w:tcW w:w="1835" w:type="dxa"/>
            <w:gridSpan w:val="2"/>
            <w:noWrap/>
            <w:vAlign w:val="center"/>
            <w:hideMark/>
          </w:tcPr>
          <w:p w:rsidR="00620A3A" w:rsidRDefault="00620A3A" w:rsidP="00E36ED7">
            <w:pPr>
              <w:rPr>
                <w:rFonts w:ascii="Arial" w:hAnsi="Arial"/>
                <w:sz w:val="28"/>
                <w:szCs w:val="28"/>
              </w:rPr>
            </w:pPr>
            <w:r>
              <w:rPr>
                <w:sz w:val="28"/>
                <w:szCs w:val="28"/>
              </w:rPr>
              <w:t xml:space="preserve">   №28-пг </w:t>
            </w:r>
          </w:p>
        </w:tc>
      </w:tr>
    </w:tbl>
    <w:p w:rsidR="00620A3A" w:rsidRDefault="00620A3A" w:rsidP="00620A3A">
      <w:pPr>
        <w:ind w:right="282"/>
        <w:rPr>
          <w:sz w:val="28"/>
        </w:rPr>
      </w:pPr>
    </w:p>
    <w:p w:rsidR="00620A3A" w:rsidRDefault="00620A3A" w:rsidP="00620A3A">
      <w:pPr>
        <w:pStyle w:val="a3"/>
        <w:rPr>
          <w:rFonts w:ascii="Arial" w:hAnsi="Arial" w:cs="Arial"/>
          <w:sz w:val="24"/>
          <w:szCs w:val="24"/>
        </w:rPr>
      </w:pPr>
      <w:r w:rsidRPr="00AD725F">
        <w:rPr>
          <w:rFonts w:ascii="Arial" w:hAnsi="Arial" w:cs="Arial"/>
          <w:sz w:val="24"/>
          <w:szCs w:val="24"/>
        </w:rPr>
        <w:t>Об утверждении Положения о порядке и</w:t>
      </w:r>
    </w:p>
    <w:p w:rsidR="00620A3A" w:rsidRDefault="00620A3A" w:rsidP="00620A3A">
      <w:pPr>
        <w:pStyle w:val="a3"/>
        <w:rPr>
          <w:rFonts w:ascii="Arial" w:hAnsi="Arial" w:cs="Arial"/>
          <w:sz w:val="24"/>
          <w:szCs w:val="24"/>
        </w:rPr>
      </w:pPr>
      <w:r w:rsidRPr="00AD725F">
        <w:rPr>
          <w:rFonts w:ascii="Arial" w:hAnsi="Arial" w:cs="Arial"/>
          <w:sz w:val="24"/>
          <w:szCs w:val="24"/>
        </w:rPr>
        <w:t xml:space="preserve"> сроках информирования населения </w:t>
      </w:r>
      <w:proofErr w:type="gramStart"/>
      <w:r w:rsidRPr="00AD725F">
        <w:rPr>
          <w:rFonts w:ascii="Arial" w:hAnsi="Arial" w:cs="Arial"/>
          <w:sz w:val="24"/>
          <w:szCs w:val="24"/>
        </w:rPr>
        <w:t>о</w:t>
      </w:r>
      <w:proofErr w:type="gramEnd"/>
    </w:p>
    <w:p w:rsidR="00620A3A" w:rsidRDefault="00620A3A" w:rsidP="00620A3A">
      <w:pPr>
        <w:pStyle w:val="a3"/>
        <w:rPr>
          <w:rFonts w:ascii="Arial" w:hAnsi="Arial" w:cs="Arial"/>
          <w:sz w:val="24"/>
          <w:szCs w:val="24"/>
        </w:rPr>
      </w:pPr>
      <w:r w:rsidRPr="00AD725F">
        <w:rPr>
          <w:rFonts w:ascii="Arial" w:hAnsi="Arial" w:cs="Arial"/>
          <w:sz w:val="24"/>
          <w:szCs w:val="24"/>
        </w:rPr>
        <w:t xml:space="preserve"> реализации мероприятий по профилактике</w:t>
      </w:r>
    </w:p>
    <w:p w:rsidR="00620A3A" w:rsidRDefault="00620A3A" w:rsidP="00620A3A">
      <w:pPr>
        <w:pStyle w:val="a3"/>
        <w:rPr>
          <w:rFonts w:ascii="Arial" w:hAnsi="Arial" w:cs="Arial"/>
          <w:sz w:val="24"/>
          <w:szCs w:val="24"/>
        </w:rPr>
      </w:pPr>
      <w:r w:rsidRPr="00AD725F">
        <w:rPr>
          <w:rFonts w:ascii="Arial" w:hAnsi="Arial" w:cs="Arial"/>
          <w:sz w:val="24"/>
          <w:szCs w:val="24"/>
        </w:rPr>
        <w:t xml:space="preserve"> заболеваний и формированию здорового образа</w:t>
      </w:r>
    </w:p>
    <w:p w:rsidR="00620A3A" w:rsidRDefault="00620A3A" w:rsidP="00620A3A">
      <w:pPr>
        <w:pStyle w:val="a3"/>
        <w:rPr>
          <w:rFonts w:ascii="Arial" w:hAnsi="Arial" w:cs="Arial"/>
          <w:iCs/>
          <w:sz w:val="24"/>
          <w:szCs w:val="24"/>
        </w:rPr>
      </w:pPr>
      <w:r w:rsidRPr="00AD725F">
        <w:rPr>
          <w:rFonts w:ascii="Arial" w:hAnsi="Arial" w:cs="Arial"/>
          <w:sz w:val="24"/>
          <w:szCs w:val="24"/>
        </w:rPr>
        <w:t xml:space="preserve"> жизни на территории </w:t>
      </w:r>
      <w:r w:rsidRPr="00AD725F">
        <w:rPr>
          <w:rFonts w:ascii="Arial" w:hAnsi="Arial" w:cs="Arial"/>
          <w:iCs/>
          <w:sz w:val="24"/>
          <w:szCs w:val="24"/>
        </w:rPr>
        <w:t>Мельничного сельсовета</w:t>
      </w:r>
    </w:p>
    <w:p w:rsidR="00620A3A" w:rsidRPr="00AD725F" w:rsidRDefault="00620A3A" w:rsidP="00620A3A">
      <w:pPr>
        <w:pStyle w:val="a3"/>
        <w:rPr>
          <w:rFonts w:ascii="Arial" w:hAnsi="Arial" w:cs="Arial"/>
          <w:sz w:val="24"/>
          <w:szCs w:val="24"/>
        </w:rPr>
      </w:pPr>
      <w:r w:rsidRPr="00AD725F">
        <w:rPr>
          <w:rFonts w:ascii="Arial" w:hAnsi="Arial" w:cs="Arial"/>
          <w:iCs/>
          <w:sz w:val="24"/>
          <w:szCs w:val="24"/>
        </w:rPr>
        <w:t xml:space="preserve"> </w:t>
      </w:r>
      <w:proofErr w:type="spellStart"/>
      <w:r w:rsidRPr="00AD725F">
        <w:rPr>
          <w:rFonts w:ascii="Arial" w:hAnsi="Arial" w:cs="Arial"/>
          <w:iCs/>
          <w:sz w:val="24"/>
          <w:szCs w:val="24"/>
        </w:rPr>
        <w:t>Ирбейского</w:t>
      </w:r>
      <w:proofErr w:type="spellEnd"/>
      <w:r w:rsidRPr="00AD725F">
        <w:rPr>
          <w:rFonts w:ascii="Arial" w:hAnsi="Arial" w:cs="Arial"/>
          <w:iCs/>
          <w:sz w:val="24"/>
          <w:szCs w:val="24"/>
        </w:rPr>
        <w:t xml:space="preserve"> района Красноярского края</w:t>
      </w:r>
    </w:p>
    <w:p w:rsidR="00620A3A" w:rsidRDefault="00620A3A" w:rsidP="00620A3A">
      <w:pPr>
        <w:autoSpaceDE w:val="0"/>
        <w:autoSpaceDN w:val="0"/>
        <w:adjustRightInd w:val="0"/>
        <w:jc w:val="both"/>
        <w:rPr>
          <w:rFonts w:ascii="TimesNewRomanPSMT" w:eastAsia="Calibri" w:hAnsi="TimesNewRomanPSMT" w:cs="TimesNewRomanPSMT"/>
          <w:sz w:val="28"/>
          <w:szCs w:val="28"/>
        </w:rPr>
      </w:pPr>
    </w:p>
    <w:p w:rsidR="00620A3A" w:rsidRDefault="00620A3A" w:rsidP="00620A3A">
      <w:pPr>
        <w:pStyle w:val="a3"/>
        <w:jc w:val="both"/>
        <w:rPr>
          <w:rFonts w:ascii="Arial" w:hAnsi="Arial" w:cs="Arial"/>
          <w:sz w:val="24"/>
          <w:szCs w:val="24"/>
        </w:rPr>
      </w:pPr>
      <w:r w:rsidRPr="00AD725F">
        <w:rPr>
          <w:rFonts w:ascii="Arial" w:hAnsi="Arial" w:cs="Arial"/>
          <w:sz w:val="24"/>
          <w:szCs w:val="24"/>
        </w:rPr>
        <w:t xml:space="preserve">  В соответствии со статьями 16, 34 Федерального закона от 06.10.2003 № 131-ФЗ «Об общих принципах организации местного самоуправления в Российской Федерации», пунктом 6 статьи 17 Федерального закона от 21 ноября 2011 года № 323-ФЗ «Об основах охраны здоровья граждан в Российской Федерации», на основании Устава Мельничного сельсовета </w:t>
      </w:r>
      <w:proofErr w:type="spellStart"/>
      <w:r w:rsidRPr="00AD725F">
        <w:rPr>
          <w:rFonts w:ascii="Arial" w:hAnsi="Arial" w:cs="Arial"/>
          <w:sz w:val="24"/>
          <w:szCs w:val="24"/>
        </w:rPr>
        <w:t>Ирбейского</w:t>
      </w:r>
      <w:proofErr w:type="spellEnd"/>
      <w:r w:rsidRPr="00AD725F">
        <w:rPr>
          <w:rFonts w:ascii="Arial" w:hAnsi="Arial" w:cs="Arial"/>
          <w:sz w:val="24"/>
          <w:szCs w:val="24"/>
        </w:rPr>
        <w:t xml:space="preserve"> района Красноярского края, ПОСТАНОВЛЯЮ:</w:t>
      </w:r>
    </w:p>
    <w:p w:rsidR="00620A3A" w:rsidRPr="00AD725F" w:rsidRDefault="00620A3A" w:rsidP="00620A3A">
      <w:pPr>
        <w:pStyle w:val="a3"/>
        <w:jc w:val="both"/>
        <w:rPr>
          <w:rFonts w:ascii="Arial" w:hAnsi="Arial" w:cs="Arial"/>
          <w:sz w:val="24"/>
          <w:szCs w:val="24"/>
        </w:rPr>
      </w:pPr>
    </w:p>
    <w:p w:rsidR="00620A3A" w:rsidRPr="00AD725F" w:rsidRDefault="00620A3A" w:rsidP="00620A3A">
      <w:pPr>
        <w:pStyle w:val="a3"/>
        <w:jc w:val="both"/>
        <w:rPr>
          <w:rFonts w:ascii="Arial" w:hAnsi="Arial" w:cs="Arial"/>
          <w:sz w:val="24"/>
          <w:szCs w:val="24"/>
        </w:rPr>
      </w:pPr>
      <w:r w:rsidRPr="00AD725F">
        <w:rPr>
          <w:rFonts w:ascii="Arial" w:hAnsi="Arial" w:cs="Arial"/>
          <w:sz w:val="24"/>
          <w:szCs w:val="24"/>
        </w:rPr>
        <w:t xml:space="preserve">          1. Утвердить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w:t>
      </w:r>
      <w:r w:rsidRPr="00AD725F">
        <w:rPr>
          <w:rFonts w:ascii="Arial" w:hAnsi="Arial" w:cs="Arial"/>
          <w:iCs/>
          <w:sz w:val="24"/>
          <w:szCs w:val="24"/>
        </w:rPr>
        <w:t>Мельничного сельсовета</w:t>
      </w:r>
      <w:r w:rsidRPr="00AD725F">
        <w:rPr>
          <w:rFonts w:ascii="Arial" w:hAnsi="Arial" w:cs="Arial"/>
          <w:sz w:val="24"/>
          <w:szCs w:val="24"/>
        </w:rPr>
        <w:t xml:space="preserve"> </w:t>
      </w:r>
      <w:proofErr w:type="spellStart"/>
      <w:r w:rsidRPr="00AD725F">
        <w:rPr>
          <w:rFonts w:ascii="Arial" w:hAnsi="Arial" w:cs="Arial"/>
          <w:iCs/>
          <w:sz w:val="24"/>
          <w:szCs w:val="24"/>
        </w:rPr>
        <w:t>Ирбейского</w:t>
      </w:r>
      <w:proofErr w:type="spellEnd"/>
      <w:r w:rsidRPr="00AD725F">
        <w:rPr>
          <w:rFonts w:ascii="Arial" w:hAnsi="Arial" w:cs="Arial"/>
          <w:iCs/>
          <w:sz w:val="24"/>
          <w:szCs w:val="24"/>
        </w:rPr>
        <w:t xml:space="preserve"> района Красноярского края согласно приложению.</w:t>
      </w:r>
    </w:p>
    <w:p w:rsidR="00620A3A" w:rsidRPr="00AD725F" w:rsidRDefault="00620A3A" w:rsidP="00620A3A">
      <w:pPr>
        <w:pStyle w:val="a3"/>
        <w:jc w:val="both"/>
        <w:rPr>
          <w:rFonts w:ascii="Arial" w:hAnsi="Arial" w:cs="Arial"/>
          <w:sz w:val="24"/>
          <w:szCs w:val="24"/>
        </w:rPr>
      </w:pPr>
      <w:r w:rsidRPr="00AD725F">
        <w:rPr>
          <w:rFonts w:ascii="Arial" w:hAnsi="Arial" w:cs="Arial"/>
          <w:sz w:val="24"/>
          <w:szCs w:val="24"/>
        </w:rPr>
        <w:t xml:space="preserve">2. </w:t>
      </w:r>
      <w:proofErr w:type="gramStart"/>
      <w:r w:rsidRPr="00AD725F">
        <w:rPr>
          <w:rFonts w:ascii="Arial" w:hAnsi="Arial" w:cs="Arial"/>
          <w:sz w:val="24"/>
          <w:szCs w:val="24"/>
        </w:rPr>
        <w:t>Контроль за</w:t>
      </w:r>
      <w:proofErr w:type="gramEnd"/>
      <w:r w:rsidRPr="00AD725F">
        <w:rPr>
          <w:rFonts w:ascii="Arial" w:hAnsi="Arial" w:cs="Arial"/>
          <w:sz w:val="24"/>
          <w:szCs w:val="24"/>
        </w:rPr>
        <w:t xml:space="preserve"> исполнением настоящего постановления оставляю за собой.</w:t>
      </w:r>
    </w:p>
    <w:p w:rsidR="00620A3A" w:rsidRDefault="00620A3A" w:rsidP="00620A3A">
      <w:pPr>
        <w:pStyle w:val="a3"/>
        <w:jc w:val="both"/>
        <w:rPr>
          <w:rFonts w:ascii="Arial" w:hAnsi="Arial" w:cs="Arial"/>
          <w:sz w:val="24"/>
          <w:szCs w:val="24"/>
        </w:rPr>
      </w:pPr>
      <w:r w:rsidRPr="00AD725F">
        <w:rPr>
          <w:rFonts w:ascii="Arial" w:hAnsi="Arial" w:cs="Arial"/>
          <w:sz w:val="24"/>
          <w:szCs w:val="24"/>
        </w:rPr>
        <w:t>3. Постановление вступает в силу в день, следующий за днем его официального опубликования в периодическом печатном издании «</w:t>
      </w:r>
      <w:r>
        <w:rPr>
          <w:rFonts w:ascii="Arial" w:hAnsi="Arial" w:cs="Arial"/>
          <w:sz w:val="24"/>
          <w:szCs w:val="24"/>
        </w:rPr>
        <w:t xml:space="preserve">Вестник органов местного самоуправления </w:t>
      </w:r>
      <w:proofErr w:type="gramStart"/>
      <w:r>
        <w:rPr>
          <w:rFonts w:ascii="Arial" w:hAnsi="Arial" w:cs="Arial"/>
          <w:sz w:val="24"/>
          <w:szCs w:val="24"/>
        </w:rPr>
        <w:t>с</w:t>
      </w:r>
      <w:proofErr w:type="gramEnd"/>
      <w:r>
        <w:rPr>
          <w:rFonts w:ascii="Arial" w:hAnsi="Arial" w:cs="Arial"/>
          <w:sz w:val="24"/>
          <w:szCs w:val="24"/>
        </w:rPr>
        <w:t>. Мельничного</w:t>
      </w:r>
      <w:r w:rsidRPr="00AD725F">
        <w:rPr>
          <w:rFonts w:ascii="Arial" w:hAnsi="Arial" w:cs="Arial"/>
          <w:sz w:val="24"/>
          <w:szCs w:val="24"/>
        </w:rPr>
        <w:t>».</w:t>
      </w:r>
    </w:p>
    <w:p w:rsidR="00620A3A" w:rsidRDefault="00620A3A" w:rsidP="00620A3A">
      <w:pPr>
        <w:pStyle w:val="a3"/>
        <w:jc w:val="both"/>
        <w:rPr>
          <w:rFonts w:ascii="Arial" w:hAnsi="Arial" w:cs="Arial"/>
          <w:sz w:val="24"/>
          <w:szCs w:val="24"/>
        </w:rPr>
      </w:pPr>
    </w:p>
    <w:p w:rsidR="00620A3A" w:rsidRDefault="00620A3A" w:rsidP="00620A3A">
      <w:pPr>
        <w:pStyle w:val="a3"/>
        <w:jc w:val="both"/>
        <w:rPr>
          <w:rFonts w:ascii="Arial" w:hAnsi="Arial" w:cs="Arial"/>
          <w:sz w:val="24"/>
          <w:szCs w:val="24"/>
        </w:rPr>
      </w:pPr>
    </w:p>
    <w:p w:rsidR="00620A3A" w:rsidRPr="00AD725F" w:rsidRDefault="00620A3A" w:rsidP="00620A3A">
      <w:pPr>
        <w:pStyle w:val="a3"/>
        <w:jc w:val="both"/>
        <w:rPr>
          <w:rFonts w:ascii="Arial" w:hAnsi="Arial" w:cs="Arial"/>
          <w:sz w:val="24"/>
          <w:szCs w:val="24"/>
        </w:rPr>
      </w:pPr>
    </w:p>
    <w:p w:rsidR="00620A3A" w:rsidRPr="00AD725F" w:rsidRDefault="00620A3A" w:rsidP="00620A3A">
      <w:pPr>
        <w:pStyle w:val="a3"/>
        <w:jc w:val="both"/>
        <w:rPr>
          <w:rFonts w:ascii="Arial" w:hAnsi="Arial" w:cs="Arial"/>
          <w:sz w:val="24"/>
          <w:szCs w:val="24"/>
        </w:rPr>
      </w:pPr>
      <w:r>
        <w:rPr>
          <w:rFonts w:ascii="Arial" w:hAnsi="Arial" w:cs="Arial"/>
          <w:sz w:val="24"/>
          <w:szCs w:val="24"/>
        </w:rPr>
        <w:t>Глава Мельничного</w:t>
      </w:r>
      <w:r w:rsidRPr="00AD725F">
        <w:rPr>
          <w:rFonts w:ascii="Arial" w:hAnsi="Arial" w:cs="Arial"/>
          <w:sz w:val="24"/>
          <w:szCs w:val="24"/>
        </w:rPr>
        <w:t xml:space="preserve"> сельсовета                             </w:t>
      </w:r>
      <w:r>
        <w:rPr>
          <w:rFonts w:ascii="Arial" w:hAnsi="Arial" w:cs="Arial"/>
          <w:sz w:val="24"/>
          <w:szCs w:val="24"/>
        </w:rPr>
        <w:t xml:space="preserve">                    О.М. </w:t>
      </w:r>
      <w:proofErr w:type="spellStart"/>
      <w:r>
        <w:rPr>
          <w:rFonts w:ascii="Arial" w:hAnsi="Arial" w:cs="Arial"/>
          <w:sz w:val="24"/>
          <w:szCs w:val="24"/>
        </w:rPr>
        <w:t>Охримов</w:t>
      </w:r>
      <w:proofErr w:type="spellEnd"/>
    </w:p>
    <w:p w:rsidR="00620A3A" w:rsidRDefault="00620A3A" w:rsidP="00620A3A">
      <w:pPr>
        <w:jc w:val="right"/>
        <w:rPr>
          <w:sz w:val="24"/>
          <w:szCs w:val="24"/>
        </w:rPr>
      </w:pPr>
    </w:p>
    <w:p w:rsidR="00620A3A" w:rsidRDefault="00620A3A" w:rsidP="00620A3A">
      <w:pPr>
        <w:ind w:right="23"/>
        <w:rPr>
          <w:sz w:val="28"/>
          <w:szCs w:val="28"/>
        </w:rPr>
      </w:pPr>
    </w:p>
    <w:p w:rsidR="00620A3A" w:rsidRDefault="00620A3A" w:rsidP="00620A3A">
      <w:pPr>
        <w:ind w:right="23"/>
        <w:rPr>
          <w:sz w:val="28"/>
          <w:szCs w:val="28"/>
        </w:rPr>
      </w:pPr>
    </w:p>
    <w:p w:rsidR="00620A3A" w:rsidRPr="00AD725F" w:rsidRDefault="00620A3A" w:rsidP="00620A3A">
      <w:pPr>
        <w:pStyle w:val="a3"/>
        <w:jc w:val="right"/>
        <w:rPr>
          <w:rFonts w:ascii="Arial" w:hAnsi="Arial" w:cs="Arial"/>
          <w:sz w:val="24"/>
          <w:szCs w:val="24"/>
        </w:rPr>
      </w:pPr>
      <w:r w:rsidRPr="00AD725F">
        <w:rPr>
          <w:rFonts w:ascii="Arial" w:hAnsi="Arial" w:cs="Arial"/>
          <w:sz w:val="24"/>
          <w:szCs w:val="24"/>
        </w:rPr>
        <w:t>Приложение</w:t>
      </w:r>
    </w:p>
    <w:p w:rsidR="00620A3A" w:rsidRPr="00AD725F" w:rsidRDefault="00620A3A" w:rsidP="00620A3A">
      <w:pPr>
        <w:pStyle w:val="a3"/>
        <w:jc w:val="right"/>
        <w:rPr>
          <w:rFonts w:ascii="Arial" w:hAnsi="Arial" w:cs="Arial"/>
          <w:sz w:val="24"/>
          <w:szCs w:val="24"/>
        </w:rPr>
      </w:pPr>
      <w:r w:rsidRPr="00AD725F">
        <w:rPr>
          <w:rFonts w:ascii="Arial" w:hAnsi="Arial" w:cs="Arial"/>
          <w:sz w:val="24"/>
          <w:szCs w:val="24"/>
        </w:rPr>
        <w:t>к постановлению администрации</w:t>
      </w:r>
    </w:p>
    <w:p w:rsidR="00620A3A" w:rsidRPr="00AD725F" w:rsidRDefault="00620A3A" w:rsidP="00620A3A">
      <w:pPr>
        <w:pStyle w:val="a3"/>
        <w:jc w:val="right"/>
        <w:rPr>
          <w:rFonts w:ascii="Arial" w:hAnsi="Arial" w:cs="Arial"/>
          <w:sz w:val="24"/>
          <w:szCs w:val="24"/>
        </w:rPr>
      </w:pPr>
      <w:r>
        <w:rPr>
          <w:rFonts w:ascii="Arial" w:hAnsi="Arial" w:cs="Arial"/>
          <w:sz w:val="24"/>
          <w:szCs w:val="24"/>
        </w:rPr>
        <w:t>Мельничного</w:t>
      </w:r>
      <w:r w:rsidRPr="00AD725F">
        <w:rPr>
          <w:rFonts w:ascii="Arial" w:hAnsi="Arial" w:cs="Arial"/>
          <w:sz w:val="24"/>
          <w:szCs w:val="24"/>
        </w:rPr>
        <w:t xml:space="preserve">  сельсовета</w:t>
      </w:r>
    </w:p>
    <w:p w:rsidR="00620A3A" w:rsidRPr="00AD725F" w:rsidRDefault="00620A3A" w:rsidP="00620A3A">
      <w:pPr>
        <w:pStyle w:val="a3"/>
        <w:rPr>
          <w:rFonts w:ascii="Arial" w:hAnsi="Arial" w:cs="Arial"/>
          <w:sz w:val="24"/>
          <w:szCs w:val="24"/>
        </w:rPr>
      </w:pPr>
      <w:r>
        <w:rPr>
          <w:rFonts w:ascii="Arial" w:hAnsi="Arial" w:cs="Arial"/>
          <w:sz w:val="24"/>
          <w:szCs w:val="24"/>
        </w:rPr>
        <w:t xml:space="preserve">                                                                                                       от 26.06.2023 № 28-пг</w:t>
      </w:r>
    </w:p>
    <w:p w:rsidR="00620A3A" w:rsidRPr="00B410DA" w:rsidRDefault="00620A3A" w:rsidP="00620A3A">
      <w:pPr>
        <w:ind w:firstLine="709"/>
        <w:jc w:val="both"/>
        <w:rPr>
          <w:sz w:val="24"/>
          <w:szCs w:val="24"/>
        </w:rPr>
      </w:pPr>
    </w:p>
    <w:p w:rsidR="00620A3A" w:rsidRPr="00AD725F" w:rsidRDefault="00620A3A" w:rsidP="00620A3A">
      <w:pPr>
        <w:autoSpaceDE w:val="0"/>
        <w:autoSpaceDN w:val="0"/>
        <w:adjustRightInd w:val="0"/>
        <w:jc w:val="center"/>
        <w:rPr>
          <w:rFonts w:ascii="Arial" w:eastAsia="Calibri" w:hAnsi="Arial" w:cs="Arial"/>
          <w:bCs/>
          <w:sz w:val="28"/>
          <w:szCs w:val="28"/>
        </w:rPr>
      </w:pPr>
      <w:r w:rsidRPr="00AD725F">
        <w:rPr>
          <w:rFonts w:ascii="Arial" w:eastAsia="Calibri" w:hAnsi="Arial" w:cs="Arial"/>
          <w:bCs/>
          <w:sz w:val="28"/>
          <w:szCs w:val="28"/>
        </w:rPr>
        <w:t>ПОЛОЖЕНИЕ</w:t>
      </w:r>
    </w:p>
    <w:p w:rsidR="00620A3A" w:rsidRPr="00AD725F" w:rsidRDefault="00620A3A" w:rsidP="00620A3A">
      <w:pPr>
        <w:pStyle w:val="a3"/>
        <w:jc w:val="center"/>
        <w:rPr>
          <w:rFonts w:ascii="Arial" w:hAnsi="Arial" w:cs="Arial"/>
          <w:sz w:val="24"/>
          <w:szCs w:val="24"/>
        </w:rPr>
      </w:pPr>
      <w:r w:rsidRPr="00AD725F">
        <w:rPr>
          <w:rFonts w:ascii="Arial" w:hAnsi="Arial" w:cs="Arial"/>
          <w:sz w:val="24"/>
          <w:szCs w:val="24"/>
        </w:rPr>
        <w:t>о порядке и сроках информирования населения о реализации</w:t>
      </w:r>
    </w:p>
    <w:p w:rsidR="00620A3A" w:rsidRPr="00AD725F" w:rsidRDefault="00620A3A" w:rsidP="00620A3A">
      <w:pPr>
        <w:pStyle w:val="a3"/>
        <w:jc w:val="center"/>
        <w:rPr>
          <w:rFonts w:ascii="Arial" w:hAnsi="Arial" w:cs="Arial"/>
          <w:sz w:val="24"/>
          <w:szCs w:val="24"/>
        </w:rPr>
      </w:pPr>
      <w:r w:rsidRPr="00AD725F">
        <w:rPr>
          <w:rFonts w:ascii="Arial" w:hAnsi="Arial" w:cs="Arial"/>
          <w:sz w:val="24"/>
          <w:szCs w:val="24"/>
        </w:rPr>
        <w:t>мероприятий  по профилактике заболеваний и формированию</w:t>
      </w:r>
    </w:p>
    <w:p w:rsidR="00620A3A" w:rsidRPr="00AD725F" w:rsidRDefault="00620A3A" w:rsidP="00620A3A">
      <w:pPr>
        <w:pStyle w:val="a3"/>
        <w:jc w:val="center"/>
        <w:rPr>
          <w:rFonts w:ascii="Arial" w:hAnsi="Arial" w:cs="Arial"/>
          <w:sz w:val="24"/>
          <w:szCs w:val="24"/>
        </w:rPr>
      </w:pPr>
      <w:r w:rsidRPr="00AD725F">
        <w:rPr>
          <w:rFonts w:ascii="Arial" w:hAnsi="Arial" w:cs="Arial"/>
          <w:sz w:val="24"/>
          <w:szCs w:val="24"/>
        </w:rPr>
        <w:t xml:space="preserve">здорового образа жизни на территории </w:t>
      </w:r>
      <w:r>
        <w:rPr>
          <w:rFonts w:ascii="Arial" w:hAnsi="Arial" w:cs="Arial"/>
          <w:iCs/>
          <w:sz w:val="24"/>
          <w:szCs w:val="24"/>
        </w:rPr>
        <w:t>Мельничного</w:t>
      </w:r>
      <w:r w:rsidRPr="00AD725F">
        <w:rPr>
          <w:rFonts w:ascii="Arial" w:hAnsi="Arial" w:cs="Arial"/>
          <w:iCs/>
          <w:sz w:val="24"/>
          <w:szCs w:val="24"/>
        </w:rPr>
        <w:t xml:space="preserve"> сельсовета</w:t>
      </w:r>
    </w:p>
    <w:p w:rsidR="00620A3A" w:rsidRPr="00AD725F" w:rsidRDefault="00620A3A" w:rsidP="00620A3A">
      <w:pPr>
        <w:pStyle w:val="a3"/>
        <w:jc w:val="center"/>
        <w:rPr>
          <w:rFonts w:ascii="Arial" w:hAnsi="Arial" w:cs="Arial"/>
          <w:sz w:val="24"/>
          <w:szCs w:val="24"/>
        </w:rPr>
      </w:pPr>
      <w:proofErr w:type="spellStart"/>
      <w:r w:rsidRPr="00AD725F">
        <w:rPr>
          <w:rFonts w:ascii="Arial" w:hAnsi="Arial" w:cs="Arial"/>
          <w:iCs/>
          <w:sz w:val="24"/>
          <w:szCs w:val="24"/>
        </w:rPr>
        <w:t>Ирбейского</w:t>
      </w:r>
      <w:proofErr w:type="spellEnd"/>
      <w:r w:rsidRPr="00AD725F">
        <w:rPr>
          <w:rFonts w:ascii="Arial" w:hAnsi="Arial" w:cs="Arial"/>
          <w:iCs/>
          <w:sz w:val="24"/>
          <w:szCs w:val="24"/>
        </w:rPr>
        <w:t xml:space="preserve"> района Красноярского края</w:t>
      </w:r>
    </w:p>
    <w:p w:rsidR="00620A3A" w:rsidRPr="0082642C" w:rsidRDefault="00620A3A" w:rsidP="00620A3A">
      <w:pPr>
        <w:autoSpaceDE w:val="0"/>
        <w:autoSpaceDN w:val="0"/>
        <w:adjustRightInd w:val="0"/>
        <w:rPr>
          <w:rFonts w:eastAsia="Calibri"/>
          <w:sz w:val="28"/>
          <w:szCs w:val="28"/>
        </w:rPr>
      </w:pPr>
    </w:p>
    <w:p w:rsidR="00620A3A" w:rsidRPr="00AD725F" w:rsidRDefault="00620A3A" w:rsidP="00620A3A">
      <w:pPr>
        <w:pStyle w:val="a3"/>
        <w:jc w:val="both"/>
        <w:rPr>
          <w:rFonts w:ascii="Arial" w:hAnsi="Arial" w:cs="Arial"/>
          <w:sz w:val="24"/>
          <w:szCs w:val="24"/>
        </w:rPr>
      </w:pPr>
      <w:r w:rsidRPr="00AD725F">
        <w:rPr>
          <w:rFonts w:ascii="Arial" w:hAnsi="Arial" w:cs="Arial"/>
          <w:sz w:val="24"/>
          <w:szCs w:val="24"/>
        </w:rPr>
        <w:t xml:space="preserve">   1. </w:t>
      </w:r>
      <w:proofErr w:type="gramStart"/>
      <w:r w:rsidRPr="00AD725F">
        <w:rPr>
          <w:rFonts w:ascii="Arial" w:hAnsi="Arial" w:cs="Arial"/>
          <w:sz w:val="24"/>
          <w:szCs w:val="24"/>
        </w:rPr>
        <w:t xml:space="preserve">Настоящее Положение разработано в соответствии с пунктом 6 статьи 17 Федерального закона от 21.11.2011 № 323-ФЗ «Об основах охраны здоровья граждан в Российской Федерации», пунктом 3 статьи 4 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 Уставом Мельничного сельсовета </w:t>
      </w:r>
      <w:proofErr w:type="spellStart"/>
      <w:r w:rsidRPr="00AD725F">
        <w:rPr>
          <w:rFonts w:ascii="Arial" w:hAnsi="Arial" w:cs="Arial"/>
          <w:sz w:val="24"/>
          <w:szCs w:val="24"/>
        </w:rPr>
        <w:t>Ирбейского</w:t>
      </w:r>
      <w:proofErr w:type="spellEnd"/>
      <w:r w:rsidRPr="00AD725F">
        <w:rPr>
          <w:rFonts w:ascii="Arial" w:hAnsi="Arial" w:cs="Arial"/>
          <w:sz w:val="24"/>
          <w:szCs w:val="24"/>
        </w:rPr>
        <w:t xml:space="preserve"> района Красноярского края</w:t>
      </w:r>
      <w:proofErr w:type="gramEnd"/>
      <w:r w:rsidRPr="00AD725F">
        <w:rPr>
          <w:rFonts w:ascii="Arial" w:hAnsi="Arial" w:cs="Arial"/>
          <w:sz w:val="24"/>
          <w:szCs w:val="24"/>
        </w:rPr>
        <w:t xml:space="preserve"> и регулирует общественные отношения в сфере информирования о мероприятиях по профилактике заболеваний и формированию здорового образа жизни на территории Мельничного сельсовета </w:t>
      </w:r>
      <w:proofErr w:type="spellStart"/>
      <w:r w:rsidRPr="00AD725F">
        <w:rPr>
          <w:rFonts w:ascii="Arial" w:hAnsi="Arial" w:cs="Arial"/>
          <w:sz w:val="24"/>
          <w:szCs w:val="24"/>
        </w:rPr>
        <w:t>Ирбейского</w:t>
      </w:r>
      <w:proofErr w:type="spellEnd"/>
      <w:r w:rsidRPr="00AD725F">
        <w:rPr>
          <w:rFonts w:ascii="Arial" w:hAnsi="Arial" w:cs="Arial"/>
          <w:sz w:val="24"/>
          <w:szCs w:val="24"/>
        </w:rPr>
        <w:t xml:space="preserve"> района Красноярского края (далее – муниципальное образование).</w:t>
      </w:r>
    </w:p>
    <w:p w:rsidR="00620A3A" w:rsidRPr="00AD725F" w:rsidRDefault="00620A3A" w:rsidP="00620A3A">
      <w:pPr>
        <w:pStyle w:val="a3"/>
        <w:jc w:val="both"/>
        <w:rPr>
          <w:rFonts w:ascii="Arial" w:hAnsi="Arial" w:cs="Arial"/>
          <w:sz w:val="24"/>
          <w:szCs w:val="24"/>
        </w:rPr>
      </w:pPr>
      <w:r w:rsidRPr="00AD725F">
        <w:rPr>
          <w:rFonts w:ascii="Arial" w:hAnsi="Arial" w:cs="Arial"/>
          <w:sz w:val="24"/>
          <w:szCs w:val="24"/>
        </w:rPr>
        <w:t xml:space="preserve">2. Органом, осуществляющим информирование населения о реализации мероприятий по профилактике заболеваний и формированию здорового образа жизни, является администрация Мельничного сельсовета </w:t>
      </w:r>
      <w:proofErr w:type="spellStart"/>
      <w:r w:rsidRPr="00AD725F">
        <w:rPr>
          <w:rFonts w:ascii="Arial" w:hAnsi="Arial" w:cs="Arial"/>
          <w:sz w:val="24"/>
          <w:szCs w:val="24"/>
        </w:rPr>
        <w:t>Ирбейского</w:t>
      </w:r>
      <w:proofErr w:type="spellEnd"/>
      <w:r w:rsidRPr="00AD725F">
        <w:rPr>
          <w:rFonts w:ascii="Arial" w:hAnsi="Arial" w:cs="Arial"/>
          <w:sz w:val="24"/>
          <w:szCs w:val="24"/>
        </w:rPr>
        <w:t xml:space="preserve"> района Красноярского края (далее – администрация).</w:t>
      </w:r>
    </w:p>
    <w:p w:rsidR="00620A3A" w:rsidRPr="00AD725F" w:rsidRDefault="00620A3A" w:rsidP="00620A3A">
      <w:pPr>
        <w:pStyle w:val="a3"/>
        <w:jc w:val="both"/>
        <w:rPr>
          <w:rFonts w:ascii="Arial" w:hAnsi="Arial" w:cs="Arial"/>
          <w:sz w:val="24"/>
          <w:szCs w:val="24"/>
        </w:rPr>
      </w:pPr>
      <w:r w:rsidRPr="00AD725F">
        <w:rPr>
          <w:rFonts w:ascii="Arial" w:hAnsi="Arial" w:cs="Arial"/>
          <w:sz w:val="24"/>
          <w:szCs w:val="24"/>
        </w:rPr>
        <w:t>3. В целях профилактики заболеваний и формирования здорового образа жизни администрацией осуществляются мероприятия, предусмотренные пунктом 2 статьи 4 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p>
    <w:p w:rsidR="00620A3A" w:rsidRPr="00AD725F" w:rsidRDefault="00620A3A" w:rsidP="00620A3A">
      <w:pPr>
        <w:pStyle w:val="a3"/>
        <w:jc w:val="both"/>
        <w:rPr>
          <w:rFonts w:ascii="Arial" w:hAnsi="Arial" w:cs="Arial"/>
          <w:sz w:val="24"/>
          <w:szCs w:val="24"/>
        </w:rPr>
      </w:pPr>
      <w:r w:rsidRPr="00AD725F">
        <w:rPr>
          <w:rFonts w:ascii="Arial" w:hAnsi="Arial" w:cs="Arial"/>
          <w:sz w:val="24"/>
          <w:szCs w:val="24"/>
        </w:rPr>
        <w:t>4. Администрация ежегодно до 20 марта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официальном с</w:t>
      </w:r>
      <w:r>
        <w:rPr>
          <w:rFonts w:ascii="Arial" w:hAnsi="Arial" w:cs="Arial"/>
          <w:sz w:val="24"/>
          <w:szCs w:val="24"/>
        </w:rPr>
        <w:t>айте администрации Мельничного</w:t>
      </w:r>
      <w:r w:rsidRPr="00AD725F">
        <w:rPr>
          <w:rFonts w:ascii="Arial" w:hAnsi="Arial" w:cs="Arial"/>
          <w:sz w:val="24"/>
          <w:szCs w:val="24"/>
        </w:rPr>
        <w:t xml:space="preserve"> сельсовета (</w:t>
      </w:r>
      <w:r>
        <w:rPr>
          <w:rFonts w:ascii="Arial" w:hAnsi="Arial" w:cs="Arial"/>
          <w:sz w:val="24"/>
          <w:szCs w:val="24"/>
        </w:rPr>
        <w:t>http://melnichnoe-adm.ru</w:t>
      </w:r>
      <w:r w:rsidRPr="00AD725F">
        <w:rPr>
          <w:rFonts w:ascii="Arial" w:hAnsi="Arial" w:cs="Arial"/>
          <w:sz w:val="24"/>
          <w:szCs w:val="24"/>
        </w:rPr>
        <w:t>) в информационно-телекоммуникационной сети Интернет.</w:t>
      </w:r>
    </w:p>
    <w:p w:rsidR="00620A3A" w:rsidRDefault="00620A3A" w:rsidP="00620A3A">
      <w:pPr>
        <w:ind w:firstLine="567"/>
        <w:jc w:val="both"/>
        <w:outlineLvl w:val="0"/>
        <w:rPr>
          <w:sz w:val="28"/>
          <w:szCs w:val="28"/>
        </w:rPr>
      </w:pPr>
    </w:p>
    <w:p w:rsidR="00620A3A" w:rsidRDefault="00620A3A" w:rsidP="00620A3A">
      <w:pPr>
        <w:ind w:firstLine="567"/>
        <w:jc w:val="both"/>
        <w:outlineLvl w:val="0"/>
        <w:rPr>
          <w:sz w:val="28"/>
          <w:szCs w:val="28"/>
        </w:rPr>
      </w:pPr>
    </w:p>
    <w:p w:rsidR="00620A3A" w:rsidRDefault="00620A3A" w:rsidP="00620A3A">
      <w:pPr>
        <w:shd w:val="clear" w:color="auto" w:fill="FFFFFF"/>
        <w:ind w:firstLine="709"/>
        <w:jc w:val="center"/>
        <w:rPr>
          <w:sz w:val="24"/>
          <w:szCs w:val="24"/>
        </w:rPr>
      </w:pPr>
    </w:p>
    <w:p w:rsidR="00620A3A" w:rsidRDefault="00620A3A" w:rsidP="00620A3A"/>
    <w:p w:rsidR="00620A3A" w:rsidRPr="00E52DE0" w:rsidRDefault="00620A3A" w:rsidP="00E52DE0">
      <w:pPr>
        <w:pStyle w:val="a3"/>
        <w:jc w:val="both"/>
        <w:rPr>
          <w:rFonts w:ascii="Arial" w:hAnsi="Arial" w:cs="Arial"/>
          <w:sz w:val="24"/>
          <w:szCs w:val="24"/>
        </w:rPr>
      </w:pPr>
    </w:p>
    <w:sectPr w:rsidR="00620A3A" w:rsidRPr="00E52DE0" w:rsidSect="001061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A3A" w:rsidRDefault="00620A3A" w:rsidP="00620A3A">
      <w:pPr>
        <w:spacing w:after="0" w:line="240" w:lineRule="auto"/>
      </w:pPr>
      <w:r>
        <w:separator/>
      </w:r>
    </w:p>
  </w:endnote>
  <w:endnote w:type="continuationSeparator" w:id="1">
    <w:p w:rsidR="00620A3A" w:rsidRDefault="00620A3A" w:rsidP="00620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A3A" w:rsidRDefault="00620A3A" w:rsidP="00620A3A">
      <w:pPr>
        <w:spacing w:after="0" w:line="240" w:lineRule="auto"/>
      </w:pPr>
      <w:r>
        <w:separator/>
      </w:r>
    </w:p>
  </w:footnote>
  <w:footnote w:type="continuationSeparator" w:id="1">
    <w:p w:rsidR="00620A3A" w:rsidRDefault="00620A3A" w:rsidP="00620A3A">
      <w:pPr>
        <w:spacing w:after="0" w:line="240" w:lineRule="auto"/>
      </w:pPr>
      <w:r>
        <w:continuationSeparator/>
      </w:r>
    </w:p>
  </w:footnote>
  <w:footnote w:id="2">
    <w:p w:rsidR="00620A3A" w:rsidRDefault="00620A3A" w:rsidP="00620A3A">
      <w:pPr>
        <w:pStyle w:val="af8"/>
      </w:pPr>
      <w:r>
        <w:rPr>
          <w:color w:val="000000"/>
          <w:vertAlign w:val="superscript"/>
        </w:rPr>
        <w:footnoteRef/>
      </w:r>
      <w:r>
        <w:rPr>
          <w:color w:val="000000"/>
        </w:rPr>
        <w:t xml:space="preserve"> Строка дублируется для каждого объединенного земельного участка.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C4D"/>
    <w:multiLevelType w:val="multilevel"/>
    <w:tmpl w:val="44EA5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666461"/>
    <w:multiLevelType w:val="multilevel"/>
    <w:tmpl w:val="62D875E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944950"/>
    <w:multiLevelType w:val="multilevel"/>
    <w:tmpl w:val="85DE1D3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1B0472"/>
    <w:multiLevelType w:val="multilevel"/>
    <w:tmpl w:val="7062D4DC"/>
    <w:lvl w:ilvl="0">
      <w:start w:val="1"/>
      <w:numFmt w:val="decimal"/>
      <w:lvlText w:val="%1."/>
      <w:lvlJc w:val="left"/>
      <w:pPr>
        <w:ind w:left="1170" w:hanging="1170"/>
      </w:pPr>
      <w:rPr>
        <w:rFonts w:hint="default"/>
        <w:b/>
      </w:rPr>
    </w:lvl>
    <w:lvl w:ilvl="1">
      <w:start w:val="1"/>
      <w:numFmt w:val="decimal"/>
      <w:lvlText w:val="%1.%2."/>
      <w:lvlJc w:val="left"/>
      <w:pPr>
        <w:ind w:left="1879" w:hanging="1170"/>
      </w:pPr>
      <w:rPr>
        <w:rFonts w:hint="default"/>
        <w:b/>
      </w:rPr>
    </w:lvl>
    <w:lvl w:ilvl="2">
      <w:start w:val="1"/>
      <w:numFmt w:val="decimal"/>
      <w:lvlText w:val="%1.%2.%3."/>
      <w:lvlJc w:val="left"/>
      <w:pPr>
        <w:ind w:left="2588" w:hanging="1170"/>
      </w:pPr>
      <w:rPr>
        <w:rFonts w:hint="default"/>
        <w:b/>
      </w:rPr>
    </w:lvl>
    <w:lvl w:ilvl="3">
      <w:start w:val="1"/>
      <w:numFmt w:val="decimal"/>
      <w:lvlText w:val="%1.%2.%3.%4."/>
      <w:lvlJc w:val="left"/>
      <w:pPr>
        <w:ind w:left="3297" w:hanging="1170"/>
      </w:pPr>
      <w:rPr>
        <w:rFonts w:hint="default"/>
        <w:b/>
      </w:rPr>
    </w:lvl>
    <w:lvl w:ilvl="4">
      <w:start w:val="1"/>
      <w:numFmt w:val="decimal"/>
      <w:lvlText w:val="%1.%2.%3.%4.%5."/>
      <w:lvlJc w:val="left"/>
      <w:pPr>
        <w:ind w:left="4006" w:hanging="117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nsid w:val="1D910B64"/>
    <w:multiLevelType w:val="multilevel"/>
    <w:tmpl w:val="69BA8DF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57011E"/>
    <w:multiLevelType w:val="multilevel"/>
    <w:tmpl w:val="243ECE98"/>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F016F23"/>
    <w:multiLevelType w:val="multilevel"/>
    <w:tmpl w:val="C4A21DD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E973FA"/>
    <w:multiLevelType w:val="multilevel"/>
    <w:tmpl w:val="FAFEA67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B655A56"/>
    <w:multiLevelType w:val="multilevel"/>
    <w:tmpl w:val="B60EE01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A3A4640"/>
    <w:multiLevelType w:val="multilevel"/>
    <w:tmpl w:val="B7385F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37F7FD4"/>
    <w:multiLevelType w:val="multilevel"/>
    <w:tmpl w:val="6C58E10A"/>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FB85213"/>
    <w:multiLevelType w:val="multilevel"/>
    <w:tmpl w:val="E91C84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23D153E"/>
    <w:multiLevelType w:val="multilevel"/>
    <w:tmpl w:val="5FC6A11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F334597"/>
    <w:multiLevelType w:val="multilevel"/>
    <w:tmpl w:val="C432490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5B20EC8"/>
    <w:multiLevelType w:val="multilevel"/>
    <w:tmpl w:val="A12EE92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5CF6421"/>
    <w:multiLevelType w:val="hybridMultilevel"/>
    <w:tmpl w:val="D8887C10"/>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6">
    <w:nsid w:val="7C201DA1"/>
    <w:multiLevelType w:val="multilevel"/>
    <w:tmpl w:val="D5A21E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16"/>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0"/>
    <w:lvlOverride w:ilvl="0">
      <w:startOverride w:val="3"/>
    </w:lvlOverride>
    <w:lvlOverride w:ilvl="1"/>
    <w:lvlOverride w:ilvl="2"/>
    <w:lvlOverride w:ilvl="3"/>
    <w:lvlOverride w:ilvl="4"/>
    <w:lvlOverride w:ilvl="5"/>
    <w:lvlOverride w:ilvl="6"/>
    <w:lvlOverride w:ilvl="7"/>
    <w:lvlOverride w:ilvl="8"/>
  </w:num>
  <w:num w:numId="23">
    <w:abstractNumId w:val="11"/>
  </w:num>
  <w:num w:numId="24">
    <w:abstractNumId w:val="4"/>
  </w:num>
  <w:num w:numId="25">
    <w:abstractNumId w:val="4"/>
    <w:lvlOverride w:ilvl="0">
      <w:startOverride w:val="6"/>
    </w:lvlOverride>
    <w:lvlOverride w:ilvl="1"/>
    <w:lvlOverride w:ilvl="2"/>
    <w:lvlOverride w:ilvl="3"/>
    <w:lvlOverride w:ilvl="4"/>
    <w:lvlOverride w:ilvl="5"/>
    <w:lvlOverride w:ilvl="6"/>
    <w:lvlOverride w:ilvl="7"/>
    <w:lvlOverride w:ilvl="8"/>
  </w:num>
  <w:num w:numId="26">
    <w:abstractNumId w:val="14"/>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6"/>
  </w:num>
  <w:num w:numId="29">
    <w:abstractNumId w:val="6"/>
    <w:lvlOverride w:ilvl="0">
      <w:startOverride w:val="3"/>
    </w:lvlOverride>
    <w:lvlOverride w:ilvl="1"/>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C5787"/>
    <w:rsid w:val="0004204B"/>
    <w:rsid w:val="000C5787"/>
    <w:rsid w:val="000F2716"/>
    <w:rsid w:val="00106129"/>
    <w:rsid w:val="00151402"/>
    <w:rsid w:val="00197403"/>
    <w:rsid w:val="003E4E4F"/>
    <w:rsid w:val="004A0E5F"/>
    <w:rsid w:val="005045EA"/>
    <w:rsid w:val="00620A3A"/>
    <w:rsid w:val="008404E4"/>
    <w:rsid w:val="00A1551B"/>
    <w:rsid w:val="00E52DE0"/>
    <w:rsid w:val="00EB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29"/>
  </w:style>
  <w:style w:type="paragraph" w:styleId="1">
    <w:name w:val="heading 1"/>
    <w:basedOn w:val="a"/>
    <w:next w:val="a"/>
    <w:link w:val="10"/>
    <w:qFormat/>
    <w:rsid w:val="00620A3A"/>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620A3A"/>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620A3A"/>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620A3A"/>
    <w:pPr>
      <w:keepNext/>
      <w:spacing w:after="0" w:line="240" w:lineRule="auto"/>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02FE"/>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EB0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2FE"/>
    <w:rPr>
      <w:rFonts w:ascii="Tahoma" w:hAnsi="Tahoma" w:cs="Tahoma"/>
      <w:sz w:val="16"/>
      <w:szCs w:val="16"/>
    </w:rPr>
  </w:style>
  <w:style w:type="paragraph" w:customStyle="1" w:styleId="dt-p">
    <w:name w:val="dt-p"/>
    <w:basedOn w:val="a"/>
    <w:rsid w:val="00620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620A3A"/>
    <w:rPr>
      <w:rFonts w:ascii="Times New Roman" w:eastAsia="Times New Roman" w:hAnsi="Times New Roman" w:cs="Times New Roman"/>
      <w:sz w:val="28"/>
      <w:szCs w:val="20"/>
    </w:rPr>
  </w:style>
  <w:style w:type="character" w:customStyle="1" w:styleId="20">
    <w:name w:val="Заголовок 2 Знак"/>
    <w:basedOn w:val="a0"/>
    <w:link w:val="2"/>
    <w:semiHidden/>
    <w:rsid w:val="00620A3A"/>
    <w:rPr>
      <w:rFonts w:ascii="Times New Roman" w:eastAsia="Times New Roman" w:hAnsi="Times New Roman" w:cs="Times New Roman"/>
      <w:sz w:val="24"/>
      <w:szCs w:val="20"/>
    </w:rPr>
  </w:style>
  <w:style w:type="character" w:customStyle="1" w:styleId="30">
    <w:name w:val="Заголовок 3 Знак"/>
    <w:basedOn w:val="a0"/>
    <w:link w:val="3"/>
    <w:semiHidden/>
    <w:rsid w:val="00620A3A"/>
    <w:rPr>
      <w:rFonts w:ascii="Times New Roman" w:eastAsia="Times New Roman" w:hAnsi="Times New Roman" w:cs="Times New Roman"/>
      <w:sz w:val="28"/>
      <w:szCs w:val="20"/>
    </w:rPr>
  </w:style>
  <w:style w:type="character" w:customStyle="1" w:styleId="40">
    <w:name w:val="Заголовок 4 Знак"/>
    <w:basedOn w:val="a0"/>
    <w:link w:val="4"/>
    <w:semiHidden/>
    <w:rsid w:val="00620A3A"/>
    <w:rPr>
      <w:rFonts w:ascii="Times New Roman" w:eastAsia="Times New Roman" w:hAnsi="Times New Roman" w:cs="Times New Roman"/>
      <w:sz w:val="28"/>
      <w:szCs w:val="20"/>
    </w:rPr>
  </w:style>
  <w:style w:type="character" w:styleId="a6">
    <w:name w:val="Hyperlink"/>
    <w:uiPriority w:val="99"/>
    <w:semiHidden/>
    <w:unhideWhenUsed/>
    <w:rsid w:val="00620A3A"/>
    <w:rPr>
      <w:color w:val="0000FF"/>
      <w:u w:val="single"/>
    </w:rPr>
  </w:style>
  <w:style w:type="character" w:styleId="a7">
    <w:name w:val="FollowedHyperlink"/>
    <w:basedOn w:val="a0"/>
    <w:uiPriority w:val="99"/>
    <w:semiHidden/>
    <w:unhideWhenUsed/>
    <w:rsid w:val="00620A3A"/>
    <w:rPr>
      <w:color w:val="800080" w:themeColor="followedHyperlink"/>
      <w:u w:val="single"/>
    </w:rPr>
  </w:style>
  <w:style w:type="paragraph" w:styleId="a8">
    <w:name w:val="Normal (Web)"/>
    <w:basedOn w:val="a"/>
    <w:uiPriority w:val="99"/>
    <w:semiHidden/>
    <w:unhideWhenUsed/>
    <w:rsid w:val="00620A3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semiHidden/>
    <w:unhideWhenUsed/>
    <w:rsid w:val="00620A3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620A3A"/>
    <w:rPr>
      <w:rFonts w:ascii="Times New Roman" w:eastAsia="Times New Roman" w:hAnsi="Times New Roman" w:cs="Times New Roman"/>
      <w:sz w:val="20"/>
      <w:szCs w:val="20"/>
    </w:rPr>
  </w:style>
  <w:style w:type="paragraph" w:styleId="ab">
    <w:name w:val="header"/>
    <w:basedOn w:val="a"/>
    <w:link w:val="ac"/>
    <w:uiPriority w:val="99"/>
    <w:semiHidden/>
    <w:unhideWhenUsed/>
    <w:rsid w:val="00620A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semiHidden/>
    <w:rsid w:val="00620A3A"/>
    <w:rPr>
      <w:rFonts w:ascii="Times New Roman" w:eastAsia="Times New Roman" w:hAnsi="Times New Roman" w:cs="Times New Roman"/>
      <w:sz w:val="20"/>
      <w:szCs w:val="20"/>
    </w:rPr>
  </w:style>
  <w:style w:type="paragraph" w:styleId="ad">
    <w:name w:val="footer"/>
    <w:basedOn w:val="a"/>
    <w:link w:val="ae"/>
    <w:semiHidden/>
    <w:unhideWhenUsed/>
    <w:rsid w:val="00620A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semiHidden/>
    <w:rsid w:val="00620A3A"/>
    <w:rPr>
      <w:rFonts w:ascii="Times New Roman" w:eastAsia="Times New Roman" w:hAnsi="Times New Roman" w:cs="Times New Roman"/>
      <w:sz w:val="20"/>
      <w:szCs w:val="20"/>
    </w:rPr>
  </w:style>
  <w:style w:type="paragraph" w:styleId="af">
    <w:name w:val="Title"/>
    <w:basedOn w:val="a"/>
    <w:link w:val="af0"/>
    <w:qFormat/>
    <w:rsid w:val="00620A3A"/>
    <w:pPr>
      <w:spacing w:after="0" w:line="240" w:lineRule="auto"/>
      <w:jc w:val="center"/>
    </w:pPr>
    <w:rPr>
      <w:rFonts w:ascii="Times New Roman" w:eastAsia="Times New Roman" w:hAnsi="Times New Roman" w:cs="Times New Roman"/>
      <w:sz w:val="24"/>
      <w:szCs w:val="20"/>
    </w:rPr>
  </w:style>
  <w:style w:type="character" w:customStyle="1" w:styleId="af0">
    <w:name w:val="Название Знак"/>
    <w:basedOn w:val="a0"/>
    <w:link w:val="af"/>
    <w:rsid w:val="00620A3A"/>
    <w:rPr>
      <w:rFonts w:ascii="Times New Roman" w:eastAsia="Times New Roman" w:hAnsi="Times New Roman" w:cs="Times New Roman"/>
      <w:sz w:val="24"/>
      <w:szCs w:val="20"/>
    </w:rPr>
  </w:style>
  <w:style w:type="paragraph" w:styleId="af1">
    <w:name w:val="Body Text"/>
    <w:basedOn w:val="a"/>
    <w:link w:val="af2"/>
    <w:semiHidden/>
    <w:unhideWhenUsed/>
    <w:rsid w:val="00620A3A"/>
    <w:pPr>
      <w:spacing w:after="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semiHidden/>
    <w:rsid w:val="00620A3A"/>
    <w:rPr>
      <w:rFonts w:ascii="Times New Roman" w:eastAsia="Times New Roman" w:hAnsi="Times New Roman" w:cs="Times New Roman"/>
      <w:sz w:val="24"/>
      <w:szCs w:val="20"/>
    </w:rPr>
  </w:style>
  <w:style w:type="paragraph" w:styleId="af3">
    <w:name w:val="Plain Text"/>
    <w:basedOn w:val="a"/>
    <w:link w:val="af4"/>
    <w:semiHidden/>
    <w:unhideWhenUsed/>
    <w:rsid w:val="00620A3A"/>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semiHidden/>
    <w:rsid w:val="00620A3A"/>
    <w:rPr>
      <w:rFonts w:ascii="Courier New" w:eastAsia="Times New Roman" w:hAnsi="Courier New" w:cs="Times New Roman"/>
      <w:sz w:val="20"/>
      <w:szCs w:val="20"/>
    </w:rPr>
  </w:style>
  <w:style w:type="paragraph" w:styleId="af5">
    <w:name w:val="List Paragraph"/>
    <w:basedOn w:val="a"/>
    <w:uiPriority w:val="34"/>
    <w:qFormat/>
    <w:rsid w:val="00620A3A"/>
    <w:pPr>
      <w:ind w:left="720"/>
      <w:contextualSpacing/>
    </w:pPr>
    <w:rPr>
      <w:rFonts w:ascii="Calibri" w:eastAsia="Times New Roman" w:hAnsi="Calibri" w:cs="Times New Roman"/>
    </w:rPr>
  </w:style>
  <w:style w:type="paragraph" w:customStyle="1" w:styleId="ConsPlusNormal">
    <w:name w:val="ConsPlusNormal"/>
    <w:rsid w:val="00620A3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20A3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620A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620A3A"/>
    <w:pPr>
      <w:widowControl w:val="0"/>
      <w:spacing w:after="0" w:line="240" w:lineRule="auto"/>
      <w:ind w:firstLine="720"/>
    </w:pPr>
    <w:rPr>
      <w:rFonts w:ascii="Courier New" w:eastAsia="Times New Roman" w:hAnsi="Courier New" w:cs="Times New Roman"/>
      <w:sz w:val="20"/>
      <w:szCs w:val="20"/>
    </w:rPr>
  </w:style>
  <w:style w:type="character" w:customStyle="1" w:styleId="af6">
    <w:name w:val="Основной текст_"/>
    <w:link w:val="11"/>
    <w:locked/>
    <w:rsid w:val="00620A3A"/>
    <w:rPr>
      <w:rFonts w:ascii="Times New Roman" w:eastAsia="Times New Roman" w:hAnsi="Times New Roman" w:cs="Times New Roman"/>
      <w:sz w:val="20"/>
      <w:szCs w:val="20"/>
    </w:rPr>
  </w:style>
  <w:style w:type="paragraph" w:customStyle="1" w:styleId="11">
    <w:name w:val="Основной текст1"/>
    <w:basedOn w:val="a"/>
    <w:link w:val="af6"/>
    <w:rsid w:val="00620A3A"/>
    <w:pPr>
      <w:widowControl w:val="0"/>
      <w:spacing w:after="0" w:line="312" w:lineRule="auto"/>
      <w:ind w:firstLine="400"/>
    </w:pPr>
    <w:rPr>
      <w:rFonts w:ascii="Times New Roman" w:eastAsia="Times New Roman" w:hAnsi="Times New Roman" w:cs="Times New Roman"/>
      <w:sz w:val="20"/>
      <w:szCs w:val="20"/>
    </w:rPr>
  </w:style>
  <w:style w:type="character" w:customStyle="1" w:styleId="12">
    <w:name w:val="Заголовок №1_"/>
    <w:link w:val="13"/>
    <w:locked/>
    <w:rsid w:val="00620A3A"/>
    <w:rPr>
      <w:b/>
      <w:bCs/>
    </w:rPr>
  </w:style>
  <w:style w:type="paragraph" w:customStyle="1" w:styleId="13">
    <w:name w:val="Заголовок №1"/>
    <w:basedOn w:val="a"/>
    <w:link w:val="12"/>
    <w:rsid w:val="00620A3A"/>
    <w:pPr>
      <w:widowControl w:val="0"/>
      <w:spacing w:after="360" w:line="312" w:lineRule="auto"/>
      <w:jc w:val="center"/>
      <w:outlineLvl w:val="0"/>
    </w:pPr>
    <w:rPr>
      <w:b/>
      <w:bCs/>
    </w:rPr>
  </w:style>
  <w:style w:type="character" w:customStyle="1" w:styleId="af7">
    <w:name w:val="Сноска_"/>
    <w:link w:val="af8"/>
    <w:locked/>
    <w:rsid w:val="00620A3A"/>
    <w:rPr>
      <w:sz w:val="15"/>
      <w:szCs w:val="15"/>
    </w:rPr>
  </w:style>
  <w:style w:type="paragraph" w:customStyle="1" w:styleId="af8">
    <w:name w:val="Сноска"/>
    <w:basedOn w:val="a"/>
    <w:link w:val="af7"/>
    <w:rsid w:val="00620A3A"/>
    <w:pPr>
      <w:widowControl w:val="0"/>
      <w:spacing w:after="0" w:line="240" w:lineRule="auto"/>
    </w:pPr>
    <w:rPr>
      <w:sz w:val="15"/>
      <w:szCs w:val="15"/>
    </w:rPr>
  </w:style>
  <w:style w:type="character" w:customStyle="1" w:styleId="31">
    <w:name w:val="Основной текст (3)_"/>
    <w:link w:val="32"/>
    <w:locked/>
    <w:rsid w:val="00620A3A"/>
    <w:rPr>
      <w:sz w:val="28"/>
      <w:szCs w:val="28"/>
    </w:rPr>
  </w:style>
  <w:style w:type="paragraph" w:customStyle="1" w:styleId="32">
    <w:name w:val="Основной текст (3)"/>
    <w:basedOn w:val="a"/>
    <w:link w:val="31"/>
    <w:rsid w:val="00620A3A"/>
    <w:pPr>
      <w:widowControl w:val="0"/>
      <w:spacing w:after="320" w:line="252" w:lineRule="auto"/>
      <w:jc w:val="center"/>
    </w:pPr>
    <w:rPr>
      <w:sz w:val="28"/>
      <w:szCs w:val="28"/>
    </w:rPr>
  </w:style>
  <w:style w:type="character" w:customStyle="1" w:styleId="41">
    <w:name w:val="Основной текст (4)_"/>
    <w:link w:val="42"/>
    <w:locked/>
    <w:rsid w:val="00620A3A"/>
    <w:rPr>
      <w:rFonts w:ascii="Times New Roman" w:eastAsia="Times New Roman" w:hAnsi="Times New Roman" w:cs="Times New Roman"/>
      <w:sz w:val="20"/>
      <w:szCs w:val="20"/>
    </w:rPr>
  </w:style>
  <w:style w:type="paragraph" w:customStyle="1" w:styleId="42">
    <w:name w:val="Основной текст (4)"/>
    <w:basedOn w:val="a"/>
    <w:link w:val="41"/>
    <w:rsid w:val="00620A3A"/>
    <w:pPr>
      <w:widowControl w:val="0"/>
      <w:spacing w:after="900" w:line="240" w:lineRule="auto"/>
      <w:jc w:val="center"/>
    </w:pPr>
    <w:rPr>
      <w:rFonts w:ascii="Times New Roman" w:eastAsia="Times New Roman" w:hAnsi="Times New Roman" w:cs="Times New Roman"/>
      <w:sz w:val="20"/>
      <w:szCs w:val="20"/>
    </w:rPr>
  </w:style>
  <w:style w:type="character" w:customStyle="1" w:styleId="21">
    <w:name w:val="Колонтитул (2)_"/>
    <w:link w:val="22"/>
    <w:locked/>
    <w:rsid w:val="00620A3A"/>
    <w:rPr>
      <w:rFonts w:ascii="Times New Roman" w:eastAsia="Times New Roman" w:hAnsi="Times New Roman" w:cs="Times New Roman"/>
      <w:sz w:val="20"/>
      <w:szCs w:val="20"/>
    </w:rPr>
  </w:style>
  <w:style w:type="paragraph" w:customStyle="1" w:styleId="22">
    <w:name w:val="Колонтитул (2)"/>
    <w:basedOn w:val="a"/>
    <w:link w:val="21"/>
    <w:rsid w:val="00620A3A"/>
    <w:pPr>
      <w:widowControl w:val="0"/>
      <w:spacing w:after="0" w:line="240" w:lineRule="auto"/>
    </w:pPr>
    <w:rPr>
      <w:rFonts w:ascii="Times New Roman" w:eastAsia="Times New Roman" w:hAnsi="Times New Roman" w:cs="Times New Roman"/>
      <w:sz w:val="20"/>
      <w:szCs w:val="20"/>
    </w:rPr>
  </w:style>
  <w:style w:type="character" w:customStyle="1" w:styleId="5">
    <w:name w:val="Основной текст (5)_"/>
    <w:link w:val="50"/>
    <w:locked/>
    <w:rsid w:val="00620A3A"/>
    <w:rPr>
      <w:sz w:val="18"/>
      <w:szCs w:val="18"/>
    </w:rPr>
  </w:style>
  <w:style w:type="paragraph" w:customStyle="1" w:styleId="50">
    <w:name w:val="Основной текст (5)"/>
    <w:basedOn w:val="a"/>
    <w:link w:val="5"/>
    <w:rsid w:val="00620A3A"/>
    <w:pPr>
      <w:widowControl w:val="0"/>
      <w:spacing w:after="0" w:line="240" w:lineRule="auto"/>
    </w:pPr>
    <w:rPr>
      <w:sz w:val="18"/>
      <w:szCs w:val="18"/>
    </w:rPr>
  </w:style>
  <w:style w:type="character" w:customStyle="1" w:styleId="23">
    <w:name w:val="Основной текст (2)_"/>
    <w:link w:val="24"/>
    <w:locked/>
    <w:rsid w:val="00620A3A"/>
    <w:rPr>
      <w:sz w:val="34"/>
      <w:szCs w:val="34"/>
    </w:rPr>
  </w:style>
  <w:style w:type="paragraph" w:customStyle="1" w:styleId="24">
    <w:name w:val="Основной текст (2)"/>
    <w:basedOn w:val="a"/>
    <w:link w:val="23"/>
    <w:rsid w:val="00620A3A"/>
    <w:pPr>
      <w:widowControl w:val="0"/>
      <w:spacing w:after="190" w:line="240" w:lineRule="auto"/>
      <w:jc w:val="center"/>
    </w:pPr>
    <w:rPr>
      <w:sz w:val="34"/>
      <w:szCs w:val="34"/>
    </w:rPr>
  </w:style>
  <w:style w:type="character" w:customStyle="1" w:styleId="af9">
    <w:name w:val="Оглавление_"/>
    <w:link w:val="afa"/>
    <w:locked/>
    <w:rsid w:val="00620A3A"/>
    <w:rPr>
      <w:rFonts w:ascii="Times New Roman" w:eastAsia="Times New Roman" w:hAnsi="Times New Roman" w:cs="Times New Roman"/>
      <w:sz w:val="20"/>
      <w:szCs w:val="20"/>
    </w:rPr>
  </w:style>
  <w:style w:type="paragraph" w:customStyle="1" w:styleId="afa">
    <w:name w:val="Оглавление"/>
    <w:basedOn w:val="a"/>
    <w:link w:val="af9"/>
    <w:rsid w:val="00620A3A"/>
    <w:pPr>
      <w:widowControl w:val="0"/>
      <w:spacing w:after="80" w:line="304" w:lineRule="auto"/>
      <w:ind w:left="200" w:firstLine="20"/>
    </w:pPr>
    <w:rPr>
      <w:rFonts w:ascii="Times New Roman" w:eastAsia="Times New Roman" w:hAnsi="Times New Roman" w:cs="Times New Roman"/>
      <w:sz w:val="20"/>
      <w:szCs w:val="20"/>
    </w:rPr>
  </w:style>
  <w:style w:type="character" w:customStyle="1" w:styleId="afb">
    <w:name w:val="Колонтитул_"/>
    <w:link w:val="afc"/>
    <w:locked/>
    <w:rsid w:val="00620A3A"/>
  </w:style>
  <w:style w:type="paragraph" w:customStyle="1" w:styleId="afc">
    <w:name w:val="Колонтитул"/>
    <w:basedOn w:val="a"/>
    <w:link w:val="afb"/>
    <w:rsid w:val="00620A3A"/>
    <w:pPr>
      <w:widowControl w:val="0"/>
      <w:spacing w:after="0" w:line="240" w:lineRule="auto"/>
    </w:pPr>
  </w:style>
  <w:style w:type="character" w:customStyle="1" w:styleId="afd">
    <w:name w:val="Другое_"/>
    <w:link w:val="afe"/>
    <w:locked/>
    <w:rsid w:val="00620A3A"/>
    <w:rPr>
      <w:rFonts w:ascii="Times New Roman" w:eastAsia="Times New Roman" w:hAnsi="Times New Roman" w:cs="Times New Roman"/>
      <w:sz w:val="20"/>
      <w:szCs w:val="20"/>
    </w:rPr>
  </w:style>
  <w:style w:type="paragraph" w:customStyle="1" w:styleId="afe">
    <w:name w:val="Другое"/>
    <w:basedOn w:val="a"/>
    <w:link w:val="afd"/>
    <w:rsid w:val="00620A3A"/>
    <w:pPr>
      <w:widowControl w:val="0"/>
      <w:spacing w:after="0" w:line="312" w:lineRule="auto"/>
      <w:ind w:firstLine="400"/>
    </w:pPr>
    <w:rPr>
      <w:rFonts w:ascii="Times New Roman" w:eastAsia="Times New Roman" w:hAnsi="Times New Roman" w:cs="Times New Roman"/>
      <w:sz w:val="20"/>
      <w:szCs w:val="20"/>
    </w:rPr>
  </w:style>
  <w:style w:type="character" w:customStyle="1" w:styleId="aff">
    <w:name w:val="Подпись к таблице_"/>
    <w:link w:val="aff0"/>
    <w:locked/>
    <w:rsid w:val="00620A3A"/>
    <w:rPr>
      <w:sz w:val="18"/>
      <w:szCs w:val="18"/>
    </w:rPr>
  </w:style>
  <w:style w:type="paragraph" w:customStyle="1" w:styleId="aff0">
    <w:name w:val="Подпись к таблице"/>
    <w:basedOn w:val="a"/>
    <w:link w:val="aff"/>
    <w:rsid w:val="00620A3A"/>
    <w:pPr>
      <w:widowControl w:val="0"/>
      <w:spacing w:after="0" w:line="264" w:lineRule="auto"/>
      <w:ind w:firstLine="460"/>
    </w:pPr>
    <w:rPr>
      <w:sz w:val="18"/>
      <w:szCs w:val="18"/>
    </w:rPr>
  </w:style>
  <w:style w:type="character" w:styleId="aff1">
    <w:name w:val="footnote reference"/>
    <w:semiHidden/>
    <w:unhideWhenUsed/>
    <w:rsid w:val="00620A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13" Type="http://schemas.openxmlformats.org/officeDocument/2006/relationships/hyperlink" Target="../../../../../Downloads/2%20&#1055;&#1088;&#1086;&#1077;&#1082;&#1090;&#1072;%20&#1084;&#1086;&#1076;&#1077;&#1083;&#1100;&#1085;&#1099;&#1093;%20&#1057;&#1042;&#1054;.docx"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CF9FDB7528136D43C24019FDC82DD97CC326FD604BB35D44AF6C9710464BE2A98A606F13603C47271C209E42262A38D046D7D9893J6IBO" TargetMode="External"/><Relationship Id="rId17" Type="http://schemas.openxmlformats.org/officeDocument/2006/relationships/hyperlink" Target="https://fias.nalog.r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wnloads/2%20&#1055;&#1088;&#1086;&#1077;&#1082;&#1090;&#1072;%20&#1084;&#1086;&#1076;&#1077;&#1083;&#1100;&#1085;&#1099;&#1093;%20&#1057;&#1042;&#1054;.doc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Downloads/2%20&#1055;&#1088;&#1086;&#1077;&#1082;&#1090;&#1072;%20&#1084;&#1086;&#1076;&#1077;&#1083;&#1100;&#1085;&#1099;&#1093;%20&#1057;&#1042;&#1054;.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1BEB39A7DD9D7A97CD03BE03755F470F9B9036B772B2C40573D9138DA89B280B5D8183CAD067D5578C12971F069492B54DB4DAC49I0IFO" TargetMode="External"/><Relationship Id="rId14" Type="http://schemas.openxmlformats.org/officeDocument/2006/relationships/hyperlink" Target="../../../../../Downloads/2%20&#1055;&#1088;&#1086;&#1077;&#1082;&#1090;&#1072;%20&#1084;&#1086;&#1076;&#1077;&#1083;&#1100;&#1085;&#1099;&#1093;%20&#1057;&#104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64</Pages>
  <Words>18735</Words>
  <Characters>106793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10</cp:revision>
  <dcterms:created xsi:type="dcterms:W3CDTF">2023-04-28T05:16:00Z</dcterms:created>
  <dcterms:modified xsi:type="dcterms:W3CDTF">2023-06-30T06:47:00Z</dcterms:modified>
</cp:coreProperties>
</file>