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8" w:rsidRPr="0010053F" w:rsidRDefault="00334658" w:rsidP="003346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658" w:rsidRPr="0010053F" w:rsidRDefault="00334658" w:rsidP="003346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-240665</wp:posOffset>
            </wp:positionV>
            <wp:extent cx="579120" cy="70421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658" w:rsidRPr="0010053F" w:rsidRDefault="00334658" w:rsidP="003346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658" w:rsidRPr="0010053F" w:rsidRDefault="00334658" w:rsidP="003346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658" w:rsidRPr="0010053F" w:rsidRDefault="00334658" w:rsidP="003346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658" w:rsidRPr="0010053F" w:rsidRDefault="00334658" w:rsidP="00334658">
      <w:pPr>
        <w:tabs>
          <w:tab w:val="left" w:pos="40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51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9"/>
        <w:gridCol w:w="707"/>
        <w:gridCol w:w="1049"/>
        <w:gridCol w:w="1049"/>
        <w:gridCol w:w="1049"/>
        <w:gridCol w:w="871"/>
        <w:gridCol w:w="756"/>
        <w:gridCol w:w="1285"/>
      </w:tblGrid>
      <w:tr w:rsidR="00334658" w:rsidRPr="0010053F" w:rsidTr="00C14A79">
        <w:trPr>
          <w:trHeight w:val="405"/>
        </w:trPr>
        <w:tc>
          <w:tcPr>
            <w:tcW w:w="9751" w:type="dxa"/>
            <w:gridSpan w:val="10"/>
            <w:shd w:val="clear" w:color="auto" w:fill="auto"/>
            <w:noWrap/>
            <w:vAlign w:val="bottom"/>
          </w:tcPr>
          <w:p w:rsidR="00334658" w:rsidRPr="007B509B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9B">
              <w:rPr>
                <w:rFonts w:ascii="Times New Roman" w:hAnsi="Times New Roman"/>
                <w:sz w:val="28"/>
                <w:szCs w:val="28"/>
              </w:rPr>
              <w:t>АДМИНИСТРАЦИЯ  МЕЛЬНИЧНОГО СЕЛЬСОВЕТА</w:t>
            </w:r>
          </w:p>
          <w:p w:rsidR="00334658" w:rsidRPr="0010053F" w:rsidRDefault="007075E9" w:rsidP="00C14A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ИРБЕЙСКОГО РАЙОНА КРАСНОЯРСКОГО КРАЯ</w:t>
            </w:r>
          </w:p>
          <w:p w:rsidR="00334658" w:rsidRPr="0010053F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658" w:rsidRPr="0010053F" w:rsidTr="00C14A79">
        <w:trPr>
          <w:trHeight w:val="517"/>
        </w:trPr>
        <w:tc>
          <w:tcPr>
            <w:tcW w:w="9751" w:type="dxa"/>
            <w:gridSpan w:val="10"/>
            <w:shd w:val="clear" w:color="auto" w:fill="auto"/>
            <w:noWrap/>
            <w:vAlign w:val="bottom"/>
          </w:tcPr>
          <w:p w:rsidR="00334658" w:rsidRPr="007B509B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509B">
              <w:rPr>
                <w:rFonts w:ascii="Times New Roman" w:hAnsi="Times New Roman"/>
                <w:sz w:val="32"/>
                <w:szCs w:val="32"/>
              </w:rPr>
              <w:t xml:space="preserve">  ПОСТАНОВЛЕНИЕ </w:t>
            </w:r>
          </w:p>
        </w:tc>
      </w:tr>
      <w:tr w:rsidR="00334658" w:rsidRPr="0010053F" w:rsidTr="00C14A79">
        <w:trPr>
          <w:trHeight w:val="375"/>
        </w:trPr>
        <w:tc>
          <w:tcPr>
            <w:tcW w:w="1032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658" w:rsidRPr="0010053F" w:rsidTr="00C14A79">
        <w:trPr>
          <w:trHeight w:val="375"/>
        </w:trPr>
        <w:tc>
          <w:tcPr>
            <w:tcW w:w="3788" w:type="dxa"/>
            <w:gridSpan w:val="4"/>
            <w:shd w:val="clear" w:color="auto" w:fill="auto"/>
            <w:noWrap/>
            <w:vAlign w:val="center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09.10.2023</w:t>
            </w:r>
            <w:r w:rsidRPr="0010053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334658" w:rsidRPr="00B241C6" w:rsidRDefault="00334658" w:rsidP="00C1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241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241C6">
              <w:rPr>
                <w:rFonts w:ascii="Times New Roman" w:hAnsi="Times New Roman" w:cs="Times New Roman"/>
                <w:sz w:val="24"/>
                <w:szCs w:val="24"/>
              </w:rPr>
              <w:t>Мельничное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34658" w:rsidRPr="0010053F" w:rsidRDefault="00334658" w:rsidP="00C1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:rsidR="00334658" w:rsidRPr="0010053F" w:rsidRDefault="00334658" w:rsidP="00C14A79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10053F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 </w:t>
            </w:r>
            <w:r w:rsidRPr="0010053F"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</w:tbl>
    <w:p w:rsidR="00334658" w:rsidRPr="00A46B40" w:rsidRDefault="00334658" w:rsidP="00334658">
      <w:pPr>
        <w:jc w:val="center"/>
        <w:rPr>
          <w:rFonts w:ascii="Times New Roman" w:hAnsi="Times New Roman"/>
          <w:sz w:val="24"/>
          <w:szCs w:val="24"/>
        </w:rPr>
      </w:pPr>
    </w:p>
    <w:p w:rsidR="00334658" w:rsidRDefault="00334658" w:rsidP="00334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658" w:rsidRDefault="00334658" w:rsidP="003346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658" w:rsidRPr="00A46B40" w:rsidRDefault="00334658" w:rsidP="00334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B40">
        <w:rPr>
          <w:rFonts w:ascii="Times New Roman" w:hAnsi="Times New Roman"/>
          <w:b/>
          <w:sz w:val="24"/>
          <w:szCs w:val="24"/>
        </w:rPr>
        <w:t>Об утверждении Порядка</w:t>
      </w:r>
      <w:r w:rsidRPr="00A46B40">
        <w:rPr>
          <w:rFonts w:ascii="Times New Roman" w:hAnsi="Times New Roman"/>
          <w:sz w:val="24"/>
          <w:szCs w:val="24"/>
        </w:rPr>
        <w:t xml:space="preserve">  </w:t>
      </w:r>
      <w:r w:rsidRPr="00A46B40">
        <w:rPr>
          <w:rFonts w:ascii="Times New Roman" w:hAnsi="Times New Roman"/>
          <w:b/>
          <w:sz w:val="24"/>
          <w:szCs w:val="24"/>
        </w:rPr>
        <w:t>принятия решений о признании безнадежной к взысканию задолжен</w:t>
      </w:r>
      <w:r>
        <w:rPr>
          <w:rFonts w:ascii="Times New Roman" w:hAnsi="Times New Roman"/>
          <w:b/>
          <w:sz w:val="24"/>
          <w:szCs w:val="24"/>
        </w:rPr>
        <w:t>ности по платежам в бюджет Мельничного сельсовета Ирбей</w:t>
      </w:r>
      <w:r w:rsidRPr="00A46B40">
        <w:rPr>
          <w:rFonts w:ascii="Times New Roman" w:hAnsi="Times New Roman"/>
          <w:b/>
          <w:sz w:val="24"/>
          <w:szCs w:val="24"/>
        </w:rPr>
        <w:t>ского района Красноярского края</w:t>
      </w:r>
    </w:p>
    <w:p w:rsidR="00334658" w:rsidRPr="00A46B40" w:rsidRDefault="00334658" w:rsidP="00334658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334658" w:rsidRPr="00A46B40" w:rsidRDefault="00334658" w:rsidP="003346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B4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4 статьи 47.2 Бюджетного кодекса Российской Федерации, руководствуясь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>руководствуясь Уставом 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 xml:space="preserve">ского района Красноярского края,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ПОСТАНОВЛЯЮ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34658" w:rsidRPr="00A46B40" w:rsidRDefault="00334658" w:rsidP="00334658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46B40">
        <w:rPr>
          <w:rFonts w:ascii="Times New Roman" w:hAnsi="Times New Roman"/>
          <w:b w:val="0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 w:val="0"/>
          <w:sz w:val="24"/>
          <w:szCs w:val="24"/>
        </w:rPr>
        <w:t>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ского района Красноярского края,</w:t>
      </w:r>
      <w:r w:rsidRPr="00A46B40">
        <w:rPr>
          <w:rFonts w:ascii="Times New Roman" w:hAnsi="Times New Roman"/>
          <w:b w:val="0"/>
          <w:sz w:val="24"/>
          <w:szCs w:val="24"/>
        </w:rPr>
        <w:t xml:space="preserve"> согласно приложению 1.</w:t>
      </w:r>
    </w:p>
    <w:p w:rsidR="00334658" w:rsidRPr="00A46B40" w:rsidRDefault="00334658" w:rsidP="00334658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46B40">
        <w:rPr>
          <w:rFonts w:ascii="Times New Roman" w:hAnsi="Times New Roman"/>
          <w:b w:val="0"/>
          <w:sz w:val="24"/>
          <w:szCs w:val="24"/>
        </w:rPr>
        <w:t xml:space="preserve">2. Утвердить состав комиссии по признанию безнадежной к взысканию задолженности по платежам в бюджет </w:t>
      </w:r>
      <w:r>
        <w:rPr>
          <w:rFonts w:ascii="Times New Roman" w:hAnsi="Times New Roman" w:cs="Times New Roman"/>
          <w:b w:val="0"/>
          <w:sz w:val="24"/>
          <w:szCs w:val="24"/>
        </w:rPr>
        <w:t>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ского района Красноярского края,</w:t>
      </w:r>
      <w:r w:rsidRPr="00A46B40">
        <w:rPr>
          <w:rFonts w:ascii="Times New Roman" w:hAnsi="Times New Roman"/>
          <w:b w:val="0"/>
          <w:sz w:val="24"/>
          <w:szCs w:val="24"/>
        </w:rPr>
        <w:t xml:space="preserve"> согласно приложению 2.</w:t>
      </w:r>
    </w:p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Признать утратившим</w:t>
      </w:r>
      <w:r w:rsidRPr="00A46B40">
        <w:rPr>
          <w:rFonts w:ascii="Times New Roman" w:hAnsi="Times New Roman"/>
          <w:sz w:val="24"/>
          <w:szCs w:val="24"/>
        </w:rPr>
        <w:t xml:space="preserve"> силу:</w:t>
      </w:r>
    </w:p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3.1. П</w:t>
      </w:r>
      <w:r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района Красноярского края от 30.11.2016 № 44-пг</w:t>
      </w:r>
      <w:r w:rsidRPr="00A46B40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 xml:space="preserve">сельсовета, </w:t>
      </w:r>
    </w:p>
    <w:p w:rsidR="00334658" w:rsidRPr="00A46B40" w:rsidRDefault="00334658" w:rsidP="00334658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Pr="00A46B40">
        <w:t xml:space="preserve">. Постановление вступает в силу </w:t>
      </w:r>
      <w:r>
        <w:t>после</w:t>
      </w:r>
      <w:r w:rsidRPr="00A46B40">
        <w:t xml:space="preserve"> его </w:t>
      </w:r>
      <w:r w:rsidRPr="00FC6FEA">
        <w:t>официального</w:t>
      </w:r>
      <w:r w:rsidRPr="00CF2D56">
        <w:rPr>
          <w:sz w:val="28"/>
          <w:szCs w:val="28"/>
        </w:rPr>
        <w:t xml:space="preserve"> </w:t>
      </w:r>
      <w:r w:rsidRPr="00A46B40">
        <w:t xml:space="preserve">опубликования в </w:t>
      </w:r>
      <w:r>
        <w:t xml:space="preserve">газете «Вестник органов местного самоуправления с. Мельничного», а также на официальном сайте Администрации </w:t>
      </w:r>
      <w:r w:rsidRPr="00DB4EDE">
        <w:t>Мельничного</w:t>
      </w:r>
      <w:r>
        <w:t xml:space="preserve"> сельсовета .</w:t>
      </w:r>
    </w:p>
    <w:p w:rsidR="00334658" w:rsidRPr="00A46B40" w:rsidRDefault="00334658" w:rsidP="00334658">
      <w:pPr>
        <w:pStyle w:val="a3"/>
        <w:spacing w:before="0" w:beforeAutospacing="0" w:after="0" w:afterAutospacing="0"/>
        <w:ind w:firstLine="709"/>
        <w:jc w:val="both"/>
      </w:pPr>
    </w:p>
    <w:p w:rsidR="00334658" w:rsidRPr="00A46B40" w:rsidRDefault="00334658" w:rsidP="00334658">
      <w:pPr>
        <w:pStyle w:val="ConsPlusNormal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  </w:t>
      </w:r>
      <w:r w:rsidRPr="00A46B4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34658" w:rsidRPr="00A46B40" w:rsidRDefault="00334658" w:rsidP="003346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О.М. Охримов</w:t>
      </w:r>
    </w:p>
    <w:p w:rsidR="00334658" w:rsidRPr="00A46B40" w:rsidRDefault="00334658" w:rsidP="00334658">
      <w:pPr>
        <w:rPr>
          <w:rFonts w:ascii="Times New Roman" w:hAnsi="Times New Roman"/>
          <w:sz w:val="28"/>
          <w:szCs w:val="28"/>
          <w:highlight w:val="yellow"/>
        </w:rPr>
        <w:sectPr w:rsidR="00334658" w:rsidRPr="00A46B40" w:rsidSect="00122FA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 xml:space="preserve">остановлению администрации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DB4EDE"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>сельсовета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A46B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09.10.2023 г. </w:t>
      </w:r>
      <w:r w:rsidRPr="00A46B4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31 -пг</w:t>
      </w:r>
      <w:r w:rsidRPr="00A46B40">
        <w:rPr>
          <w:rFonts w:ascii="Times New Roman" w:hAnsi="Times New Roman"/>
          <w:sz w:val="24"/>
          <w:szCs w:val="24"/>
        </w:rPr>
        <w:t xml:space="preserve"> 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34658" w:rsidRPr="00A46B40" w:rsidRDefault="00334658" w:rsidP="003346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6B40">
        <w:rPr>
          <w:rFonts w:ascii="Times New Roman" w:hAnsi="Times New Roman"/>
          <w:b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/>
          <w:sz w:val="24"/>
          <w:szCs w:val="24"/>
        </w:rPr>
        <w:t>Мельничного</w:t>
      </w:r>
      <w:r>
        <w:rPr>
          <w:rFonts w:ascii="Times New Roman" w:hAnsi="Times New Roman"/>
          <w:b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b/>
          <w:sz w:val="24"/>
          <w:szCs w:val="24"/>
        </w:rPr>
        <w:t>ского района Красноярского края</w:t>
      </w:r>
    </w:p>
    <w:p w:rsidR="00334658" w:rsidRPr="00A46B40" w:rsidRDefault="00334658" w:rsidP="003346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1. Порядок принятия  решений о признании безнадежной к взысканию задолженности по платежам в бюджет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sz w:val="24"/>
          <w:szCs w:val="24"/>
        </w:rPr>
        <w:t>ского района Красноярского края</w:t>
      </w:r>
      <w:r w:rsidRPr="00A46B40">
        <w:rPr>
          <w:rFonts w:ascii="Times New Roman" w:hAnsi="Times New Roman"/>
          <w:i/>
          <w:sz w:val="24"/>
          <w:szCs w:val="24"/>
        </w:rPr>
        <w:t xml:space="preserve">  </w:t>
      </w:r>
      <w:r w:rsidRPr="00A46B40">
        <w:rPr>
          <w:rFonts w:ascii="Times New Roman" w:hAnsi="Times New Roman"/>
          <w:sz w:val="24"/>
          <w:szCs w:val="24"/>
        </w:rPr>
        <w:t xml:space="preserve">(далее – Порядок, местный бюджет) устанавливает основания для принятия администраторами доходов бюджета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A46B40">
        <w:rPr>
          <w:rFonts w:ascii="Times New Roman" w:hAnsi="Times New Roman" w:cs="Times New Roman"/>
          <w:sz w:val="24"/>
          <w:szCs w:val="24"/>
        </w:rPr>
        <w:t>2. Основаниями для принятия администраторами доходов решения о признании безнадежной к взысканию задолженности по платежам в бюджет являются законодательно установленные случаи: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A46B40">
        <w:rPr>
          <w:rFonts w:ascii="Times New Roman" w:hAnsi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A46B40">
          <w:rPr>
            <w:rFonts w:ascii="Times New Roman" w:hAnsi="Times New Roman"/>
            <w:sz w:val="24"/>
            <w:szCs w:val="24"/>
          </w:rPr>
          <w:t>пунктом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- размер задолженности не превышает размера требований к должнику, установленного </w:t>
      </w:r>
      <w:hyperlink r:id="rId12" w:history="1">
        <w:r w:rsidRPr="00A46B4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A46B40">
        <w:rPr>
          <w:rFonts w:ascii="Times New Roman" w:hAnsi="Times New Roman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приставом-исполнителем,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A46B40">
          <w:rPr>
            <w:rFonts w:ascii="Times New Roman" w:hAnsi="Times New Roman"/>
            <w:sz w:val="24"/>
            <w:szCs w:val="24"/>
          </w:rPr>
          <w:t>пунктом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или </w:t>
      </w:r>
      <w:hyperlink r:id="rId14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2.1. Наряду со случаями, предусмотренными </w:t>
      </w:r>
      <w:hyperlink w:anchor="Par0" w:history="1">
        <w:r w:rsidRPr="00A46B40">
          <w:rPr>
            <w:rFonts w:ascii="Times New Roman" w:hAnsi="Times New Roman"/>
            <w:sz w:val="24"/>
            <w:szCs w:val="24"/>
          </w:rPr>
          <w:t>2</w:t>
        </w:r>
      </w:hyperlink>
      <w:r w:rsidRPr="00A46B40">
        <w:rPr>
          <w:rFonts w:ascii="Times New Roman" w:hAnsi="Times New Roman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A46B40">
          <w:rPr>
            <w:rFonts w:ascii="Times New Roman" w:hAnsi="Times New Roman"/>
            <w:sz w:val="24"/>
            <w:szCs w:val="24"/>
          </w:rPr>
          <w:t>Кодексом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34658" w:rsidRPr="00A46B40" w:rsidRDefault="00334658" w:rsidP="0033465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         3. Для принятия решения, о признании задолженности по платежам в бюджет, безнадежной к взысканию, необходимы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         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бюджет, или подтверждающий факт объявления его умершим;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7" w:history="1">
        <w:r w:rsidRPr="00A46B40">
          <w:rPr>
            <w:rFonts w:ascii="Times New Roman" w:hAnsi="Times New Roman"/>
            <w:sz w:val="24"/>
            <w:szCs w:val="24"/>
          </w:rPr>
          <w:t>пунктами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«Об исполнительном производстве»;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Для каждого случая, указанного в пункте 2 настоящего Порядка, должен быть предоставлен соответствующий пакет документов, необходимых для принятия решения о признании задолженности по платежам в бюджет безнадежной к взысканию из перечня, установленного настоящим пунктом. 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Перечень документов, представленный в настоящем пункте, не является исчерпывающим, но является обязательным для принятия решения о признании </w:t>
      </w:r>
      <w:r w:rsidRPr="00A46B40">
        <w:rPr>
          <w:rFonts w:ascii="Times New Roman" w:hAnsi="Times New Roman"/>
          <w:sz w:val="24"/>
          <w:szCs w:val="24"/>
        </w:rPr>
        <w:t>задолженности по платежам в бюджет, безнадежной к взысканию</w:t>
      </w:r>
      <w:r w:rsidRPr="00A46B40">
        <w:rPr>
          <w:rFonts w:ascii="Times New Roman" w:hAnsi="Times New Roman" w:cs="Times New Roman"/>
          <w:sz w:val="24"/>
          <w:szCs w:val="24"/>
        </w:rPr>
        <w:t>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5.1. По результатам рассмотрения вопроса о признании задолженности по платежам в местный бюджет безнадежной к взысканию Комиссия, в течение трех рабочих дней с момента получения необходимых документов рекомендует: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В случае установления Комиссией оснований для признания задолженности по платежам в местный бюджет безнадежной к взысканию, Комиссия подготавливает Проект решения о признании безнадежной к взысканию задолженности.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5.2. Решение Комиссии должно быть оформлено протоколом, подписанным всеми членами Комиссии.</w:t>
      </w:r>
    </w:p>
    <w:p w:rsidR="00334658" w:rsidRPr="00A46B40" w:rsidRDefault="00334658" w:rsidP="003346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A46B40">
        <w:rPr>
          <w:rFonts w:ascii="Times New Roman" w:hAnsi="Times New Roman"/>
          <w:sz w:val="24"/>
          <w:szCs w:val="24"/>
        </w:rPr>
        <w:lastRenderedPageBreak/>
        <w:t>организации (идентификационный номер налогоплательщика физического лица)</w:t>
      </w:r>
      <w:r>
        <w:rPr>
          <w:rFonts w:ascii="Times New Roman" w:hAnsi="Times New Roman"/>
          <w:sz w:val="24"/>
          <w:szCs w:val="24"/>
        </w:rPr>
        <w:t>(при наличии)</w:t>
      </w:r>
      <w:r w:rsidRPr="00A46B40">
        <w:rPr>
          <w:rFonts w:ascii="Times New Roman" w:hAnsi="Times New Roman"/>
          <w:sz w:val="24"/>
          <w:szCs w:val="24"/>
        </w:rPr>
        <w:t>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в) сведения о платеже, по которому возникла задолженность;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з) подписи членов комиссии.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 w:rsidDel="00CD675B"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 xml:space="preserve">остановлению администрации </w:t>
      </w:r>
      <w:r w:rsidRPr="00B96FED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A46B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09.10.2023 г. </w:t>
      </w:r>
      <w:r w:rsidRPr="00A46B4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31-пг</w:t>
      </w:r>
      <w:r w:rsidRPr="00A46B40">
        <w:rPr>
          <w:rFonts w:ascii="Times New Roman" w:hAnsi="Times New Roman"/>
          <w:sz w:val="24"/>
          <w:szCs w:val="24"/>
        </w:rPr>
        <w:t xml:space="preserve"> 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СОСТАВ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комиссии по признанию безнадежной к взысканию задолженности по платежам в бюджет</w:t>
      </w:r>
    </w:p>
    <w:p w:rsidR="00334658" w:rsidRPr="00A46B40" w:rsidRDefault="00334658" w:rsidP="0033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453"/>
        <w:gridCol w:w="6525"/>
      </w:tblGrid>
      <w:tr w:rsidR="00334658" w:rsidRPr="00C33BF4" w:rsidTr="00C14A79">
        <w:tc>
          <w:tcPr>
            <w:tcW w:w="593" w:type="dxa"/>
          </w:tcPr>
          <w:p w:rsidR="00334658" w:rsidRPr="00C33BF4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53" w:type="dxa"/>
          </w:tcPr>
          <w:p w:rsidR="00334658" w:rsidRPr="00C33BF4" w:rsidRDefault="00334658" w:rsidP="00C14A7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25" w:type="dxa"/>
          </w:tcPr>
          <w:p w:rsidR="00334658" w:rsidRPr="00C33BF4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Должность/ процессуальное положение в составе комиссии</w:t>
            </w:r>
          </w:p>
        </w:tc>
      </w:tr>
      <w:tr w:rsidR="00334658" w:rsidRPr="00C33BF4" w:rsidTr="00C14A79">
        <w:tc>
          <w:tcPr>
            <w:tcW w:w="593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334658" w:rsidRPr="00C33BF4" w:rsidRDefault="00334658" w:rsidP="00C1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Охримов Олег Михайлович</w:t>
            </w:r>
          </w:p>
        </w:tc>
        <w:tc>
          <w:tcPr>
            <w:tcW w:w="6525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>Мельничного</w:t>
            </w:r>
            <w:r w:rsidRPr="00C33BF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34658" w:rsidRPr="00C33BF4" w:rsidTr="00C14A79">
        <w:tc>
          <w:tcPr>
            <w:tcW w:w="593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334658" w:rsidRPr="00C33BF4" w:rsidRDefault="00334658" w:rsidP="00C1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Булавская Анастасия Борисовна</w:t>
            </w:r>
          </w:p>
        </w:tc>
        <w:tc>
          <w:tcPr>
            <w:tcW w:w="6525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исполнению бюджета сельских поселений</w:t>
            </w:r>
            <w:r w:rsidRPr="00C33BF4">
              <w:rPr>
                <w:rFonts w:ascii="Times New Roman" w:hAnsi="Times New Roman"/>
                <w:sz w:val="24"/>
                <w:szCs w:val="24"/>
              </w:rPr>
              <w:t>/ заместитель председателя комиссии</w:t>
            </w:r>
          </w:p>
        </w:tc>
      </w:tr>
      <w:tr w:rsidR="00334658" w:rsidRPr="00C33BF4" w:rsidTr="00C14A79">
        <w:tc>
          <w:tcPr>
            <w:tcW w:w="9571" w:type="dxa"/>
            <w:gridSpan w:val="3"/>
          </w:tcPr>
          <w:p w:rsidR="00334658" w:rsidRPr="00C33BF4" w:rsidRDefault="00334658" w:rsidP="00C1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334658" w:rsidRPr="00C33BF4" w:rsidTr="00C14A79">
        <w:tc>
          <w:tcPr>
            <w:tcW w:w="593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334658" w:rsidRPr="00C33BF4" w:rsidRDefault="00334658" w:rsidP="00C1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Ламанова Галина Николаевна</w:t>
            </w:r>
          </w:p>
        </w:tc>
        <w:tc>
          <w:tcPr>
            <w:tcW w:w="6525" w:type="dxa"/>
          </w:tcPr>
          <w:p w:rsidR="00334658" w:rsidRPr="00C33BF4" w:rsidRDefault="00334658" w:rsidP="00C14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>Мельничного</w:t>
            </w:r>
            <w:r w:rsidRPr="00C33BF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334658" w:rsidRPr="00A46B40" w:rsidRDefault="00334658" w:rsidP="003346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4658" w:rsidRDefault="00334658" w:rsidP="00334658"/>
    <w:p w:rsidR="00E962BA" w:rsidRDefault="00E962BA"/>
    <w:sectPr w:rsidR="00E962BA" w:rsidSect="00C53ED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0E" w:rsidRDefault="0057780E" w:rsidP="000D1CC6">
      <w:pPr>
        <w:spacing w:after="0" w:line="240" w:lineRule="auto"/>
      </w:pPr>
      <w:r>
        <w:separator/>
      </w:r>
    </w:p>
  </w:endnote>
  <w:endnote w:type="continuationSeparator" w:id="1">
    <w:p w:rsidR="0057780E" w:rsidRDefault="0057780E" w:rsidP="000D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0E" w:rsidRDefault="0057780E" w:rsidP="000D1CC6">
      <w:pPr>
        <w:spacing w:after="0" w:line="240" w:lineRule="auto"/>
      </w:pPr>
      <w:r>
        <w:separator/>
      </w:r>
    </w:p>
  </w:footnote>
  <w:footnote w:type="continuationSeparator" w:id="1">
    <w:p w:rsidR="0057780E" w:rsidRDefault="0057780E" w:rsidP="000D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68" w:rsidRDefault="000D1CC6">
    <w:pPr>
      <w:pStyle w:val="a4"/>
      <w:jc w:val="center"/>
    </w:pPr>
    <w:r>
      <w:fldChar w:fldCharType="begin"/>
    </w:r>
    <w:r w:rsidR="00E962BA">
      <w:instrText xml:space="preserve"> PAGE   \* MERGEFORMAT </w:instrText>
    </w:r>
    <w:r>
      <w:fldChar w:fldCharType="separate"/>
    </w:r>
    <w:r w:rsidR="007075E9">
      <w:rPr>
        <w:noProof/>
      </w:rPr>
      <w:t>2</w:t>
    </w:r>
    <w:r>
      <w:fldChar w:fldCharType="end"/>
    </w:r>
  </w:p>
  <w:p w:rsidR="00F42B68" w:rsidRDefault="005778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658"/>
    <w:rsid w:val="000D1CC6"/>
    <w:rsid w:val="00334658"/>
    <w:rsid w:val="0057780E"/>
    <w:rsid w:val="007075E9"/>
    <w:rsid w:val="00E9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34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nhideWhenUsed/>
    <w:rsid w:val="0033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46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346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1990A33A53C54225CAB859558FABA28D5D6901AA4A14426394F561858AB62D01CECDC2B9DF5ABF96C3F1D62BE28337C13AB40583052D9fAs3E" TargetMode="External"/><Relationship Id="rId13" Type="http://schemas.openxmlformats.org/officeDocument/2006/relationships/hyperlink" Target="consultantplus://offline/ref=8D11990A33A53C54225CAB859558FABA28D5D49211A0A14426394F561858AB62D01CECDC2B9CFFABF86C3F1D62BE28337C13AB40583052D9fAs3E" TargetMode="External"/><Relationship Id="rId18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D11990A33A53C54225CAB859558FABA28D5D6901AA4A14426394F561858AB62D01CECD8289EFEA4A4362F192BEB222D7A0FB4404630f5s3E" TargetMode="External"/><Relationship Id="rId17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11990A33A53C54225CAB859558FABA28D5D39219A4A14426394F561858AB62D01CECDF2D9DFDA4A4362F192BEB222D7A0FB4404630f5s3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11990A33A53C54225CAB859558FABA28D5D49211A0A14426394F561858AB62D01CECDC2B9CFFABF96C3F1D62BE28337C13AB40583052D9fAs3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11990A33A53C54225CAB859558FABA28D5D09E10A5A14426394F561858AB62C21CB4D02B9BE2AEF279694C24fEsAE" TargetMode="External"/><Relationship Id="rId10" Type="http://schemas.openxmlformats.org/officeDocument/2006/relationships/hyperlink" Target="consultantplus://offline/ref=8D11990A33A53C54225CAB859558FABA28D5D49211A0A14426394F561858AB62D01CECDC2B9CFFABF86C3F1D62BE28337C13AB40583052D9fAs3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11990A33A53C54225CAB859558FABA28D5D6901AA4A14426394F561858AB62C21CB4D02B9BE2AEF279694C24fEsAE" TargetMode="External"/><Relationship Id="rId14" Type="http://schemas.openxmlformats.org/officeDocument/2006/relationships/hyperlink" Target="consultantplus://offline/ref=8D11990A33A53C54225CAB859558FABA28D5D49211A0A14426394F561858AB62D01CECDC2B9CFFABF96C3F1D62BE28337C13AB40583052D9fA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2247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2023-10-11T04:50:00Z</dcterms:created>
  <dcterms:modified xsi:type="dcterms:W3CDTF">2023-10-17T03:46:00Z</dcterms:modified>
</cp:coreProperties>
</file>