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3" w:rsidRDefault="00340DA3" w:rsidP="00340DA3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706F6D7F" wp14:editId="1125237F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A3" w:rsidRDefault="00340DA3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492" w:rsidRDefault="007A6492" w:rsidP="007A6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6492" w:rsidRDefault="006F1740" w:rsidP="006F174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ИРБЕЙ</w:t>
      </w:r>
      <w:r w:rsidR="007A6492">
        <w:rPr>
          <w:rFonts w:ascii="Times New Roman" w:hAnsi="Times New Roman" w:cs="Times New Roman"/>
          <w:sz w:val="28"/>
          <w:szCs w:val="28"/>
        </w:rPr>
        <w:t>СКИЙ РАЙОН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6F1740">
        <w:rPr>
          <w:rFonts w:ascii="Times New Roman" w:hAnsi="Times New Roman" w:cs="Times New Roman"/>
          <w:bCs w:val="0"/>
          <w:sz w:val="28"/>
          <w:szCs w:val="28"/>
        </w:rPr>
        <w:t>МЕЛЬНИЧН</w:t>
      </w:r>
      <w:r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CC2E7E" w:rsidP="00CC2E7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A64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CC2E7E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09.11.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 г.                       </w:t>
      </w:r>
      <w:r w:rsidR="006F17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с. Мельничн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ое                         </w:t>
      </w:r>
      <w:r w:rsidR="00CA19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34-пг</w:t>
      </w:r>
    </w:p>
    <w:p w:rsidR="007A6492" w:rsidRDefault="007A6492" w:rsidP="00340DA3">
      <w:pPr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при организации и осуществлении   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контроля 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6F1740">
        <w:rPr>
          <w:rFonts w:ascii="Times New Roman" w:hAnsi="Times New Roman" w:cs="Times New Roman"/>
          <w:bCs/>
          <w:sz w:val="28"/>
          <w:szCs w:val="28"/>
          <w:lang w:eastAsia="zh-CN"/>
        </w:rPr>
        <w:t>Устава Мельничн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ого сельсовета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A6492" w:rsidRPr="007A6492">
        <w:rPr>
          <w:rFonts w:ascii="Times New Roman" w:hAnsi="Times New Roman" w:cs="Times New Roman"/>
          <w:sz w:val="28"/>
          <w:szCs w:val="28"/>
        </w:rPr>
        <w:t>контроля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3D5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6F1740">
        <w:rPr>
          <w:rFonts w:ascii="Times New Roman" w:hAnsi="Times New Roman" w:cs="Times New Roman"/>
          <w:sz w:val="28"/>
          <w:szCs w:val="28"/>
        </w:rPr>
        <w:t>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6F174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6F17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F174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F1740">
        <w:rPr>
          <w:rFonts w:ascii="Times New Roman" w:hAnsi="Times New Roman" w:cs="Times New Roman"/>
          <w:sz w:val="28"/>
          <w:szCs w:val="28"/>
        </w:rPr>
        <w:t>ельничного</w:t>
      </w:r>
      <w:proofErr w:type="spellEnd"/>
      <w:r w:rsidR="006F1740">
        <w:rPr>
          <w:rFonts w:ascii="Times New Roman" w:hAnsi="Times New Roman" w:cs="Times New Roman"/>
          <w:sz w:val="28"/>
          <w:szCs w:val="28"/>
        </w:rPr>
        <w:t>».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6F1740" w:rsidRDefault="006F1740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Pr="00340DA3" w:rsidRDefault="006F1740" w:rsidP="00340DA3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Глава  Мельничн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ого сельсовета                                            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О.М.Охримов</w:t>
      </w:r>
      <w:proofErr w:type="spellEnd"/>
    </w:p>
    <w:p w:rsidR="001B69E0" w:rsidRDefault="001B69E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1B69E0" w:rsidRDefault="001B69E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6F1740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Мельничн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ого сельсовета 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6516EA">
        <w:rPr>
          <w:rFonts w:ascii="Times New Roman" w:eastAsia="Arial" w:hAnsi="Times New Roman" w:cs="Times New Roman"/>
          <w:sz w:val="24"/>
          <w:szCs w:val="24"/>
        </w:rPr>
        <w:t xml:space="preserve"> 09.11.</w:t>
      </w:r>
      <w:bookmarkStart w:id="0" w:name="_GoBack"/>
      <w:bookmarkEnd w:id="0"/>
      <w:r w:rsidR="006516EA">
        <w:rPr>
          <w:rFonts w:ascii="Times New Roman" w:eastAsia="Arial" w:hAnsi="Times New Roman" w:cs="Times New Roman"/>
          <w:sz w:val="24"/>
          <w:szCs w:val="24"/>
        </w:rPr>
        <w:t>2021 № 34-пг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Программа</w:t>
      </w:r>
    </w:p>
    <w:p w:rsidR="008F479D" w:rsidRPr="00F3048A" w:rsidRDefault="005B29E6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29E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установленных муниципальными правовыми актами при организации и осуществлении   муниципального</w:t>
      </w:r>
      <w:r w:rsidR="001B69E0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8449F5" w:rsidRPr="007A6492">
        <w:rPr>
          <w:rFonts w:ascii="Times New Roman" w:hAnsi="Times New Roman" w:cs="Times New Roman"/>
          <w:sz w:val="28"/>
          <w:szCs w:val="28"/>
        </w:rPr>
        <w:t xml:space="preserve"> контроля на 2022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>ого сельсовета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proofErr w:type="gram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6F17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Мельничн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ого сельсовета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449F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740" w:rsidRDefault="006F1740" w:rsidP="006F1740">
      <w:pPr>
        <w:pStyle w:val="a5"/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479D" w:rsidRPr="00F3048A" w:rsidRDefault="006F1740" w:rsidP="006F1740">
      <w:pPr>
        <w:pStyle w:val="a5"/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479D"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1740">
        <w:rPr>
          <w:rFonts w:ascii="Times New Roman" w:hAnsi="Times New Roman" w:cs="Times New Roman"/>
          <w:sz w:val="28"/>
          <w:szCs w:val="28"/>
        </w:rPr>
        <w:t xml:space="preserve">Мельничного </w:t>
      </w:r>
      <w:r w:rsidR="008754FC">
        <w:rPr>
          <w:rFonts w:ascii="Times New Roman" w:hAnsi="Times New Roman" w:cs="Times New Roman"/>
          <w:sz w:val="28"/>
          <w:szCs w:val="28"/>
        </w:rPr>
        <w:t>сельсовета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>ого сельсовета.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6F1740">
        <w:rPr>
          <w:rFonts w:ascii="Times New Roman" w:hAnsi="Times New Roman" w:cs="Times New Roman"/>
          <w:sz w:val="28"/>
          <w:szCs w:val="28"/>
        </w:rPr>
        <w:t>Мельничн</w:t>
      </w:r>
      <w:r w:rsidR="008754FC">
        <w:rPr>
          <w:rFonts w:ascii="Times New Roman" w:hAnsi="Times New Roman" w:cs="Times New Roman"/>
          <w:sz w:val="28"/>
          <w:szCs w:val="28"/>
        </w:rPr>
        <w:t xml:space="preserve">ого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="0036699C">
        <w:rPr>
          <w:rFonts w:ascii="Times New Roman" w:hAnsi="Times New Roman" w:cs="Times New Roman"/>
          <w:sz w:val="28"/>
          <w:szCs w:val="28"/>
        </w:rPr>
        <w:t xml:space="preserve"> предупреждение </w:t>
      </w:r>
      <w:r w:rsidRPr="00F3048A">
        <w:rPr>
          <w:rFonts w:ascii="Times New Roman" w:hAnsi="Times New Roman" w:cs="Times New Roman"/>
          <w:sz w:val="28"/>
          <w:szCs w:val="28"/>
        </w:rPr>
        <w:t xml:space="preserve">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="008F479D" w:rsidRPr="00F3048A">
        <w:rPr>
          <w:rFonts w:ascii="Times New Roman" w:eastAsia="Arial" w:hAnsi="Times New Roman" w:cs="Times New Roman"/>
          <w:b/>
          <w:sz w:val="28"/>
          <w:szCs w:val="28"/>
        </w:rPr>
        <w:t>План мероприятий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</w:t>
      </w:r>
      <w:r w:rsidR="0093443D">
        <w:rPr>
          <w:rFonts w:ascii="Times New Roman" w:eastAsia="Arial" w:hAnsi="Times New Roman" w:cs="Times New Roman"/>
          <w:sz w:val="28"/>
          <w:szCs w:val="28"/>
        </w:rPr>
        <w:t>рамках муниципального жилищного контроля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на 2022 год</w:t>
      </w:r>
      <w:r w:rsidR="0093443D">
        <w:rPr>
          <w:rFonts w:ascii="Times New Roman" w:eastAsia="Arial" w:hAnsi="Times New Roman" w:cs="Times New Roman"/>
          <w:sz w:val="28"/>
          <w:szCs w:val="28"/>
        </w:rPr>
        <w:t>.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61D8">
        <w:rPr>
          <w:rFonts w:ascii="Times New Roman" w:eastAsia="Arial" w:hAnsi="Times New Roman" w:cs="Times New Roman"/>
          <w:sz w:val="28"/>
          <w:szCs w:val="28"/>
        </w:rPr>
        <w:t>(Приложение 1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).</w:t>
      </w:r>
    </w:p>
    <w:p w:rsidR="008F479D" w:rsidRPr="00A25419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79D" w:rsidRPr="00A25419">
        <w:rPr>
          <w:rFonts w:ascii="Times New Roman" w:hAnsi="Times New Roman" w:cs="Times New Roman"/>
          <w:sz w:val="28"/>
          <w:szCs w:val="28"/>
        </w:rPr>
        <w:t>Целевые показатели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6"/>
        <w:gridCol w:w="2099"/>
      </w:tblGrid>
      <w:tr w:rsidR="008F479D" w:rsidRPr="00F3048A" w:rsidTr="00F822EC">
        <w:trPr>
          <w:tblCellSpacing w:w="0" w:type="dxa"/>
        </w:trPr>
        <w:tc>
          <w:tcPr>
            <w:tcW w:w="7486" w:type="dxa"/>
            <w:vMerge w:val="restart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099" w:type="dxa"/>
            <w:vAlign w:val="center"/>
            <w:hideMark/>
          </w:tcPr>
          <w:p w:rsidR="008F479D" w:rsidRPr="00F3048A" w:rsidRDefault="008F479D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Период, год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Merge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нарушений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>рамках муниципального жилищного контроля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подконтрольными субъектами,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EC" w:rsidRPr="00F3048A" w:rsidTr="00F822EC">
        <w:trPr>
          <w:tblCellSpacing w:w="0" w:type="dxa"/>
        </w:trPr>
        <w:tc>
          <w:tcPr>
            <w:tcW w:w="7486" w:type="dxa"/>
            <w:vAlign w:val="center"/>
            <w:hideMark/>
          </w:tcPr>
          <w:p w:rsidR="00F822EC" w:rsidRPr="00F3048A" w:rsidRDefault="00F822EC" w:rsidP="0093443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(публикаций) по информированию населения о требованиях в </w:t>
            </w:r>
            <w:r w:rsidR="0093443D">
              <w:rPr>
                <w:rFonts w:ascii="Times New Roman" w:hAnsi="Times New Roman" w:cs="Times New Roman"/>
                <w:sz w:val="28"/>
                <w:szCs w:val="28"/>
              </w:rPr>
              <w:t>отношении муниципального жилищного  фонда</w:t>
            </w:r>
            <w:r w:rsidRPr="00F3048A">
              <w:rPr>
                <w:rFonts w:ascii="Times New Roman" w:hAnsi="Times New Roman" w:cs="Times New Roman"/>
                <w:sz w:val="28"/>
                <w:szCs w:val="28"/>
              </w:rPr>
              <w:t>, (в ед.)</w:t>
            </w:r>
          </w:p>
        </w:tc>
        <w:tc>
          <w:tcPr>
            <w:tcW w:w="2099" w:type="dxa"/>
            <w:vAlign w:val="center"/>
            <w:hideMark/>
          </w:tcPr>
          <w:p w:rsidR="00F822EC" w:rsidRPr="00F3048A" w:rsidRDefault="00F822EC" w:rsidP="00F304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F3048A" w:rsidRDefault="00A25419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Результатом выполнения </w:t>
      </w:r>
      <w:proofErr w:type="gramStart"/>
      <w:r w:rsidR="008F479D" w:rsidRPr="00F3048A">
        <w:rPr>
          <w:rFonts w:ascii="Times New Roman" w:eastAsia="Arial" w:hAnsi="Times New Roman" w:cs="Times New Roman"/>
          <w:sz w:val="28"/>
          <w:szCs w:val="28"/>
        </w:rPr>
        <w:t>мероприятий,  предусмотренных   планом    мероприятий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eastAsia="Arial" w:hAnsi="Times New Roman" w:cs="Times New Roman"/>
          <w:sz w:val="28"/>
          <w:szCs w:val="28"/>
        </w:rPr>
        <w:t>профилактике нарушений является</w:t>
      </w:r>
      <w:proofErr w:type="gramEnd"/>
      <w:r w:rsidR="008F479D" w:rsidRPr="00F3048A">
        <w:rPr>
          <w:rFonts w:ascii="Times New Roman" w:eastAsia="Arial" w:hAnsi="Times New Roman" w:cs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822EC" w:rsidRPr="0036699C" w:rsidRDefault="00A25419" w:rsidP="0036699C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F479D" w:rsidRPr="00F3048A">
        <w:rPr>
          <w:rFonts w:ascii="Times New Roman" w:hAnsi="Times New Roman" w:cs="Times New Roman"/>
          <w:sz w:val="28"/>
          <w:szCs w:val="28"/>
        </w:rPr>
        <w:t>. Сведения о результатах профилактической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8F479D"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93443D" w:rsidRDefault="0093443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</w:p>
    <w:p w:rsidR="008F479D" w:rsidRPr="00F822EC" w:rsidRDefault="008F479D" w:rsidP="008F479D">
      <w:pPr>
        <w:ind w:right="100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1D8" w:rsidRPr="00F822EC">
        <w:rPr>
          <w:rFonts w:ascii="Times New Roman" w:hAnsi="Times New Roman" w:cs="Times New Roman"/>
          <w:sz w:val="24"/>
          <w:szCs w:val="24"/>
        </w:rPr>
        <w:t>1</w:t>
      </w:r>
    </w:p>
    <w:p w:rsidR="005B29E6" w:rsidRDefault="008F479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к </w:t>
      </w:r>
      <w:r w:rsidRPr="005B29E6">
        <w:rPr>
          <w:rFonts w:ascii="Times New Roman" w:hAnsi="Times New Roman" w:cs="Times New Roman"/>
          <w:sz w:val="24"/>
          <w:szCs w:val="24"/>
        </w:rPr>
        <w:t>программе</w:t>
      </w:r>
      <w:r w:rsidR="00F822EC" w:rsidRPr="005B29E6">
        <w:rPr>
          <w:rFonts w:ascii="Times New Roman" w:hAnsi="Times New Roman" w:cs="Times New Roman"/>
          <w:sz w:val="24"/>
          <w:szCs w:val="24"/>
        </w:rPr>
        <w:t xml:space="preserve"> </w:t>
      </w:r>
      <w:r w:rsidR="005B29E6" w:rsidRPr="005B29E6">
        <w:rPr>
          <w:rFonts w:ascii="Times New Roman" w:hAnsi="Times New Roman" w:cs="Times New Roman"/>
          <w:sz w:val="24"/>
          <w:szCs w:val="24"/>
        </w:rPr>
        <w:t xml:space="preserve">профилактики </w:t>
      </w:r>
    </w:p>
    <w:p w:rsidR="005B29E6" w:rsidRDefault="005B29E6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B29E6">
        <w:rPr>
          <w:rFonts w:ascii="Times New Roman" w:hAnsi="Times New Roman" w:cs="Times New Roman"/>
          <w:sz w:val="24"/>
          <w:szCs w:val="24"/>
        </w:rPr>
        <w:t xml:space="preserve">рисков причинения вреда </w:t>
      </w:r>
    </w:p>
    <w:p w:rsidR="005B29E6" w:rsidRDefault="005B29E6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B29E6">
        <w:rPr>
          <w:rFonts w:ascii="Times New Roman" w:hAnsi="Times New Roman" w:cs="Times New Roman"/>
          <w:sz w:val="24"/>
          <w:szCs w:val="24"/>
        </w:rPr>
        <w:t>(ущерба) охраняемым законом</w:t>
      </w:r>
    </w:p>
    <w:p w:rsidR="00F822EC" w:rsidRDefault="005B29E6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B29E6">
        <w:rPr>
          <w:rFonts w:ascii="Times New Roman" w:hAnsi="Times New Roman" w:cs="Times New Roman"/>
          <w:sz w:val="24"/>
          <w:szCs w:val="24"/>
        </w:rPr>
        <w:t xml:space="preserve"> ценностям</w:t>
      </w:r>
      <w:r w:rsidR="00F822EC" w:rsidRPr="00F822EC">
        <w:rPr>
          <w:rFonts w:ascii="Times New Roman" w:hAnsi="Times New Roman" w:cs="Times New Roman"/>
          <w:sz w:val="24"/>
          <w:szCs w:val="24"/>
        </w:rPr>
        <w:t xml:space="preserve"> нарушений обязательных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требований установленных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муниципальными правовыми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 xml:space="preserve"> актами при организации</w:t>
      </w:r>
    </w:p>
    <w:p w:rsid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осуществлении  </w:t>
      </w:r>
      <w:proofErr w:type="gramStart"/>
      <w:r w:rsidRPr="00F822E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822EC" w:rsidRDefault="0093443D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F822EC" w:rsidRPr="00F822EC" w:rsidRDefault="00F822EC" w:rsidP="00F822E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822EC">
        <w:rPr>
          <w:rFonts w:ascii="Times New Roman" w:hAnsi="Times New Roman" w:cs="Times New Roman"/>
          <w:sz w:val="24"/>
          <w:szCs w:val="24"/>
        </w:rPr>
        <w:t>на 2022 год</w:t>
      </w:r>
    </w:p>
    <w:p w:rsidR="001061D8" w:rsidRDefault="001061D8" w:rsidP="008F479D">
      <w:pPr>
        <w:ind w:right="100"/>
        <w:jc w:val="right"/>
        <w:rPr>
          <w:rFonts w:eastAsia="Times"/>
          <w:sz w:val="24"/>
          <w:szCs w:val="24"/>
        </w:rPr>
      </w:pPr>
    </w:p>
    <w:p w:rsidR="008F479D" w:rsidRPr="00F822EC" w:rsidRDefault="008F479D" w:rsidP="008F479D">
      <w:pPr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План мероприятий</w:t>
      </w:r>
    </w:p>
    <w:p w:rsidR="00F822EC" w:rsidRDefault="008F479D" w:rsidP="008F479D">
      <w:pPr>
        <w:ind w:right="-11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2EC">
        <w:rPr>
          <w:rFonts w:ascii="Times New Roman" w:eastAsia="Arial" w:hAnsi="Times New Roman" w:cs="Times New Roman"/>
          <w:bCs/>
          <w:sz w:val="28"/>
          <w:szCs w:val="28"/>
        </w:rPr>
        <w:t>по профилактике нарушений</w:t>
      </w:r>
      <w:r w:rsidR="00F822EC"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в рамках осуществления муниципального </w:t>
      </w:r>
      <w:r w:rsidR="0093443D">
        <w:rPr>
          <w:rFonts w:ascii="Times New Roman" w:eastAsia="Arial" w:hAnsi="Times New Roman" w:cs="Times New Roman"/>
          <w:bCs/>
          <w:sz w:val="28"/>
          <w:szCs w:val="28"/>
        </w:rPr>
        <w:t xml:space="preserve">жилищного </w:t>
      </w:r>
      <w:r w:rsidRPr="00F822EC">
        <w:rPr>
          <w:rFonts w:ascii="Times New Roman" w:eastAsia="Arial" w:hAnsi="Times New Roman" w:cs="Times New Roman"/>
          <w:bCs/>
          <w:sz w:val="28"/>
          <w:szCs w:val="28"/>
        </w:rPr>
        <w:t xml:space="preserve">контроля </w:t>
      </w:r>
      <w:r w:rsidR="0093443D">
        <w:rPr>
          <w:rFonts w:ascii="Times New Roman" w:eastAsia="Arial" w:hAnsi="Times New Roman" w:cs="Times New Roman"/>
          <w:bCs/>
          <w:sz w:val="28"/>
          <w:szCs w:val="28"/>
        </w:rPr>
        <w:t xml:space="preserve">на территории </w:t>
      </w:r>
      <w:r w:rsidR="0036699C">
        <w:rPr>
          <w:rFonts w:ascii="Times New Roman" w:eastAsia="Arial" w:hAnsi="Times New Roman" w:cs="Times New Roman"/>
          <w:bCs/>
          <w:sz w:val="28"/>
          <w:szCs w:val="28"/>
        </w:rPr>
        <w:t xml:space="preserve">Мельничного </w:t>
      </w:r>
      <w:r w:rsidR="0093443D">
        <w:rPr>
          <w:rFonts w:ascii="Times New Roman" w:eastAsia="Arial" w:hAnsi="Times New Roman" w:cs="Times New Roman"/>
          <w:bCs/>
          <w:sz w:val="28"/>
          <w:szCs w:val="28"/>
        </w:rPr>
        <w:t>сельсовета на 2022 год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3"/>
        <w:gridCol w:w="7201"/>
        <w:gridCol w:w="2231"/>
      </w:tblGrid>
      <w:tr w:rsidR="008F479D" w:rsidRPr="00F822EC" w:rsidTr="0036699C">
        <w:trPr>
          <w:trHeight w:val="548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 xml:space="preserve">№  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п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>/п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8F479D" w:rsidRPr="00F822EC" w:rsidTr="0036699C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8F479D" w:rsidRPr="00F822EC" w:rsidRDefault="008F479D" w:rsidP="0093443D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F822EC">
              <w:rPr>
                <w:sz w:val="28"/>
                <w:szCs w:val="28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</w:t>
            </w:r>
            <w:r w:rsidR="0093443D">
              <w:rPr>
                <w:sz w:val="28"/>
                <w:szCs w:val="28"/>
              </w:rPr>
              <w:t xml:space="preserve"> жилищного </w:t>
            </w:r>
            <w:r w:rsidRPr="00F822EC">
              <w:rPr>
                <w:sz w:val="28"/>
                <w:szCs w:val="28"/>
              </w:rPr>
              <w:t xml:space="preserve"> контроля</w:t>
            </w:r>
            <w:r w:rsidR="0093443D">
              <w:rPr>
                <w:sz w:val="28"/>
                <w:szCs w:val="28"/>
              </w:rPr>
              <w:t>.</w:t>
            </w:r>
            <w:r w:rsidRPr="00F82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В течени</w:t>
            </w:r>
            <w:proofErr w:type="gramStart"/>
            <w:r w:rsidRPr="00F822EC">
              <w:rPr>
                <w:rFonts w:eastAsia="Arial"/>
                <w:bCs/>
                <w:sz w:val="28"/>
                <w:szCs w:val="28"/>
              </w:rPr>
              <w:t>и</w:t>
            </w:r>
            <w:proofErr w:type="gramEnd"/>
            <w:r w:rsidRPr="00F822EC">
              <w:rPr>
                <w:rFonts w:eastAsia="Arial"/>
                <w:bCs/>
                <w:sz w:val="28"/>
                <w:szCs w:val="28"/>
              </w:rPr>
              <w:t xml:space="preserve"> первого квартала</w:t>
            </w:r>
          </w:p>
        </w:tc>
      </w:tr>
      <w:tr w:rsidR="008F479D" w:rsidRPr="00F822EC" w:rsidTr="0036699C">
        <w:trPr>
          <w:trHeight w:val="1649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8F479D" w:rsidRPr="00F822EC" w:rsidRDefault="0036699C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Размещение на официальном сайте Мельничн</w:t>
            </w:r>
            <w:r w:rsidR="00F822EC" w:rsidRPr="00F822EC">
              <w:rPr>
                <w:bCs/>
                <w:sz w:val="28"/>
                <w:szCs w:val="28"/>
              </w:rPr>
              <w:t>ого сельсовета</w:t>
            </w:r>
            <w:r w:rsidR="008F479D" w:rsidRPr="00F822EC">
              <w:rPr>
                <w:rFonts w:eastAsia="Arial"/>
                <w:sz w:val="28"/>
                <w:szCs w:val="28"/>
              </w:rPr>
              <w:t xml:space="preserve"> в сет</w:t>
            </w:r>
            <w:proofErr w:type="gramStart"/>
            <w:r w:rsidR="008F479D" w:rsidRPr="00F822EC">
              <w:rPr>
                <w:rFonts w:eastAsia="Arial"/>
                <w:sz w:val="28"/>
                <w:szCs w:val="28"/>
              </w:rPr>
              <w:t>и«</w:t>
            </w:r>
            <w:proofErr w:type="gramEnd"/>
            <w:r w:rsidR="008F479D" w:rsidRPr="00F822EC">
              <w:rPr>
                <w:rFonts w:eastAsia="Arial"/>
                <w:sz w:val="28"/>
                <w:szCs w:val="28"/>
              </w:rPr>
              <w:t>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6699C">
        <w:trPr>
          <w:trHeight w:val="3012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Информирование юридических лиц и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случае изменения обязательных требований, подготавливать и распространять комментарии   о   содержании   новых нормативных правовых актов, устанавливающих обязательные требования, внесенных  изменениях  в действующие акты, о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6699C">
        <w:trPr>
          <w:trHeight w:val="548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201" w:type="dxa"/>
          </w:tcPr>
          <w:p w:rsidR="008F479D" w:rsidRPr="00F822EC" w:rsidRDefault="008F479D" w:rsidP="0093443D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>Рассмотрение жалоб (</w:t>
            </w:r>
            <w:r w:rsidRPr="00F822EC">
              <w:rPr>
                <w:sz w:val="28"/>
                <w:szCs w:val="28"/>
              </w:rPr>
              <w:t xml:space="preserve">Разъяснение порядка исполнения требований в </w:t>
            </w:r>
            <w:r w:rsidR="0093443D">
              <w:rPr>
                <w:sz w:val="28"/>
                <w:szCs w:val="28"/>
              </w:rPr>
              <w:t>отношении муниципального жилищного фонда</w:t>
            </w:r>
            <w:r w:rsidRPr="00F822EC">
              <w:rPr>
                <w:sz w:val="28"/>
                <w:szCs w:val="28"/>
              </w:rPr>
              <w:t>)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ind w:left="100"/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8F479D" w:rsidRPr="00F822EC" w:rsidTr="0036699C">
        <w:trPr>
          <w:trHeight w:val="824"/>
        </w:trPr>
        <w:tc>
          <w:tcPr>
            <w:tcW w:w="633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7201" w:type="dxa"/>
            <w:vAlign w:val="bottom"/>
          </w:tcPr>
          <w:p w:rsidR="008F479D" w:rsidRPr="00F822EC" w:rsidRDefault="008F479D" w:rsidP="003D58D9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 xml:space="preserve">Федеральным закон № </w:t>
            </w:r>
            <w:proofErr w:type="gramStart"/>
            <w:r w:rsidRPr="00F822EC">
              <w:rPr>
                <w:rFonts w:eastAsia="Arial"/>
                <w:color w:val="000000" w:themeColor="text1"/>
                <w:sz w:val="28"/>
                <w:szCs w:val="28"/>
              </w:rPr>
              <w:t>248-ФЗ</w:t>
            </w:r>
            <w:proofErr w:type="gramEnd"/>
            <w:r w:rsidR="00340DA3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F822EC">
              <w:rPr>
                <w:rFonts w:eastAsia="Arial"/>
                <w:sz w:val="28"/>
                <w:szCs w:val="28"/>
              </w:rPr>
              <w:t>если   иной   порядок   не   установлен федеральным законом.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jc w:val="center"/>
              <w:rPr>
                <w:sz w:val="28"/>
                <w:szCs w:val="28"/>
              </w:rPr>
            </w:pPr>
            <w:r w:rsidRPr="00F822EC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8F479D" w:rsidRPr="00F822EC" w:rsidTr="0036699C">
        <w:trPr>
          <w:trHeight w:val="1099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8F479D" w:rsidRPr="00F822EC" w:rsidRDefault="008F479D" w:rsidP="0093443D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</w:t>
            </w:r>
            <w:r w:rsidR="0093443D">
              <w:rPr>
                <w:bCs/>
                <w:sz w:val="28"/>
                <w:szCs w:val="28"/>
              </w:rPr>
              <w:t>отношении муниципального жилищного фонда</w:t>
            </w:r>
            <w:r w:rsidRPr="00F822EC">
              <w:rPr>
                <w:bCs/>
                <w:sz w:val="28"/>
                <w:szCs w:val="28"/>
              </w:rPr>
              <w:t>, классификация причин и условий возникновения типовых нарушений требований</w:t>
            </w:r>
            <w:r w:rsidR="0093443D">
              <w:rPr>
                <w:bCs/>
                <w:sz w:val="28"/>
                <w:szCs w:val="28"/>
              </w:rPr>
              <w:t>.</w:t>
            </w:r>
            <w:r w:rsidRPr="00F822E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8F479D" w:rsidRPr="00F822EC" w:rsidRDefault="008F479D" w:rsidP="003D58D9">
            <w:pPr>
              <w:contextualSpacing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  <w:tr w:rsidR="008F479D" w:rsidRPr="00F822EC" w:rsidTr="0036699C">
        <w:trPr>
          <w:trHeight w:val="824"/>
        </w:trPr>
        <w:tc>
          <w:tcPr>
            <w:tcW w:w="633" w:type="dxa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7</w:t>
            </w:r>
          </w:p>
        </w:tc>
        <w:tc>
          <w:tcPr>
            <w:tcW w:w="7201" w:type="dxa"/>
          </w:tcPr>
          <w:p w:rsidR="008F479D" w:rsidRPr="00F822EC" w:rsidRDefault="008F479D" w:rsidP="003D58D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822EC">
              <w:rPr>
                <w:color w:val="000000" w:themeColor="text1"/>
                <w:sz w:val="28"/>
                <w:szCs w:val="28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F822EC">
              <w:rPr>
                <w:rFonts w:eastAsia="Times"/>
                <w:color w:val="000000" w:themeColor="text1"/>
                <w:sz w:val="28"/>
                <w:szCs w:val="28"/>
              </w:rPr>
              <w:t>2023</w:t>
            </w:r>
            <w:r w:rsidRPr="00F822EC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231" w:type="dxa"/>
            <w:vAlign w:val="center"/>
          </w:tcPr>
          <w:p w:rsidR="008F479D" w:rsidRPr="00F822EC" w:rsidRDefault="008F479D" w:rsidP="003D58D9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F822EC">
              <w:rPr>
                <w:rFonts w:eastAsia="Arial"/>
                <w:bCs/>
                <w:sz w:val="28"/>
                <w:szCs w:val="28"/>
              </w:rPr>
              <w:t>4 квартал</w:t>
            </w:r>
          </w:p>
        </w:tc>
      </w:tr>
    </w:tbl>
    <w:p w:rsidR="006B0E7A" w:rsidRPr="00F822EC" w:rsidRDefault="006B0E7A">
      <w:pPr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1B69E0"/>
    <w:rsid w:val="001F1235"/>
    <w:rsid w:val="00340DA3"/>
    <w:rsid w:val="0036699C"/>
    <w:rsid w:val="003D58D9"/>
    <w:rsid w:val="005B29E6"/>
    <w:rsid w:val="006516EA"/>
    <w:rsid w:val="006B0E7A"/>
    <w:rsid w:val="006F1740"/>
    <w:rsid w:val="007A6492"/>
    <w:rsid w:val="008449F5"/>
    <w:rsid w:val="00856EED"/>
    <w:rsid w:val="008754FC"/>
    <w:rsid w:val="008F479D"/>
    <w:rsid w:val="0093443D"/>
    <w:rsid w:val="00A25419"/>
    <w:rsid w:val="00CA1942"/>
    <w:rsid w:val="00CC2E7E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2021-11-28T05:40:00Z</cp:lastPrinted>
  <dcterms:created xsi:type="dcterms:W3CDTF">2021-09-27T09:26:00Z</dcterms:created>
  <dcterms:modified xsi:type="dcterms:W3CDTF">2021-11-28T05:41:00Z</dcterms:modified>
</cp:coreProperties>
</file>