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AD" w:rsidRDefault="0060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РОССИЙСКАЯ  ФЕДЕРАЦИЯ</w:t>
      </w:r>
    </w:p>
    <w:p w:rsidR="00602519" w:rsidRDefault="0060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АДМИНИСТРАЦИЯ МЕЛЬНИЧНОГО СЕЛЬСОВЕТА</w:t>
      </w:r>
    </w:p>
    <w:p w:rsidR="001238BD" w:rsidRDefault="0060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ИРБЕЙСКОГО РАЙОНА КРАСНОЯРСКОГО КРАЯ</w:t>
      </w:r>
    </w:p>
    <w:p w:rsidR="00602519" w:rsidRDefault="0060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238B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1238BD" w:rsidRDefault="001238BD">
      <w:pPr>
        <w:rPr>
          <w:rFonts w:ascii="Times New Roman" w:hAnsi="Times New Roman" w:cs="Times New Roman"/>
          <w:sz w:val="24"/>
          <w:szCs w:val="24"/>
        </w:rPr>
      </w:pPr>
    </w:p>
    <w:p w:rsidR="00602519" w:rsidRDefault="00C7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10.04.2014</w:t>
      </w:r>
      <w:r w:rsidR="00602519">
        <w:rPr>
          <w:rFonts w:ascii="Times New Roman" w:hAnsi="Times New Roman" w:cs="Times New Roman"/>
          <w:sz w:val="24"/>
          <w:szCs w:val="24"/>
        </w:rPr>
        <w:t xml:space="preserve">г.                                       </w:t>
      </w:r>
      <w:proofErr w:type="spellStart"/>
      <w:r w:rsidR="006025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025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02519">
        <w:rPr>
          <w:rFonts w:ascii="Times New Roman" w:hAnsi="Times New Roman" w:cs="Times New Roman"/>
          <w:sz w:val="24"/>
          <w:szCs w:val="24"/>
        </w:rPr>
        <w:t>ельничное</w:t>
      </w:r>
      <w:proofErr w:type="spellEnd"/>
      <w:r w:rsidR="006025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№11-</w:t>
      </w:r>
      <w:r w:rsidR="00602519">
        <w:rPr>
          <w:rFonts w:ascii="Times New Roman" w:hAnsi="Times New Roman" w:cs="Times New Roman"/>
          <w:sz w:val="24"/>
          <w:szCs w:val="24"/>
        </w:rPr>
        <w:t>пг</w:t>
      </w:r>
    </w:p>
    <w:p w:rsidR="001238BD" w:rsidRDefault="001238BD">
      <w:pPr>
        <w:rPr>
          <w:rFonts w:ascii="Times New Roman" w:hAnsi="Times New Roman" w:cs="Times New Roman"/>
          <w:sz w:val="24"/>
          <w:szCs w:val="24"/>
        </w:rPr>
      </w:pPr>
    </w:p>
    <w:p w:rsidR="00C722FB" w:rsidRDefault="00C7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проведении  санитарных  дней  по  благоустройству                                                                  </w:t>
      </w:r>
    </w:p>
    <w:p w:rsidR="00C722FB" w:rsidRDefault="00C7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целях  улучшения  санитарного  состояния  территории  сельсовета  на  основании  пункта 2 ст.21 ФЗ «О  санитарно – эпидемиологическом  благополучии  населения»</w:t>
      </w:r>
    </w:p>
    <w:p w:rsidR="00602519" w:rsidRDefault="0060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02519" w:rsidRDefault="00C7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1.Провести  с  20  апреля по 8 мая 2014г  санитарные  дни  по  уборке  улиц,  скверов,  площадей  занятых  под  учреждениями,  приусадебные  участки  частных  владений</w:t>
      </w:r>
    </w:p>
    <w:p w:rsidR="00602519" w:rsidRDefault="00C7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2.Участниками  санитарных  дней  являются  все  жители, проживающие  на   территории  Мельничного  сельсовета</w:t>
      </w:r>
    </w:p>
    <w:p w:rsidR="00602519" w:rsidRDefault="00C7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  руководителей  учреждений  возложить  персональную  ответственность за  проведение санитарных  дней</w:t>
      </w:r>
    </w:p>
    <w:p w:rsidR="00602519" w:rsidRDefault="00C7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  зачистке  территорий  запретить сжигание  мусора</w:t>
      </w:r>
    </w:p>
    <w:p w:rsidR="001238BD" w:rsidRDefault="00C7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5.Исключить  выгульное  содержание  животных  и  птиц</w:t>
      </w:r>
    </w:p>
    <w:p w:rsidR="001238BD" w:rsidRDefault="00C7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38BD">
        <w:rPr>
          <w:rFonts w:ascii="Times New Roman" w:hAnsi="Times New Roman" w:cs="Times New Roman"/>
          <w:sz w:val="24"/>
          <w:szCs w:val="24"/>
        </w:rPr>
        <w:t>.Постановление вступает в силу со дня подписания и опубликования в газете «Вестник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38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3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8BD">
        <w:rPr>
          <w:rFonts w:ascii="Times New Roman" w:hAnsi="Times New Roman" w:cs="Times New Roman"/>
          <w:sz w:val="24"/>
          <w:szCs w:val="24"/>
        </w:rPr>
        <w:t>Мельничного»</w:t>
      </w:r>
    </w:p>
    <w:p w:rsidR="001238BD" w:rsidRDefault="001238BD">
      <w:pPr>
        <w:rPr>
          <w:rFonts w:ascii="Times New Roman" w:hAnsi="Times New Roman" w:cs="Times New Roman"/>
          <w:sz w:val="24"/>
          <w:szCs w:val="24"/>
        </w:rPr>
      </w:pPr>
    </w:p>
    <w:p w:rsidR="001238BD" w:rsidRDefault="001238BD">
      <w:pPr>
        <w:rPr>
          <w:rFonts w:ascii="Times New Roman" w:hAnsi="Times New Roman" w:cs="Times New Roman"/>
          <w:sz w:val="24"/>
          <w:szCs w:val="24"/>
        </w:rPr>
      </w:pPr>
    </w:p>
    <w:p w:rsidR="001238BD" w:rsidRDefault="00123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Мельничного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С.В.Винидиктова</w:t>
      </w:r>
      <w:proofErr w:type="spellEnd"/>
    </w:p>
    <w:p w:rsidR="001238BD" w:rsidRDefault="001238BD">
      <w:pPr>
        <w:rPr>
          <w:rFonts w:ascii="Times New Roman" w:hAnsi="Times New Roman" w:cs="Times New Roman"/>
          <w:sz w:val="24"/>
          <w:szCs w:val="24"/>
        </w:rPr>
      </w:pPr>
    </w:p>
    <w:p w:rsidR="001238BD" w:rsidRDefault="001238BD">
      <w:pPr>
        <w:rPr>
          <w:rFonts w:ascii="Times New Roman" w:hAnsi="Times New Roman" w:cs="Times New Roman"/>
          <w:sz w:val="24"/>
          <w:szCs w:val="24"/>
        </w:rPr>
      </w:pPr>
    </w:p>
    <w:p w:rsidR="001238BD" w:rsidRDefault="001238BD">
      <w:pPr>
        <w:rPr>
          <w:rFonts w:ascii="Times New Roman" w:hAnsi="Times New Roman" w:cs="Times New Roman"/>
          <w:sz w:val="24"/>
          <w:szCs w:val="24"/>
        </w:rPr>
      </w:pPr>
    </w:p>
    <w:p w:rsidR="001238BD" w:rsidRDefault="001238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38BD" w:rsidRDefault="001238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Дегтяренко Полина Ивановна</w:t>
      </w:r>
    </w:p>
    <w:p w:rsidR="001238BD" w:rsidRPr="001238BD" w:rsidRDefault="001238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31-1-97</w:t>
      </w:r>
    </w:p>
    <w:sectPr w:rsidR="001238BD" w:rsidRPr="0012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19"/>
    <w:rsid w:val="001238BD"/>
    <w:rsid w:val="00220AAD"/>
    <w:rsid w:val="00602519"/>
    <w:rsid w:val="00C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4F6E-4B01-4228-8342-09854817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2012-04-28T07:48:00Z</cp:lastPrinted>
  <dcterms:created xsi:type="dcterms:W3CDTF">2012-04-28T07:31:00Z</dcterms:created>
  <dcterms:modified xsi:type="dcterms:W3CDTF">2014-04-24T12:17:00Z</dcterms:modified>
</cp:coreProperties>
</file>