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b/>
          <w:bCs/>
          <w:color w:val="333333"/>
        </w:rPr>
        <w:t>П</w:t>
      </w:r>
      <w:proofErr w:type="gramEnd"/>
      <w:r>
        <w:rPr>
          <w:b/>
          <w:bCs/>
          <w:color w:val="333333"/>
        </w:rPr>
        <w:t xml:space="preserve"> О С Т А Н О В Л Е Н И Е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13.12.2017г                                                  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     №37-пг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Об утверждении промежуточного ликвидационного баланса Муниципального бюджетного учреждения культуры «Сельский дом культуры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края»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В соответствии со ст. 63 Гражданского кодекса Российской Федерации, во исполнение постановления Администрации Мельничного сельсовета № 22-пг от 18.08.2017 «О ликвидации Муниципального бюджетного учреждения культуры «Сельский дом культуры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края», руководствуясь ст. 29 Устава Мельничного сельсовета: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ПОСТАНОВЛЯЮ:</w:t>
      </w:r>
      <w:r>
        <w:rPr>
          <w:color w:val="333333"/>
        </w:rPr>
        <w:br/>
      </w:r>
      <w:r>
        <w:rPr>
          <w:color w:val="000000"/>
        </w:rPr>
        <w:t xml:space="preserve">1. Утвердить промежуточный ликвидационный баланс Муниципального бюджетного учреждения культуры «Сельский дом культуры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края».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2. Поручить руководителю ликвидационной комиссии Муниципального бюджетного учреждения культуры «Сельский дом культуры Мельничного 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края» - Курганскому Д. Г. предоставить промежуточный ликвидационный баланс в Межрайонную инспекцию Федеральной налоговой службы №7 по Красноярскому краю по состоянию на 13.12.2017 года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4. Постановление вступает в силу со дня, следующего за днем его официального опубликования в печатном издании «Вестник органов местного 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ельничного».</w:t>
      </w:r>
      <w:r>
        <w:rPr>
          <w:color w:val="333333"/>
        </w:rPr>
        <w:t> </w:t>
      </w:r>
      <w:r>
        <w:rPr>
          <w:color w:val="000000"/>
        </w:rPr>
        <w:t>Приложение на 23листах.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ind w:right="141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ind w:left="1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82977" w:rsidRDefault="00382977" w:rsidP="00382977">
      <w:pPr>
        <w:pStyle w:val="a3"/>
        <w:shd w:val="clear" w:color="auto" w:fill="FFFFFF"/>
        <w:spacing w:before="0" w:beforeAutospacing="0" w:after="0" w:afterAutospacing="0"/>
        <w:ind w:left="1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Глава Мельничного сельсовета                                                                         Д.Г. 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977"/>
    <w:rsid w:val="00382977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2019-02-28T10:55:00Z</dcterms:created>
  <dcterms:modified xsi:type="dcterms:W3CDTF">2019-02-28T10:55:00Z</dcterms:modified>
</cp:coreProperties>
</file>