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071ECB" w:rsidRDefault="000A4C27">
      <w:pPr>
        <w:rPr>
          <w:rFonts w:ascii="Arial" w:hAnsi="Arial" w:cs="Arial"/>
          <w:b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 xml:space="preserve">          </w:t>
      </w:r>
      <w:r w:rsidR="00B54648">
        <w:rPr>
          <w:rFonts w:ascii="Arial" w:hAnsi="Arial" w:cs="Arial"/>
          <w:sz w:val="24"/>
          <w:szCs w:val="24"/>
        </w:rPr>
        <w:t xml:space="preserve">                         </w:t>
      </w:r>
      <w:r w:rsidR="00071ECB">
        <w:rPr>
          <w:rFonts w:ascii="Arial" w:hAnsi="Arial" w:cs="Arial"/>
          <w:sz w:val="24"/>
          <w:szCs w:val="24"/>
        </w:rPr>
        <w:t xml:space="preserve">             </w:t>
      </w:r>
      <w:r w:rsidR="00071ECB" w:rsidRPr="00071ECB">
        <w:rPr>
          <w:rFonts w:ascii="Arial" w:hAnsi="Arial" w:cs="Arial"/>
          <w:b/>
          <w:sz w:val="24"/>
          <w:szCs w:val="24"/>
        </w:rPr>
        <w:t>ПОСТАНОВЛ</w:t>
      </w:r>
      <w:r w:rsidRPr="00071ECB">
        <w:rPr>
          <w:rFonts w:ascii="Arial" w:hAnsi="Arial" w:cs="Arial"/>
          <w:b/>
          <w:sz w:val="24"/>
          <w:szCs w:val="24"/>
        </w:rPr>
        <w:t>ЕНИЕ</w:t>
      </w:r>
    </w:p>
    <w:p w:rsidR="000A4C27" w:rsidRPr="00B54648" w:rsidRDefault="00097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BD61FE"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  с. </w:t>
      </w:r>
      <w:proofErr w:type="gramStart"/>
      <w:r w:rsidR="000A4C27" w:rsidRPr="00B54648">
        <w:rPr>
          <w:rFonts w:ascii="Arial" w:hAnsi="Arial" w:cs="Arial"/>
          <w:sz w:val="24"/>
          <w:szCs w:val="24"/>
        </w:rPr>
        <w:t>Мельн</w:t>
      </w:r>
      <w:r>
        <w:rPr>
          <w:rFonts w:ascii="Arial" w:hAnsi="Arial" w:cs="Arial"/>
          <w:sz w:val="24"/>
          <w:szCs w:val="24"/>
        </w:rPr>
        <w:t>ичное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</w:t>
      </w:r>
      <w:r w:rsidR="00756B64">
        <w:rPr>
          <w:rFonts w:ascii="Arial" w:hAnsi="Arial" w:cs="Arial"/>
          <w:sz w:val="24"/>
          <w:szCs w:val="24"/>
        </w:rPr>
        <w:t xml:space="preserve">                           №</w:t>
      </w:r>
      <w:r>
        <w:rPr>
          <w:rFonts w:ascii="Arial" w:hAnsi="Arial" w:cs="Arial"/>
          <w:sz w:val="24"/>
          <w:szCs w:val="24"/>
        </w:rPr>
        <w:t>23-пг</w:t>
      </w:r>
    </w:p>
    <w:p w:rsidR="00071ECB" w:rsidRDefault="00071ECB" w:rsidP="000A4C27">
      <w:pPr>
        <w:pStyle w:val="a3"/>
        <w:rPr>
          <w:rFonts w:ascii="Arial" w:hAnsi="Arial" w:cs="Arial"/>
        </w:rPr>
      </w:pP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71ECB">
        <w:rPr>
          <w:rFonts w:ascii="Arial" w:hAnsi="Arial" w:cs="Arial"/>
        </w:rPr>
        <w:t xml:space="preserve"> внесении изменений  в Постановл</w:t>
      </w:r>
      <w:r w:rsidR="000A4C27" w:rsidRPr="00B54648">
        <w:rPr>
          <w:rFonts w:ascii="Arial" w:hAnsi="Arial" w:cs="Arial"/>
        </w:rPr>
        <w:t>ение</w:t>
      </w:r>
      <w:r w:rsidR="00071EC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Мельничного с</w:t>
      </w:r>
      <w:r w:rsidR="00B97E73">
        <w:rPr>
          <w:rFonts w:ascii="Arial" w:hAnsi="Arial" w:cs="Arial"/>
        </w:rPr>
        <w:t>ельсовета   №3</w:t>
      </w:r>
      <w:r w:rsidR="00071ECB">
        <w:rPr>
          <w:rFonts w:ascii="Arial" w:hAnsi="Arial" w:cs="Arial"/>
        </w:rPr>
        <w:t>2</w:t>
      </w:r>
      <w:r w:rsidR="00756B64">
        <w:rPr>
          <w:rFonts w:ascii="Arial" w:hAnsi="Arial" w:cs="Arial"/>
        </w:rPr>
        <w:t>-</w:t>
      </w:r>
      <w:r w:rsidR="00B97E73">
        <w:rPr>
          <w:rFonts w:ascii="Arial" w:hAnsi="Arial" w:cs="Arial"/>
        </w:rPr>
        <w:t>пг  от 18.12.2014</w:t>
      </w:r>
      <w:r w:rsidR="000A4C27" w:rsidRPr="00B54648">
        <w:rPr>
          <w:rFonts w:ascii="Arial" w:hAnsi="Arial" w:cs="Arial"/>
        </w:rPr>
        <w:t>г</w:t>
      </w:r>
    </w:p>
    <w:p w:rsidR="000A4C27" w:rsidRDefault="00B97E73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утверждении Порядка применения к му</w:t>
      </w:r>
      <w:r w:rsidR="0060764C">
        <w:rPr>
          <w:rFonts w:ascii="Arial" w:hAnsi="Arial" w:cs="Arial"/>
        </w:rPr>
        <w:t>ниципальным служащим взысканий, п</w:t>
      </w:r>
      <w:r>
        <w:rPr>
          <w:rFonts w:ascii="Arial" w:hAnsi="Arial" w:cs="Arial"/>
        </w:rPr>
        <w:t>редусмотренных статьями 14.1, 15 и 27 Федерального закона  № 25-ФЗ»</w:t>
      </w:r>
    </w:p>
    <w:p w:rsidR="00071ECB" w:rsidRPr="00B54648" w:rsidRDefault="00071ECB" w:rsidP="000A4C27">
      <w:pPr>
        <w:pStyle w:val="a3"/>
        <w:rPr>
          <w:rFonts w:ascii="Arial" w:hAnsi="Arial" w:cs="Arial"/>
        </w:rPr>
      </w:pPr>
    </w:p>
    <w:p w:rsidR="000A4C27" w:rsidRPr="00CF2CFF" w:rsidRDefault="0073624A" w:rsidP="000A4C27">
      <w:pPr>
        <w:pStyle w:val="a3"/>
        <w:rPr>
          <w:rFonts w:ascii="Arial" w:hAnsi="Arial" w:cs="Arial"/>
        </w:rPr>
      </w:pPr>
      <w:proofErr w:type="gramStart"/>
      <w:r w:rsidRPr="0073624A">
        <w:rPr>
          <w:rFonts w:ascii="Arial" w:hAnsi="Arial" w:cs="Arial"/>
          <w:sz w:val="24"/>
          <w:szCs w:val="24"/>
        </w:rPr>
        <w:t xml:space="preserve">На  основании  юридической  экспертизы  проведенной  управлением территориальной политики  Губернатора  Красноярского  края,  по  проверке  </w:t>
      </w:r>
      <w:r w:rsidR="00071ECB">
        <w:rPr>
          <w:rFonts w:ascii="Arial" w:hAnsi="Arial" w:cs="Arial"/>
          <w:sz w:val="24"/>
          <w:szCs w:val="24"/>
        </w:rPr>
        <w:t>нормативного  правового акта постановл</w:t>
      </w:r>
      <w:r w:rsidRPr="0073624A">
        <w:rPr>
          <w:rFonts w:ascii="Arial" w:hAnsi="Arial" w:cs="Arial"/>
          <w:sz w:val="24"/>
          <w:szCs w:val="24"/>
        </w:rPr>
        <w:t xml:space="preserve">ения  </w:t>
      </w:r>
      <w:r w:rsidR="00071ECB">
        <w:rPr>
          <w:rFonts w:ascii="Arial" w:hAnsi="Arial" w:cs="Arial"/>
          <w:sz w:val="24"/>
          <w:szCs w:val="24"/>
        </w:rPr>
        <w:t xml:space="preserve">администрации </w:t>
      </w:r>
      <w:r w:rsidRPr="0073624A">
        <w:rPr>
          <w:rFonts w:ascii="Arial" w:hAnsi="Arial" w:cs="Arial"/>
          <w:sz w:val="24"/>
          <w:szCs w:val="24"/>
        </w:rPr>
        <w:t>Мельничного  сел</w:t>
      </w:r>
      <w:r w:rsidR="00071ECB">
        <w:rPr>
          <w:rFonts w:ascii="Arial" w:hAnsi="Arial" w:cs="Arial"/>
          <w:sz w:val="24"/>
          <w:szCs w:val="24"/>
        </w:rPr>
        <w:t>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71ECB">
        <w:rPr>
          <w:rFonts w:ascii="Arial" w:hAnsi="Arial" w:cs="Arial"/>
          <w:sz w:val="24"/>
          <w:szCs w:val="24"/>
        </w:rPr>
        <w:t xml:space="preserve"> от </w:t>
      </w:r>
      <w:r w:rsidR="00AA3495">
        <w:rPr>
          <w:rFonts w:ascii="Arial" w:hAnsi="Arial" w:cs="Arial"/>
          <w:sz w:val="24"/>
          <w:szCs w:val="24"/>
        </w:rPr>
        <w:t>18.12.2014г №3</w:t>
      </w:r>
      <w:r w:rsidR="00071ECB">
        <w:rPr>
          <w:rFonts w:ascii="Arial" w:hAnsi="Arial" w:cs="Arial"/>
          <w:sz w:val="24"/>
          <w:szCs w:val="24"/>
        </w:rPr>
        <w:t>2-пг</w:t>
      </w:r>
      <w:r w:rsidRPr="0073624A">
        <w:rPr>
          <w:rFonts w:ascii="Arial" w:hAnsi="Arial" w:cs="Arial"/>
          <w:sz w:val="24"/>
          <w:szCs w:val="24"/>
        </w:rPr>
        <w:t xml:space="preserve"> </w:t>
      </w:r>
      <w:r w:rsidR="00AA3495">
        <w:rPr>
          <w:rFonts w:ascii="Arial" w:hAnsi="Arial" w:cs="Arial"/>
        </w:rPr>
        <w:t>«Об утверждении Порядка применения к м</w:t>
      </w:r>
      <w:r w:rsidR="0060764C">
        <w:rPr>
          <w:rFonts w:ascii="Arial" w:hAnsi="Arial" w:cs="Arial"/>
        </w:rPr>
        <w:t>униципальным служащим взысканий, п</w:t>
      </w:r>
      <w:r w:rsidR="00AA3495">
        <w:rPr>
          <w:rFonts w:ascii="Arial" w:hAnsi="Arial" w:cs="Arial"/>
        </w:rPr>
        <w:t>редусмотренных статьями 14.1, 15 и 27 Федерального закона  № 25-ФЗ»</w:t>
      </w:r>
      <w:r w:rsidR="0060764C">
        <w:rPr>
          <w:rFonts w:ascii="Arial" w:hAnsi="Arial" w:cs="Arial"/>
        </w:rPr>
        <w:t xml:space="preserve">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 w:rsidR="00071ECB">
        <w:rPr>
          <w:rFonts w:ascii="Times New Roman" w:hAnsi="Times New Roman" w:cs="Times New Roman"/>
          <w:sz w:val="24"/>
          <w:szCs w:val="24"/>
        </w:rPr>
        <w:t xml:space="preserve">   ПОСТАНОВЛЯЮ</w:t>
      </w:r>
      <w:r w:rsidR="000A4C27" w:rsidRPr="00B54648">
        <w:rPr>
          <w:rFonts w:ascii="Arial" w:hAnsi="Arial" w:cs="Arial"/>
          <w:sz w:val="24"/>
          <w:szCs w:val="24"/>
        </w:rPr>
        <w:t>:</w:t>
      </w:r>
      <w:proofErr w:type="gramEnd"/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</w:p>
    <w:p w:rsidR="00AA3495" w:rsidRPr="00D639AB" w:rsidRDefault="00071ECB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1.</w:t>
      </w:r>
      <w:r w:rsidR="00CF2CFF" w:rsidRPr="00D639AB">
        <w:rPr>
          <w:rFonts w:ascii="Arial" w:hAnsi="Arial" w:cs="Arial"/>
          <w:sz w:val="24"/>
          <w:szCs w:val="24"/>
        </w:rPr>
        <w:t xml:space="preserve"> </w:t>
      </w:r>
      <w:r w:rsidRPr="00D639AB">
        <w:rPr>
          <w:rFonts w:ascii="Arial" w:hAnsi="Arial" w:cs="Arial"/>
          <w:sz w:val="24"/>
          <w:szCs w:val="24"/>
        </w:rPr>
        <w:t>Внести в Постановле</w:t>
      </w:r>
      <w:r w:rsidR="00542E40" w:rsidRPr="00D639AB">
        <w:rPr>
          <w:rFonts w:ascii="Arial" w:hAnsi="Arial" w:cs="Arial"/>
          <w:sz w:val="24"/>
          <w:szCs w:val="24"/>
        </w:rPr>
        <w:t>ние</w:t>
      </w:r>
      <w:r w:rsidRPr="00D639AB">
        <w:rPr>
          <w:rFonts w:ascii="Arial" w:hAnsi="Arial" w:cs="Arial"/>
          <w:sz w:val="24"/>
          <w:szCs w:val="24"/>
        </w:rPr>
        <w:t xml:space="preserve"> администрации </w:t>
      </w:r>
      <w:r w:rsidR="00542E40" w:rsidRPr="00D639AB">
        <w:rPr>
          <w:rFonts w:ascii="Arial" w:hAnsi="Arial" w:cs="Arial"/>
          <w:sz w:val="24"/>
          <w:szCs w:val="24"/>
        </w:rPr>
        <w:t xml:space="preserve"> Мельничног</w:t>
      </w:r>
      <w:r w:rsidR="00AA3495" w:rsidRPr="00D639AB">
        <w:rPr>
          <w:rFonts w:ascii="Arial" w:hAnsi="Arial" w:cs="Arial"/>
          <w:sz w:val="24"/>
          <w:szCs w:val="24"/>
        </w:rPr>
        <w:t>о сельсовета №3</w:t>
      </w:r>
      <w:r w:rsidRPr="00D639AB">
        <w:rPr>
          <w:rFonts w:ascii="Arial" w:hAnsi="Arial" w:cs="Arial"/>
          <w:sz w:val="24"/>
          <w:szCs w:val="24"/>
        </w:rPr>
        <w:t xml:space="preserve">2-пг от </w:t>
      </w:r>
      <w:r w:rsidR="00AA3495" w:rsidRPr="00D639AB">
        <w:rPr>
          <w:rFonts w:ascii="Arial" w:hAnsi="Arial" w:cs="Arial"/>
          <w:sz w:val="24"/>
          <w:szCs w:val="24"/>
        </w:rPr>
        <w:t>18.12.2014</w:t>
      </w:r>
      <w:r w:rsidR="00CF2CFF" w:rsidRPr="00D639AB">
        <w:rPr>
          <w:rFonts w:ascii="Arial" w:hAnsi="Arial" w:cs="Arial"/>
          <w:sz w:val="24"/>
          <w:szCs w:val="24"/>
        </w:rPr>
        <w:t>года «</w:t>
      </w:r>
      <w:r w:rsidR="00AA3495" w:rsidRPr="00D639AB">
        <w:rPr>
          <w:rFonts w:ascii="Arial" w:hAnsi="Arial" w:cs="Arial"/>
          <w:sz w:val="24"/>
          <w:szCs w:val="24"/>
        </w:rPr>
        <w:t>Об утверждении Порядка применения к м</w:t>
      </w:r>
      <w:r w:rsidR="0060764C">
        <w:rPr>
          <w:rFonts w:ascii="Arial" w:hAnsi="Arial" w:cs="Arial"/>
          <w:sz w:val="24"/>
          <w:szCs w:val="24"/>
        </w:rPr>
        <w:t>униципальным служащим взысканий,</w:t>
      </w:r>
      <w:r w:rsidR="00AA3495" w:rsidRPr="00D639AB">
        <w:rPr>
          <w:rFonts w:ascii="Arial" w:hAnsi="Arial" w:cs="Arial"/>
          <w:sz w:val="24"/>
          <w:szCs w:val="24"/>
        </w:rPr>
        <w:t xml:space="preserve"> </w:t>
      </w:r>
      <w:r w:rsidR="0060764C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="00AA3495" w:rsidRPr="00D639AB">
        <w:rPr>
          <w:rFonts w:ascii="Arial" w:hAnsi="Arial" w:cs="Arial"/>
          <w:sz w:val="24"/>
          <w:szCs w:val="24"/>
        </w:rPr>
        <w:t>редусмотренных статьями 14.1, 15 и 27 Федерального закона  № 25-ФЗ»</w:t>
      </w:r>
    </w:p>
    <w:p w:rsidR="00CF2CFF" w:rsidRPr="00D639AB" w:rsidRDefault="00542E40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следующие изменения: </w:t>
      </w:r>
      <w:r w:rsidR="0073624A" w:rsidRPr="00D639A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F2CFF" w:rsidRPr="00D639AB">
        <w:rPr>
          <w:rFonts w:ascii="Arial" w:hAnsi="Arial" w:cs="Arial"/>
          <w:sz w:val="24"/>
          <w:szCs w:val="24"/>
        </w:rPr>
        <w:t xml:space="preserve">                     </w:t>
      </w:r>
    </w:p>
    <w:p w:rsidR="00542E40" w:rsidRPr="00D639AB" w:rsidRDefault="00AA3495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Пункт  2 Акта читать в следующей редакции;</w:t>
      </w:r>
    </w:p>
    <w:p w:rsidR="00AA3495" w:rsidRPr="00D639AB" w:rsidRDefault="00AA3495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 «.Настоящее Постановление вступает в силу после дня его официального опубликования в газете «Вестник органов местного самоуправления </w:t>
      </w:r>
      <w:proofErr w:type="spellStart"/>
      <w:r w:rsidRPr="00D639AB">
        <w:rPr>
          <w:rFonts w:ascii="Arial" w:hAnsi="Arial" w:cs="Arial"/>
          <w:sz w:val="24"/>
          <w:szCs w:val="24"/>
        </w:rPr>
        <w:t>с</w:t>
      </w:r>
      <w:proofErr w:type="gramStart"/>
      <w:r w:rsidRPr="00D639AB">
        <w:rPr>
          <w:rFonts w:ascii="Arial" w:hAnsi="Arial" w:cs="Arial"/>
          <w:sz w:val="24"/>
          <w:szCs w:val="24"/>
        </w:rPr>
        <w:t>.М</w:t>
      </w:r>
      <w:proofErr w:type="gramEnd"/>
      <w:r w:rsidRPr="00D639AB">
        <w:rPr>
          <w:rFonts w:ascii="Arial" w:hAnsi="Arial" w:cs="Arial"/>
          <w:sz w:val="24"/>
          <w:szCs w:val="24"/>
        </w:rPr>
        <w:t>ельничного</w:t>
      </w:r>
      <w:proofErr w:type="spellEnd"/>
      <w:r w:rsidRPr="00D639AB">
        <w:rPr>
          <w:rFonts w:ascii="Arial" w:hAnsi="Arial" w:cs="Arial"/>
          <w:sz w:val="24"/>
          <w:szCs w:val="24"/>
        </w:rPr>
        <w:t>».</w:t>
      </w:r>
    </w:p>
    <w:p w:rsidR="00D639AB" w:rsidRPr="00D639AB" w:rsidRDefault="00AA3495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color w:val="000000"/>
          <w:sz w:val="24"/>
          <w:szCs w:val="24"/>
        </w:rPr>
        <w:t xml:space="preserve">Пункт 3 </w:t>
      </w:r>
      <w:r w:rsidR="002341BA" w:rsidRPr="00D639AB">
        <w:rPr>
          <w:rFonts w:ascii="Arial" w:hAnsi="Arial" w:cs="Arial"/>
          <w:color w:val="000000"/>
          <w:sz w:val="24"/>
          <w:szCs w:val="24"/>
        </w:rPr>
        <w:t>Приложения к Акту дополнить подпунктом следующего содержания</w:t>
      </w:r>
    </w:p>
    <w:p w:rsidR="00D639AB" w:rsidRPr="00D639AB" w:rsidRDefault="002341BA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color w:val="000000"/>
          <w:sz w:val="24"/>
          <w:szCs w:val="24"/>
        </w:rPr>
        <w:t>«1.1) доклада специалиста, ответственного за</w:t>
      </w:r>
      <w:r w:rsidR="00E3139F" w:rsidRPr="00D639AB">
        <w:rPr>
          <w:rFonts w:ascii="Arial" w:hAnsi="Arial" w:cs="Arial"/>
          <w:color w:val="000000"/>
          <w:sz w:val="24"/>
          <w:szCs w:val="24"/>
        </w:rPr>
        <w:t xml:space="preserve"> кадровую работу </w:t>
      </w:r>
      <w:r w:rsidR="00D639AB" w:rsidRPr="00D639AB">
        <w:rPr>
          <w:rFonts w:ascii="Arial" w:hAnsi="Arial" w:cs="Arial"/>
          <w:color w:val="000000"/>
          <w:sz w:val="24"/>
          <w:szCs w:val="24"/>
        </w:rPr>
        <w:t>в администрации Мельничного сельсовета, в котором излагаются 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0A4C27" w:rsidRPr="00D639AB" w:rsidRDefault="00CF2CFF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639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9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3.</w:t>
      </w:r>
      <w:r w:rsidR="00D639AB" w:rsidRPr="00D639AB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дня его официального опубликования в газете «Вестник органов местного самоуправления</w:t>
      </w:r>
      <w:r w:rsidR="00D639AB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D639AB">
        <w:rPr>
          <w:rFonts w:ascii="Arial" w:hAnsi="Arial" w:cs="Arial"/>
          <w:sz w:val="24"/>
          <w:szCs w:val="24"/>
        </w:rPr>
        <w:t>.М</w:t>
      </w:r>
      <w:proofErr w:type="gramEnd"/>
      <w:r w:rsidR="00D639AB">
        <w:rPr>
          <w:rFonts w:ascii="Arial" w:hAnsi="Arial" w:cs="Arial"/>
          <w:sz w:val="24"/>
          <w:szCs w:val="24"/>
        </w:rPr>
        <w:t>ельничного».</w:t>
      </w:r>
    </w:p>
    <w:p w:rsidR="00AB54FE" w:rsidRPr="00D639AB" w:rsidRDefault="00AB54FE" w:rsidP="00D639AB">
      <w:pPr>
        <w:pStyle w:val="a3"/>
        <w:rPr>
          <w:rFonts w:ascii="Arial" w:hAnsi="Arial" w:cs="Arial"/>
          <w:sz w:val="24"/>
          <w:szCs w:val="24"/>
        </w:rPr>
      </w:pPr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</w:p>
    <w:p w:rsidR="00CF2CFF" w:rsidRPr="00B54648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60A"/>
    <w:multiLevelType w:val="multilevel"/>
    <w:tmpl w:val="FDFEA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71ECB"/>
    <w:rsid w:val="00097E6F"/>
    <w:rsid w:val="000A4C27"/>
    <w:rsid w:val="000C3E6E"/>
    <w:rsid w:val="002341BA"/>
    <w:rsid w:val="00242E5D"/>
    <w:rsid w:val="003606BD"/>
    <w:rsid w:val="00395CE7"/>
    <w:rsid w:val="003D29AC"/>
    <w:rsid w:val="00542E40"/>
    <w:rsid w:val="00544E5B"/>
    <w:rsid w:val="00573A10"/>
    <w:rsid w:val="00606E5B"/>
    <w:rsid w:val="0060764C"/>
    <w:rsid w:val="006153AC"/>
    <w:rsid w:val="006D6D83"/>
    <w:rsid w:val="007301B2"/>
    <w:rsid w:val="0073624A"/>
    <w:rsid w:val="00756B64"/>
    <w:rsid w:val="00773D3B"/>
    <w:rsid w:val="009B146F"/>
    <w:rsid w:val="00A518FA"/>
    <w:rsid w:val="00AA3495"/>
    <w:rsid w:val="00AB54FE"/>
    <w:rsid w:val="00B320F1"/>
    <w:rsid w:val="00B54648"/>
    <w:rsid w:val="00B97E73"/>
    <w:rsid w:val="00BD61FE"/>
    <w:rsid w:val="00C42CDA"/>
    <w:rsid w:val="00CF2CFF"/>
    <w:rsid w:val="00D639AB"/>
    <w:rsid w:val="00E3139F"/>
    <w:rsid w:val="00ED6AF0"/>
    <w:rsid w:val="00F3728C"/>
    <w:rsid w:val="00F42AB3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3CEB-05D8-4162-B594-3E17EAE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2021-10-21T08:21:00Z</cp:lastPrinted>
  <dcterms:created xsi:type="dcterms:W3CDTF">2015-02-04T06:48:00Z</dcterms:created>
  <dcterms:modified xsi:type="dcterms:W3CDTF">2021-10-21T08:22:00Z</dcterms:modified>
</cp:coreProperties>
</file>