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39" w:rsidRDefault="007E5D39" w:rsidP="007E5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A9A7872" wp14:editId="430BAD3E">
            <wp:extent cx="478155" cy="59563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39" w:rsidRPr="00031B3E" w:rsidRDefault="007E5D39" w:rsidP="007E5D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B3E"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r w:rsidRPr="00031B3E">
        <w:rPr>
          <w:rFonts w:ascii="Arial" w:eastAsia="Times New Roman" w:hAnsi="Arial" w:cs="Arial"/>
          <w:sz w:val="24"/>
          <w:szCs w:val="24"/>
        </w:rPr>
        <w:t>АДМИНИСТРАЦИЯ МЕЛЬНИЧНОГО СЕЛЬСОВЕТА</w:t>
      </w:r>
    </w:p>
    <w:p w:rsidR="007E5D39" w:rsidRDefault="007E5D39" w:rsidP="007E5D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B3E">
        <w:rPr>
          <w:rFonts w:ascii="Arial" w:eastAsia="Times New Roman" w:hAnsi="Arial" w:cs="Arial"/>
          <w:sz w:val="24"/>
          <w:szCs w:val="24"/>
        </w:rPr>
        <w:t xml:space="preserve">               ИРБЕЙСКОГО РАЙОНА КРАСНОЯРСКОГО КРАЯ</w:t>
      </w:r>
    </w:p>
    <w:p w:rsidR="007E5D39" w:rsidRPr="00031B3E" w:rsidRDefault="007E5D39" w:rsidP="007E5D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5D39" w:rsidRDefault="007E5D39" w:rsidP="007E5D39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</w:rPr>
      </w:pPr>
    </w:p>
    <w:p w:rsidR="007E5D39" w:rsidRPr="00031B3E" w:rsidRDefault="007E5D39" w:rsidP="007E5D39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</w:rPr>
      </w:pPr>
    </w:p>
    <w:p w:rsidR="007E5D39" w:rsidRPr="00031B3E" w:rsidRDefault="007E5D39" w:rsidP="007E5D39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</w:rPr>
      </w:pPr>
      <w:r w:rsidRPr="00031B3E">
        <w:rPr>
          <w:rFonts w:ascii="Arial" w:eastAsia="Times New Roman" w:hAnsi="Arial" w:cs="Arial"/>
          <w:b/>
          <w:spacing w:val="40"/>
          <w:sz w:val="24"/>
          <w:szCs w:val="24"/>
        </w:rPr>
        <w:t>ПОСТАНОВЛЕНИЕ</w:t>
      </w:r>
    </w:p>
    <w:p w:rsidR="007E5D39" w:rsidRPr="00031B3E" w:rsidRDefault="007E5D39" w:rsidP="007E5D39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</w:rPr>
      </w:pPr>
    </w:p>
    <w:p w:rsidR="007E5D39" w:rsidRPr="00031B3E" w:rsidRDefault="007E5D39" w:rsidP="007E5D3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E5D39" w:rsidRPr="00EE2DBA" w:rsidRDefault="007E5D39" w:rsidP="007E5D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 </w:t>
      </w:r>
      <w:r w:rsidRPr="00EE2DBA">
        <w:rPr>
          <w:rFonts w:ascii="Times New Roman" w:hAnsi="Times New Roman"/>
          <w:sz w:val="28"/>
          <w:szCs w:val="28"/>
        </w:rPr>
        <w:t xml:space="preserve">.01.2023 г                              </w:t>
      </w:r>
      <w:proofErr w:type="spellStart"/>
      <w:r w:rsidRPr="00EE2DBA">
        <w:rPr>
          <w:rFonts w:ascii="Times New Roman" w:hAnsi="Times New Roman"/>
          <w:sz w:val="28"/>
          <w:szCs w:val="28"/>
        </w:rPr>
        <w:t>с</w:t>
      </w:r>
      <w:proofErr w:type="gramStart"/>
      <w:r w:rsidRPr="00EE2DBA">
        <w:rPr>
          <w:rFonts w:ascii="Times New Roman" w:hAnsi="Times New Roman"/>
          <w:sz w:val="28"/>
          <w:szCs w:val="28"/>
        </w:rPr>
        <w:t>.М</w:t>
      </w:r>
      <w:proofErr w:type="gramEnd"/>
      <w:r w:rsidRPr="00EE2DBA">
        <w:rPr>
          <w:rFonts w:ascii="Times New Roman" w:hAnsi="Times New Roman"/>
          <w:sz w:val="28"/>
          <w:szCs w:val="28"/>
        </w:rPr>
        <w:t>ельничное</w:t>
      </w:r>
      <w:proofErr w:type="spellEnd"/>
      <w:r w:rsidRPr="00EE2DB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№ 1 </w:t>
      </w:r>
      <w:r w:rsidRPr="00EE2DBA">
        <w:rPr>
          <w:rFonts w:ascii="Times New Roman" w:hAnsi="Times New Roman"/>
          <w:sz w:val="28"/>
          <w:szCs w:val="28"/>
        </w:rPr>
        <w:t>-</w:t>
      </w:r>
      <w:proofErr w:type="spellStart"/>
      <w:r w:rsidRPr="00EE2DBA">
        <w:rPr>
          <w:rFonts w:ascii="Times New Roman" w:hAnsi="Times New Roman"/>
          <w:sz w:val="28"/>
          <w:szCs w:val="28"/>
        </w:rPr>
        <w:t>пг</w:t>
      </w:r>
      <w:proofErr w:type="spellEnd"/>
    </w:p>
    <w:p w:rsidR="007E5D39" w:rsidRPr="00EE2DBA" w:rsidRDefault="007E5D39" w:rsidP="007E5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D39" w:rsidRDefault="007E5D39" w:rsidP="007E5D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5D39" w:rsidRPr="00031B3E" w:rsidRDefault="007E5D39" w:rsidP="007E5D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5D39" w:rsidRPr="00EE2DBA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2DB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 07.04.2022г                                                                                           №7-пг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2DBA">
        <w:rPr>
          <w:rFonts w:ascii="Times New Roman" w:hAnsi="Times New Roman" w:cs="Times New Roman"/>
          <w:sz w:val="28"/>
          <w:szCs w:val="28"/>
        </w:rPr>
        <w:t> 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</w:t>
      </w:r>
      <w:r w:rsidRPr="00EE2DBA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физическим лицам, не являющиеся индивидуальными предпринимателями и применяющие специальный налоговый </w:t>
      </w:r>
      <w:hyperlink r:id="rId6" w:anchor="dst0" w:history="1">
        <w:r w:rsidRPr="00EE2DBA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режим</w:t>
        </w:r>
      </w:hyperlink>
      <w:r w:rsidRPr="00EE2DBA">
        <w:rPr>
          <w:rFonts w:ascii="Times New Roman" w:hAnsi="Times New Roman" w:cs="Times New Roman"/>
          <w:sz w:val="28"/>
          <w:szCs w:val="28"/>
          <w:shd w:val="clear" w:color="auto" w:fill="FFFFFF"/>
        </w:rPr>
        <w:t> «Налог на профессиональный доход»</w:t>
      </w:r>
      <w:r w:rsidRPr="00EE2DBA">
        <w:rPr>
          <w:rFonts w:ascii="Times New Roman" w:hAnsi="Times New Roman" w:cs="Times New Roman"/>
          <w:sz w:val="28"/>
          <w:szCs w:val="28"/>
        </w:rPr>
        <w:t> в муниципальном образовании Мельничный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2DBA">
        <w:rPr>
          <w:rFonts w:ascii="Times New Roman" w:hAnsi="Times New Roman" w:cs="Times New Roman"/>
          <w:sz w:val="28"/>
          <w:szCs w:val="28"/>
        </w:rPr>
        <w:t> </w:t>
      </w:r>
    </w:p>
    <w:p w:rsidR="007E5D39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28.06.2022 №197-ФЗ, вступающим в силу 26.12.2022,внесены изменения в Федеральный закон от 24.07.2007 №209-ФЗ «О развитии малого и среднего предпринимательства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E5D39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изменение в п.2.2 Порядка и читать в следующей редакции:</w:t>
      </w:r>
    </w:p>
    <w:p w:rsidR="007E5D39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5D39" w:rsidRPr="00AB5F80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Pr="00AB5F80">
        <w:rPr>
          <w:rFonts w:ascii="Times New Roman" w:hAnsi="Times New Roman" w:cs="Times New Roman"/>
          <w:sz w:val="28"/>
          <w:szCs w:val="28"/>
        </w:rPr>
        <w:t>» В оказании Имущественной поддержки должно быть отказано, если:</w:t>
      </w:r>
    </w:p>
    <w:p w:rsidR="007E5D39" w:rsidRPr="00AB5F80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5F80">
        <w:rPr>
          <w:rFonts w:ascii="Times New Roman" w:hAnsi="Times New Roman" w:cs="Times New Roman"/>
          <w:sz w:val="28"/>
          <w:szCs w:val="28"/>
        </w:rPr>
        <w:t>- заявителем не представлены документы, определенные пунктом 3.3 настоящего Порядка, или представлены недостоверные сведения и документы;</w:t>
      </w:r>
    </w:p>
    <w:p w:rsidR="007E5D39" w:rsidRPr="00AB5F80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5F80">
        <w:rPr>
          <w:rFonts w:ascii="Times New Roman" w:hAnsi="Times New Roman" w:cs="Times New Roman"/>
          <w:sz w:val="28"/>
          <w:szCs w:val="28"/>
        </w:rPr>
        <w:t>- заявителем не выполнены условия оказания Имущественной поддержки, указанные в подпункте 3.1.1 пункта 3.1 настоящего Порядка;</w:t>
      </w:r>
    </w:p>
    <w:p w:rsidR="007E5D39" w:rsidRPr="00AB5F80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5F80">
        <w:rPr>
          <w:rFonts w:ascii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7E5D39" w:rsidRPr="00AB5F80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F80">
        <w:rPr>
          <w:rFonts w:ascii="Times New Roman" w:hAnsi="Times New Roman" w:cs="Times New Roman"/>
          <w:sz w:val="28"/>
          <w:szCs w:val="28"/>
        </w:rPr>
        <w:t>- с даты признания субъектам малого или среднего предпринимательства совершившим 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</w:t>
      </w:r>
      <w:proofErr w:type="gramEnd"/>
      <w:r w:rsidRPr="00AB5F80">
        <w:rPr>
          <w:rFonts w:ascii="Times New Roman" w:hAnsi="Times New Roman" w:cs="Times New Roman"/>
          <w:sz w:val="28"/>
          <w:szCs w:val="28"/>
        </w:rPr>
        <w:t xml:space="preserve">, с даты признания субъекта малого </w:t>
      </w:r>
      <w:r w:rsidRPr="00AB5F80">
        <w:rPr>
          <w:rFonts w:ascii="Times New Roman" w:hAnsi="Times New Roman" w:cs="Times New Roman"/>
          <w:sz w:val="28"/>
          <w:szCs w:val="28"/>
        </w:rPr>
        <w:lastRenderedPageBreak/>
        <w:t xml:space="preserve">или среднего предпринимательства </w:t>
      </w:r>
      <w:proofErr w:type="gramStart"/>
      <w:r w:rsidRPr="00AB5F80"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 w:rsidRPr="00AB5F80">
        <w:rPr>
          <w:rFonts w:ascii="Times New Roman" w:hAnsi="Times New Roman" w:cs="Times New Roman"/>
          <w:sz w:val="28"/>
          <w:szCs w:val="28"/>
        </w:rPr>
        <w:t xml:space="preserve"> такое нарушение прошло менее трех лет.</w:t>
      </w:r>
    </w:p>
    <w:p w:rsidR="007E5D39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5D39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5D39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5D39" w:rsidRPr="00AB5F80" w:rsidRDefault="007E5D39" w:rsidP="007E5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Мельничного сельсовета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О.М.Охримов</w:t>
      </w:r>
      <w:proofErr w:type="spellEnd"/>
    </w:p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Default="007E5D39" w:rsidP="007E5D39"/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lastRenderedPageBreak/>
        <w:t>                                                                                           Приложение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                                      к постановлению  администрации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                              Мельничного сельсовета </w:t>
      </w:r>
      <w:r w:rsidR="004A57E1">
        <w:rPr>
          <w:rFonts w:ascii="Arial" w:hAnsi="Arial" w:cs="Arial"/>
          <w:sz w:val="24"/>
          <w:szCs w:val="24"/>
        </w:rPr>
        <w:t xml:space="preserve">№ </w:t>
      </w:r>
      <w:bookmarkStart w:id="0" w:name="_GoBack"/>
      <w:bookmarkEnd w:id="0"/>
      <w:proofErr w:type="gramStart"/>
      <w:r w:rsidR="004A57E1">
        <w:rPr>
          <w:rFonts w:ascii="Arial" w:hAnsi="Arial" w:cs="Arial"/>
          <w:sz w:val="24"/>
          <w:szCs w:val="24"/>
        </w:rPr>
        <w:t>-</w:t>
      </w:r>
      <w:proofErr w:type="spellStart"/>
      <w:r w:rsidR="004A57E1">
        <w:rPr>
          <w:rFonts w:ascii="Arial" w:hAnsi="Arial" w:cs="Arial"/>
          <w:sz w:val="24"/>
          <w:szCs w:val="24"/>
        </w:rPr>
        <w:t>п</w:t>
      </w:r>
      <w:proofErr w:type="gramEnd"/>
      <w:r w:rsidR="004A57E1">
        <w:rPr>
          <w:rFonts w:ascii="Arial" w:hAnsi="Arial" w:cs="Arial"/>
          <w:sz w:val="24"/>
          <w:szCs w:val="24"/>
        </w:rPr>
        <w:t>г</w:t>
      </w:r>
      <w:proofErr w:type="spellEnd"/>
      <w:r w:rsidR="004A57E1">
        <w:rPr>
          <w:rFonts w:ascii="Arial" w:hAnsi="Arial" w:cs="Arial"/>
          <w:sz w:val="24"/>
          <w:szCs w:val="24"/>
        </w:rPr>
        <w:t xml:space="preserve"> от   </w:t>
      </w:r>
      <w:r>
        <w:rPr>
          <w:rFonts w:ascii="Arial" w:hAnsi="Arial" w:cs="Arial"/>
          <w:sz w:val="24"/>
          <w:szCs w:val="24"/>
        </w:rPr>
        <w:t>.01.2023</w:t>
      </w:r>
      <w:r w:rsidRPr="00531E0E">
        <w:rPr>
          <w:rFonts w:ascii="Arial" w:hAnsi="Arial" w:cs="Arial"/>
          <w:sz w:val="24"/>
          <w:szCs w:val="24"/>
        </w:rPr>
        <w:t>г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bCs/>
          <w:color w:val="000000"/>
        </w:rPr>
        <w:t>ПОРЯДОК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оказания имущественной поддержки субъектам малого и среднего предпринимательства, </w:t>
      </w:r>
      <w:r w:rsidRPr="00531E0E">
        <w:rPr>
          <w:rFonts w:ascii="Arial" w:hAnsi="Arial" w:cs="Arial"/>
          <w:sz w:val="24"/>
          <w:szCs w:val="24"/>
          <w:shd w:val="clear" w:color="auto" w:fill="FFFFFF"/>
        </w:rPr>
        <w:t>физическим лицам, не являющиеся индивидуальными предпринимателями и применяющие специальный налоговый </w:t>
      </w:r>
      <w:hyperlink r:id="rId7" w:anchor="dst0" w:history="1">
        <w:r w:rsidRPr="00531E0E">
          <w:rPr>
            <w:rStyle w:val="a4"/>
            <w:rFonts w:ascii="Arial" w:hAnsi="Arial" w:cs="Arial"/>
            <w:bCs/>
            <w:color w:val="000000"/>
            <w:sz w:val="24"/>
            <w:szCs w:val="24"/>
            <w:shd w:val="clear" w:color="auto" w:fill="FFFFFF"/>
          </w:rPr>
          <w:t>режим</w:t>
        </w:r>
      </w:hyperlink>
      <w:r w:rsidRPr="00531E0E">
        <w:rPr>
          <w:rFonts w:ascii="Arial" w:hAnsi="Arial" w:cs="Arial"/>
          <w:sz w:val="24"/>
          <w:szCs w:val="24"/>
          <w:shd w:val="clear" w:color="auto" w:fill="FFFFFF"/>
        </w:rPr>
        <w:t> «Налог на профессиональный доход»</w:t>
      </w:r>
      <w:r w:rsidRPr="00531E0E">
        <w:rPr>
          <w:rFonts w:ascii="Arial" w:hAnsi="Arial" w:cs="Arial"/>
          <w:sz w:val="24"/>
          <w:szCs w:val="24"/>
        </w:rPr>
        <w:t xml:space="preserve"> и организациям, образующим инфраструктуру поддержки субъектов малого и среднего предпринимательства  в муниципальном образовании  Мельничный сельсовет 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bCs/>
          <w:color w:val="000000"/>
        </w:rPr>
        <w:t>1. Общие положения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31E0E">
        <w:rPr>
          <w:rFonts w:ascii="Arial" w:hAnsi="Arial" w:cs="Arial"/>
          <w:sz w:val="24"/>
          <w:szCs w:val="24"/>
        </w:rPr>
        <w:t>Настоящий 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 в муниципальном образовании Мельничный сельсовет (далее–Порядок), разработан в соответствии с Федеральным </w:t>
      </w:r>
      <w:hyperlink r:id="rId8" w:history="1">
        <w:r w:rsidRPr="00531E0E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531E0E">
        <w:rPr>
          <w:rFonts w:ascii="Arial" w:hAnsi="Arial" w:cs="Arial"/>
          <w:sz w:val="24"/>
          <w:szCs w:val="24"/>
        </w:rPr>
        <w:t> </w:t>
      </w:r>
      <w:hyperlink r:id="rId9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24.07.2007 № 209-ФЗ</w:t>
        </w:r>
      </w:hyperlink>
      <w:r w:rsidRPr="00531E0E">
        <w:rPr>
          <w:rFonts w:ascii="Arial" w:hAnsi="Arial" w:cs="Arial"/>
          <w:sz w:val="24"/>
          <w:szCs w:val="24"/>
        </w:rPr>
        <w:t> «О развитии малого и среднего предпринимательства в Российской Федерации, Федеральным </w:t>
      </w:r>
      <w:hyperlink r:id="rId10" w:history="1">
        <w:r w:rsidRPr="00531E0E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531E0E">
        <w:rPr>
          <w:rFonts w:ascii="Arial" w:hAnsi="Arial" w:cs="Arial"/>
          <w:sz w:val="24"/>
          <w:szCs w:val="24"/>
        </w:rPr>
        <w:t> </w:t>
      </w:r>
      <w:hyperlink r:id="rId11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26.07.2006 № 135-ФЗ</w:t>
        </w:r>
      </w:hyperlink>
      <w:r w:rsidRPr="00531E0E">
        <w:rPr>
          <w:rFonts w:ascii="Arial" w:hAnsi="Arial" w:cs="Arial"/>
          <w:sz w:val="24"/>
          <w:szCs w:val="24"/>
        </w:rPr>
        <w:t> «О защите</w:t>
      </w:r>
      <w:r>
        <w:rPr>
          <w:rFonts w:ascii="Arial" w:hAnsi="Arial" w:cs="Arial"/>
          <w:sz w:val="24"/>
          <w:szCs w:val="24"/>
        </w:rPr>
        <w:t xml:space="preserve"> </w:t>
      </w:r>
      <w:r w:rsidRPr="00531E0E">
        <w:rPr>
          <w:rFonts w:ascii="Arial" w:hAnsi="Arial" w:cs="Arial"/>
          <w:sz w:val="24"/>
          <w:szCs w:val="24"/>
        </w:rPr>
        <w:t>конкуренции» определяет условия оказания имущественной поддержки субъектам малого и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 в сельском поселении Мельничный сельсовет.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1.2. Оказание имущественной поддержки субъектам малого и среднего предпринимательства (далее – СМСП) и организациям, образующим инфраструктуру поддержки СМСП в сельском поселении Мельничный  сельсовет, осуществляется в виде передачи во владение и (или) в пользование муниципального имущества на возмездной основе или на льготных условиях (далее – Имущественная поддержка).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531E0E">
        <w:rPr>
          <w:rFonts w:ascii="Arial" w:hAnsi="Arial" w:cs="Arial"/>
          <w:sz w:val="24"/>
          <w:szCs w:val="24"/>
        </w:rPr>
        <w:t>Муниципальное имущество, в том числе включенное в Перечень муниципального имущества, предназначенного для оказания имущественной поддержки СМСП и организациям, образующим инфраструктуру поддержки СМСП, предоставляется во владение и (или) в пользование СМСП и организациям, образующим инфраструктуру поддержки СМСП в сельском поселении Мельничный сельсовет, на долгосрочной основе на срок не менее чем пять лет с соблюдением требований, установленных Федеральным законом </w:t>
      </w:r>
      <w:hyperlink r:id="rId12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26.07.2006 № 135-ФЗ</w:t>
        </w:r>
        <w:proofErr w:type="gramEnd"/>
      </w:hyperlink>
      <w:r w:rsidRPr="00531E0E">
        <w:rPr>
          <w:rFonts w:ascii="Arial" w:hAnsi="Arial" w:cs="Arial"/>
          <w:sz w:val="24"/>
          <w:szCs w:val="24"/>
        </w:rPr>
        <w:t> «О защите конкуренции».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bCs/>
          <w:color w:val="000000"/>
        </w:rPr>
        <w:t>2. Условия и порядок предоставления имущественной поддержки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2.1. В соответствии с настоящим Порядком имущественная поддержка представляется с соблюдением следующих условий: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2.1.1. </w:t>
      </w:r>
      <w:proofErr w:type="gramStart"/>
      <w:r w:rsidRPr="00531E0E">
        <w:rPr>
          <w:rFonts w:ascii="Arial" w:hAnsi="Arial" w:cs="Arial"/>
          <w:sz w:val="24"/>
          <w:szCs w:val="24"/>
        </w:rPr>
        <w:t>Имущественная поддержка предоставляется СМСП, а также организациям, образующим инфраструктуру поддержки СМСП в сельском поселении  Мельничный сельсовет, при условии их регистрации на территории Мельничного сельсовета, отсутствии задолженности по налоговым и иным обязательным платежам в бюджеты бюджетной системы Российской Федерации и соответствии условиям, установленным </w:t>
      </w:r>
      <w:hyperlink r:id="rId13" w:history="1">
        <w:r w:rsidRPr="00531E0E">
          <w:rPr>
            <w:rStyle w:val="a4"/>
            <w:rFonts w:ascii="Arial" w:hAnsi="Arial" w:cs="Arial"/>
            <w:color w:val="000000"/>
            <w:sz w:val="24"/>
            <w:szCs w:val="24"/>
          </w:rPr>
          <w:t>статьей 4</w:t>
        </w:r>
      </w:hyperlink>
      <w:r w:rsidRPr="00531E0E">
        <w:rPr>
          <w:rFonts w:ascii="Arial" w:hAnsi="Arial" w:cs="Arial"/>
          <w:sz w:val="24"/>
          <w:szCs w:val="24"/>
        </w:rPr>
        <w:t xml:space="preserve"> Федерального </w:t>
      </w:r>
      <w:r w:rsidRPr="00531E0E">
        <w:rPr>
          <w:rFonts w:ascii="Arial" w:hAnsi="Arial" w:cs="Arial"/>
          <w:sz w:val="24"/>
          <w:szCs w:val="24"/>
        </w:rPr>
        <w:lastRenderedPageBreak/>
        <w:t>закона </w:t>
      </w:r>
      <w:hyperlink r:id="rId14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24.07.2007 № 209-ФЗ</w:t>
        </w:r>
      </w:hyperlink>
      <w:r w:rsidRPr="00531E0E">
        <w:rPr>
          <w:rFonts w:ascii="Arial" w:hAnsi="Arial" w:cs="Arial"/>
          <w:sz w:val="24"/>
          <w:szCs w:val="24"/>
        </w:rPr>
        <w:t> «О развитии малого и среднего предпринимательства в Российской Федерации», за исключением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следующих СМСП и организаций, образующих инфраструктуру поддержки СМСП: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являющихся участниками соглашений о разделе продукции;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31E0E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предпринимательскую деятельность в сфере игорного бизнеса;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в случае</w:t>
      </w:r>
      <w:proofErr w:type="gramStart"/>
      <w:r w:rsidRPr="00531E0E">
        <w:rPr>
          <w:rFonts w:ascii="Arial" w:hAnsi="Arial" w:cs="Arial"/>
          <w:sz w:val="24"/>
          <w:szCs w:val="24"/>
        </w:rPr>
        <w:t>,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если ранее в отношении СМСП, организации, образующей инфраструктуру поддержки СМСП (далее - заявитель), было принято решение об оказании аналогичной поддержки из бюджета вышестоящего уровня и сроки ее оказания не истекли;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2.2. В оказании Имущественной поддержки должно быть отказано, если: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заявителем не представлены документы, определенные пунктом 3.3 настоящего Порядка, или представлены недостоверные сведения и документы;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заявителем не выполнены условия оказания Имущественной поддержки, указанные в подпункте 3.1.1 пункта 3.1 настоящего Порядка;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531E0E">
        <w:rPr>
          <w:rFonts w:ascii="Arial" w:hAnsi="Arial" w:cs="Arial"/>
          <w:sz w:val="24"/>
          <w:szCs w:val="24"/>
        </w:rPr>
        <w:t>- с даты признания</w:t>
      </w:r>
      <w:r>
        <w:rPr>
          <w:rFonts w:ascii="Arial" w:hAnsi="Arial" w:cs="Arial"/>
          <w:sz w:val="24"/>
          <w:szCs w:val="24"/>
        </w:rPr>
        <w:t xml:space="preserve"> субъектам малого или среднего предпринимательства совершившим </w:t>
      </w:r>
      <w:r w:rsidRPr="00531E0E">
        <w:rPr>
          <w:rFonts w:ascii="Arial" w:hAnsi="Arial" w:cs="Arial"/>
          <w:sz w:val="24"/>
          <w:szCs w:val="24"/>
        </w:rPr>
        <w:t xml:space="preserve"> нарушение порядка и</w:t>
      </w:r>
      <w:r>
        <w:rPr>
          <w:rFonts w:ascii="Arial" w:hAnsi="Arial" w:cs="Arial"/>
          <w:sz w:val="24"/>
          <w:szCs w:val="24"/>
        </w:rPr>
        <w:t xml:space="preserve"> условий оказания </w:t>
      </w:r>
      <w:r w:rsidRPr="00531E0E">
        <w:rPr>
          <w:rFonts w:ascii="Arial" w:hAnsi="Arial" w:cs="Arial"/>
          <w:sz w:val="24"/>
          <w:szCs w:val="24"/>
        </w:rPr>
        <w:t>поддержки</w:t>
      </w:r>
      <w:r>
        <w:rPr>
          <w:rFonts w:ascii="Arial" w:hAnsi="Arial" w:cs="Arial"/>
          <w:sz w:val="24"/>
          <w:szCs w:val="24"/>
        </w:rPr>
        <w:t xml:space="preserve"> прошло менее одного года, за исключением случая более раннего устранения субъектом малого или среднего предпринимательства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</w:t>
      </w:r>
      <w:proofErr w:type="gramEnd"/>
      <w:r>
        <w:rPr>
          <w:rFonts w:ascii="Arial" w:hAnsi="Arial" w:cs="Arial"/>
          <w:sz w:val="24"/>
          <w:szCs w:val="24"/>
        </w:rPr>
        <w:t xml:space="preserve">, с даты признания субъекта малого или среднего предпринимательства </w:t>
      </w:r>
      <w:proofErr w:type="gramStart"/>
      <w:r>
        <w:rPr>
          <w:rFonts w:ascii="Arial" w:hAnsi="Arial" w:cs="Arial"/>
          <w:sz w:val="24"/>
          <w:szCs w:val="24"/>
        </w:rPr>
        <w:t>совершившим</w:t>
      </w:r>
      <w:proofErr w:type="gramEnd"/>
      <w:r>
        <w:rPr>
          <w:rFonts w:ascii="Arial" w:hAnsi="Arial" w:cs="Arial"/>
          <w:sz w:val="24"/>
          <w:szCs w:val="24"/>
        </w:rPr>
        <w:t xml:space="preserve"> такое нарушение прошло менее трех лет.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531E0E">
        <w:rPr>
          <w:rFonts w:ascii="Arial" w:hAnsi="Arial" w:cs="Arial"/>
          <w:sz w:val="24"/>
          <w:szCs w:val="24"/>
        </w:rPr>
        <w:t>Заявление о предоставлении объекта муниципального имущества (Приложение к настоящему порядку) с указанием наименования, организационно-правовой формы, места нахождения – для юридического лица; фамилии, имени, отчества (последнее – при наличии), места жительства, данных документа, удостоверяющего личность, – для индивидуального предпринимателя; вида деятельности; предполагаемого целевого использования объекта; местоположения и площади объекта муниципального имущества направляется заявителем в администрацию сельского поселения Мельничный сельсовет с приложением следующих документов:</w:t>
      </w:r>
      <w:proofErr w:type="gramEnd"/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копии учредительных документов – для юридического лица;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документов, подтверждающих полномочия представителя заявителя, действующего на основании доверенности;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справку из налогового органа об отсутствии задолженности перед бюджетами и внебюджетными фондами всех уровней;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lastRenderedPageBreak/>
        <w:t>- документы, подтверждающие полномочия руководителя юридического лица или иного лица, действующего на основании устава;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копию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копию свидетельства о постановке на учет в налоговом органе, бухгалтерскую и налоговую отчетность, предусмотренную действующим законодательством Российской Федерации.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В рамках межведомственного информационного взаимодействия Администрация запрашивает в отношении заявителя (юридического лица или индивидуального предпринимателя):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выписку из Единого государственного реестра юридических лиц (для юридических лиц); выписку из Единого государственного реестра индивидуальных предпринимателей (для индивидуальных предпринимателей).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Документы, запрашиваемые Администрацией в рамках межведомственного информационного взаимодействия, заявитель вправе представить по собственной инициативе.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2.4. Заявитель самостоятельно несет ответственность за достоверность предоставленных документов.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2.5. Срок рассмотрения заявления и пакета документов заявителя по вопросам оказания Имущественной поддержки составляет не более 30 дней </w:t>
      </w:r>
      <w:proofErr w:type="gramStart"/>
      <w:r w:rsidRPr="00531E0E">
        <w:rPr>
          <w:rFonts w:ascii="Arial" w:hAnsi="Arial" w:cs="Arial"/>
          <w:sz w:val="24"/>
          <w:szCs w:val="24"/>
        </w:rPr>
        <w:t>с даты обращения</w:t>
      </w:r>
      <w:proofErr w:type="gramEnd"/>
      <w:r w:rsidRPr="00531E0E">
        <w:rPr>
          <w:rFonts w:ascii="Arial" w:hAnsi="Arial" w:cs="Arial"/>
          <w:sz w:val="24"/>
          <w:szCs w:val="24"/>
        </w:rPr>
        <w:t>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531E0E">
        <w:rPr>
          <w:rFonts w:ascii="Arial" w:hAnsi="Arial" w:cs="Arial"/>
          <w:sz w:val="24"/>
          <w:szCs w:val="24"/>
        </w:rPr>
        <w:t>При поступлении на один объект только одного заявления субъекта малого и среднего предпринимательства об оказании Имущественной поддержки в виде предоставления в аренду конкретного объекта, договор аренды муниципального имущества заключается в соответствии с </w:t>
      </w:r>
      <w:hyperlink r:id="rId15" w:history="1">
        <w:r w:rsidRPr="00531E0E">
          <w:rPr>
            <w:rStyle w:val="a4"/>
            <w:rFonts w:ascii="Arial" w:hAnsi="Arial" w:cs="Arial"/>
            <w:color w:val="000000"/>
            <w:sz w:val="24"/>
            <w:szCs w:val="24"/>
          </w:rPr>
          <w:t>пунктом 13 части 1 статьи 19</w:t>
        </w:r>
      </w:hyperlink>
      <w:r w:rsidRPr="00531E0E">
        <w:rPr>
          <w:rFonts w:ascii="Arial" w:hAnsi="Arial" w:cs="Arial"/>
          <w:sz w:val="24"/>
          <w:szCs w:val="24"/>
        </w:rPr>
        <w:t> Федерального закона </w:t>
      </w:r>
      <w:hyperlink r:id="rId16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26.07.2006 № 135-ФЗ</w:t>
        </w:r>
      </w:hyperlink>
      <w:r w:rsidRPr="00531E0E">
        <w:rPr>
          <w:rFonts w:ascii="Arial" w:hAnsi="Arial" w:cs="Arial"/>
          <w:sz w:val="24"/>
          <w:szCs w:val="24"/>
        </w:rPr>
        <w:t> «О защите конкуренции» в качестве муниципальной преференции в целях поддержки субъектов малого и среднего предпринимательства.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Такая муниципальная преференция предоставляется СМСП без предварительного согласия антимонопольного органа (</w:t>
      </w:r>
      <w:hyperlink r:id="rId17" w:history="1">
        <w:r w:rsidRPr="00531E0E">
          <w:rPr>
            <w:rStyle w:val="a4"/>
            <w:rFonts w:ascii="Arial" w:hAnsi="Arial" w:cs="Arial"/>
            <w:color w:val="000000"/>
            <w:sz w:val="24"/>
            <w:szCs w:val="24"/>
          </w:rPr>
          <w:t>пункт 4 часть 3 статьи 19</w:t>
        </w:r>
      </w:hyperlink>
      <w:r w:rsidRPr="00531E0E">
        <w:rPr>
          <w:rFonts w:ascii="Arial" w:hAnsi="Arial" w:cs="Arial"/>
          <w:sz w:val="24"/>
          <w:szCs w:val="24"/>
        </w:rPr>
        <w:t> Федерального закона </w:t>
      </w:r>
      <w:hyperlink r:id="rId18" w:tgtFrame="_blank" w:history="1">
        <w:r w:rsidRPr="00531E0E">
          <w:rPr>
            <w:rStyle w:val="1"/>
            <w:rFonts w:ascii="Arial" w:hAnsi="Arial" w:cs="Arial"/>
            <w:sz w:val="24"/>
            <w:szCs w:val="24"/>
          </w:rPr>
          <w:t>от 26.07.2006 № 135-ФЗ</w:t>
        </w:r>
      </w:hyperlink>
      <w:r w:rsidRPr="00531E0E">
        <w:rPr>
          <w:rFonts w:ascii="Arial" w:hAnsi="Arial" w:cs="Arial"/>
          <w:sz w:val="24"/>
          <w:szCs w:val="24"/>
        </w:rPr>
        <w:t> «О защите конкуренции»).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2.6. В случае если на дату принятия решения о предоставлении Имущественной поддержки поступило </w:t>
      </w:r>
      <w:proofErr w:type="gramStart"/>
      <w:r w:rsidRPr="00531E0E">
        <w:rPr>
          <w:rFonts w:ascii="Arial" w:hAnsi="Arial" w:cs="Arial"/>
          <w:sz w:val="24"/>
          <w:szCs w:val="24"/>
        </w:rPr>
        <w:t>два и  более заявлений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СМСП на оказание Имущественной поддержки в виде предоставления в аренду конкретного объекта муниципального имущества, договор  аренды на такое имущество заключается посредством проведения аукциона по продаже права заключения договора аренды.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2.7. </w:t>
      </w:r>
      <w:proofErr w:type="gramStart"/>
      <w:r w:rsidRPr="00531E0E">
        <w:rPr>
          <w:rFonts w:ascii="Arial" w:hAnsi="Arial" w:cs="Arial"/>
          <w:sz w:val="24"/>
          <w:szCs w:val="24"/>
        </w:rPr>
        <w:t>По результатам проведенных  аукционов по продаже права заключения договоров аренды в отношении объектов муниципального имущества, на основании соответствующего протокола администрация сельского поселения  Мельничный сельсовет, в течение десяти дней со дня поступления в бюджет сельского поселения Мельничный сельсовет, денежных средств от продажи на торгах права заключения договора аренды, но не ранее десяти дней со дня размещения на официальном сайте </w:t>
      </w:r>
      <w:hyperlink r:id="rId19" w:history="1">
        <w:r w:rsidRPr="00531E0E">
          <w:rPr>
            <w:rStyle w:val="a4"/>
            <w:rFonts w:ascii="Arial" w:hAnsi="Arial" w:cs="Arial"/>
            <w:color w:val="000000"/>
            <w:sz w:val="24"/>
            <w:szCs w:val="24"/>
          </w:rPr>
          <w:t>http://torgi</w:t>
        </w:r>
        <w:proofErr w:type="gramEnd"/>
        <w:r w:rsidRPr="00531E0E">
          <w:rPr>
            <w:rStyle w:val="a4"/>
            <w:rFonts w:ascii="Arial" w:hAnsi="Arial" w:cs="Arial"/>
            <w:color w:val="000000"/>
            <w:sz w:val="24"/>
            <w:szCs w:val="24"/>
          </w:rPr>
          <w:t>.gov.ru</w:t>
        </w:r>
      </w:hyperlink>
      <w:r w:rsidRPr="00531E0E">
        <w:rPr>
          <w:rFonts w:ascii="Arial" w:hAnsi="Arial" w:cs="Arial"/>
          <w:sz w:val="24"/>
          <w:szCs w:val="24"/>
        </w:rPr>
        <w:t> 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заключает с победителями аукциона договор аренды.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2.8. Администрация  Мельничного сельсовета, в течение 30 дней </w:t>
      </w:r>
      <w:proofErr w:type="gramStart"/>
      <w:r w:rsidRPr="00531E0E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решения об оказании Имущественной поддержки или о прекращении оказания Имущественной поддержки вносит запись в отношении соответствующих СМСП в </w:t>
      </w:r>
      <w:r w:rsidRPr="00531E0E">
        <w:rPr>
          <w:rFonts w:ascii="Arial" w:hAnsi="Arial" w:cs="Arial"/>
          <w:sz w:val="24"/>
          <w:szCs w:val="24"/>
        </w:rPr>
        <w:lastRenderedPageBreak/>
        <w:t>реестр и размещает его на официальном сайте администрации Мельничного сельсовета в сети Интернет.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531E0E">
        <w:rPr>
          <w:rFonts w:ascii="Arial" w:hAnsi="Arial" w:cs="Arial"/>
          <w:sz w:val="24"/>
          <w:szCs w:val="24"/>
        </w:rPr>
        <w:t>В случае если оказана имущественная поддержка СМСП в виде предоставления в аренду без проведения  конкурсов и аукционов недвижимого имущества с движимым имуществом и срок ее не истек, но в процессе эксплуатации движимое имущество в связи с его физическим износом требует замены или исключения, либо включения дополнительного движимого имущества для эксплуатации недвижимого имущества, являющегося технологически связанным с ним, то дополнительно имущественная</w:t>
      </w:r>
      <w:proofErr w:type="gramEnd"/>
      <w:r w:rsidRPr="00531E0E">
        <w:rPr>
          <w:rFonts w:ascii="Arial" w:hAnsi="Arial" w:cs="Arial"/>
          <w:sz w:val="24"/>
          <w:szCs w:val="24"/>
        </w:rPr>
        <w:t xml:space="preserve"> поддержка СМСП не оказывается, а заключается дополнительное соглашение к договору аренды муниципального имущества.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                         ПРИЛОЖЕНИЕ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к Порядку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 Мельничный сельсовет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Главе  Мельничного  сельсовета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от 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                          (Ф.И.О. гр-на или наименование юр. лица)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(документ, удостоверяющий  личность заявителя)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            (адрес телефон, электронный адрес)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bCs/>
          <w:sz w:val="24"/>
          <w:szCs w:val="24"/>
        </w:rPr>
        <w:t xml:space="preserve">                                                     ЗАЯВЛЕНИЕ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bCs/>
          <w:sz w:val="24"/>
          <w:szCs w:val="24"/>
        </w:rPr>
        <w:t>об оказании Имущественной поддержки в виде предоставления в аренду муниципального имущества</w:t>
      </w: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Прошу оказать имущественную поддержку в виде предоставления в аренду без конкурсов и аукционов муниципального имущества__________________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                        (указать имущество)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Имущество расположено по адресу п., с. ________________ ул. 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Характеристики имущества__________________________________________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Наличие (ХВС, ГВС, отопление, канализация, электроснабжение) 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общая площадь __________ кв. м для использования в целях 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Данные заявителя: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531E0E">
        <w:rPr>
          <w:rFonts w:ascii="Arial" w:hAnsi="Arial" w:cs="Arial"/>
          <w:sz w:val="24"/>
          <w:szCs w:val="24"/>
        </w:rPr>
        <w:t xml:space="preserve">(наименование, организационно-правовая форма, место нахождение, </w:t>
      </w:r>
      <w:proofErr w:type="spellStart"/>
      <w:r w:rsidRPr="00531E0E">
        <w:rPr>
          <w:rFonts w:ascii="Arial" w:hAnsi="Arial" w:cs="Arial"/>
          <w:sz w:val="24"/>
          <w:szCs w:val="24"/>
        </w:rPr>
        <w:t>ф.и.о.</w:t>
      </w:r>
      <w:proofErr w:type="spellEnd"/>
      <w:r w:rsidRPr="00531E0E">
        <w:rPr>
          <w:rFonts w:ascii="Arial" w:hAnsi="Arial" w:cs="Arial"/>
          <w:sz w:val="24"/>
          <w:szCs w:val="24"/>
        </w:rPr>
        <w:t>,</w:t>
      </w:r>
      <w:proofErr w:type="gramEnd"/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данные документа удостоверяющего личность, адрес места жительства)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Банковские реквизиты 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ИНН __________________КПП_______________ ОГРН__________________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Среднесписочная численность работников за предыдущий год___________________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Опыт работы на рынке (описать опыт работы на рынке): 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Настоящей заявкой подтверждаем, что в отношении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 xml:space="preserve">                                    (наименование заявителя)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не проводится процедура ликвидации, банкротства, деятельность не приостановлена. Не имеется задолженности перед налоговыми органами по налоговым платежам и иным обязательным платежам в бюджетную систему Российской Федерации, основанной на решении территориального органа федеральной налоговой службы или решении суда, а также по данным бухгалтерской отчетности на последнюю перед обращением отчетную дату.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Гарантируем достоверность представленной нами информации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копии учредительных документов – для юридического лица;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документов, подтверждающих полномочия представителя заявителя, действующего на основании доверенности;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справку из налогового органа об отсутствии задолженности перед бюджетами и внебюджетными фондами всех уровней;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документы, подтверждающие полномочия руководителя юридического лица или иного лица, действующего на основании устава;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копию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копию свидетельства о постановке на учет в налоговом органе, бухгалтерскую и налоговую отчетность, предусмотренную действующим законодательством Российской Федерации;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копию документа удостоверяющего личность;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- выписку из ЕГРЮЛ (для юридических лиц); выписку из ЕГРИН (для индивидуальных предпринимателей) – при желании.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 </w:t>
      </w:r>
    </w:p>
    <w:p w:rsidR="007E5D39" w:rsidRPr="00531E0E" w:rsidRDefault="007E5D39" w:rsidP="007E5D39">
      <w:pPr>
        <w:pStyle w:val="a5"/>
        <w:rPr>
          <w:rFonts w:ascii="Arial" w:hAnsi="Arial" w:cs="Arial"/>
          <w:sz w:val="24"/>
          <w:szCs w:val="24"/>
        </w:rPr>
      </w:pPr>
      <w:r w:rsidRPr="00531E0E">
        <w:rPr>
          <w:rFonts w:ascii="Arial" w:hAnsi="Arial" w:cs="Arial"/>
          <w:sz w:val="24"/>
          <w:szCs w:val="24"/>
        </w:rPr>
        <w:t>Руководитель организации: _______________/ __________________________/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 (подпись)                            (Ф.И.О.)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Главный бухгалтер:        _______________/ ____________________________/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                                                               (подпись)                              (Ф.И.О.)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 «___» ____________ 20___ г.</w:t>
      </w:r>
    </w:p>
    <w:p w:rsidR="007E5D39" w:rsidRPr="00531E0E" w:rsidRDefault="007E5D39" w:rsidP="007E5D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1E0E">
        <w:rPr>
          <w:rFonts w:ascii="Arial" w:hAnsi="Arial" w:cs="Arial"/>
          <w:color w:val="000000"/>
        </w:rPr>
        <w:t>М.</w:t>
      </w:r>
      <w:proofErr w:type="gramStart"/>
      <w:r w:rsidRPr="00531E0E">
        <w:rPr>
          <w:rFonts w:ascii="Arial" w:hAnsi="Arial" w:cs="Arial"/>
          <w:color w:val="000000"/>
        </w:rPr>
        <w:t>П</w:t>
      </w:r>
      <w:proofErr w:type="gramEnd"/>
    </w:p>
    <w:p w:rsidR="007E5D39" w:rsidRDefault="007E5D39" w:rsidP="007E5D39"/>
    <w:p w:rsidR="008F0CF9" w:rsidRDefault="004A57E1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17"/>
    <w:rsid w:val="000B7A17"/>
    <w:rsid w:val="004A57E1"/>
    <w:rsid w:val="00514EE2"/>
    <w:rsid w:val="006F3FBF"/>
    <w:rsid w:val="007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3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D39"/>
    <w:rPr>
      <w:color w:val="0000FF"/>
      <w:u w:val="single"/>
    </w:rPr>
  </w:style>
  <w:style w:type="paragraph" w:styleId="a5">
    <w:name w:val="No Spacing"/>
    <w:uiPriority w:val="1"/>
    <w:qFormat/>
    <w:rsid w:val="007E5D39"/>
    <w:pPr>
      <w:spacing w:after="0" w:line="240" w:lineRule="auto"/>
    </w:pPr>
  </w:style>
  <w:style w:type="character" w:customStyle="1" w:styleId="1">
    <w:name w:val="Гиперссылка1"/>
    <w:basedOn w:val="a0"/>
    <w:rsid w:val="007E5D39"/>
  </w:style>
  <w:style w:type="paragraph" w:styleId="a6">
    <w:name w:val="Balloon Text"/>
    <w:basedOn w:val="a"/>
    <w:link w:val="a7"/>
    <w:uiPriority w:val="99"/>
    <w:semiHidden/>
    <w:unhideWhenUsed/>
    <w:rsid w:val="007E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D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3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D39"/>
    <w:rPr>
      <w:color w:val="0000FF"/>
      <w:u w:val="single"/>
    </w:rPr>
  </w:style>
  <w:style w:type="paragraph" w:styleId="a5">
    <w:name w:val="No Spacing"/>
    <w:uiPriority w:val="1"/>
    <w:qFormat/>
    <w:rsid w:val="007E5D39"/>
    <w:pPr>
      <w:spacing w:after="0" w:line="240" w:lineRule="auto"/>
    </w:pPr>
  </w:style>
  <w:style w:type="character" w:customStyle="1" w:styleId="1">
    <w:name w:val="Гиперссылка1"/>
    <w:basedOn w:val="a0"/>
    <w:rsid w:val="007E5D39"/>
  </w:style>
  <w:style w:type="paragraph" w:styleId="a6">
    <w:name w:val="Balloon Text"/>
    <w:basedOn w:val="a"/>
    <w:link w:val="a7"/>
    <w:uiPriority w:val="99"/>
    <w:semiHidden/>
    <w:unhideWhenUsed/>
    <w:rsid w:val="007E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D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?id=46FE6122-83A1-41D3-A87F-CA82977FB10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46FE6122-83A1-41D3-A87F-CA82977FB101" TargetMode="External"/><Relationship Id="rId1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-search.minjust.ru:8080/bigs/showDocument.html?id=46FE6122-83A1-41D3-A87F-CA82977FB10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-search.minjust.ru:8080/bigs/showDocument.html?id=46FE6122-83A1-41D3-A87F-CA82977FB10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5004C75-5243-401B-8C73-766DB0B42115" TargetMode="External"/><Relationship Id="rId14" Type="http://schemas.openxmlformats.org/officeDocument/2006/relationships/hyperlink" Target="http://pravo-search.minjust.ru:8080/bigs/showDocument.html?id=45004C75-5243-401B-8C73-766DB0B4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2023-01-16T01:36:00Z</cp:lastPrinted>
  <dcterms:created xsi:type="dcterms:W3CDTF">2023-01-16T01:14:00Z</dcterms:created>
  <dcterms:modified xsi:type="dcterms:W3CDTF">2023-01-16T01:40:00Z</dcterms:modified>
</cp:coreProperties>
</file>