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50" w:rsidRDefault="002544D5" w:rsidP="00426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43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476250" cy="59055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D63">
        <w:rPr>
          <w:sz w:val="28"/>
          <w:szCs w:val="28"/>
        </w:rPr>
        <w:t xml:space="preserve">                    </w:t>
      </w:r>
      <w:r w:rsidR="00426D63">
        <w:rPr>
          <w:sz w:val="28"/>
          <w:szCs w:val="28"/>
        </w:rPr>
        <w:br w:type="textWrapping" w:clear="all"/>
      </w:r>
    </w:p>
    <w:p w:rsidR="001C4050" w:rsidRPr="005436BC" w:rsidRDefault="002544D5" w:rsidP="002544D5">
      <w:pPr>
        <w:rPr>
          <w:rFonts w:ascii="Arial" w:hAnsi="Arial" w:cs="Arial"/>
          <w:sz w:val="24"/>
          <w:szCs w:val="24"/>
        </w:rPr>
      </w:pPr>
      <w:r w:rsidRPr="005436BC">
        <w:rPr>
          <w:rFonts w:ascii="Arial" w:hAnsi="Arial" w:cs="Arial"/>
          <w:sz w:val="28"/>
          <w:szCs w:val="28"/>
        </w:rPr>
        <w:t xml:space="preserve">             </w:t>
      </w:r>
      <w:r w:rsidR="005436BC">
        <w:rPr>
          <w:rFonts w:ascii="Arial" w:hAnsi="Arial" w:cs="Arial"/>
          <w:sz w:val="28"/>
          <w:szCs w:val="28"/>
        </w:rPr>
        <w:t xml:space="preserve">  </w:t>
      </w:r>
      <w:r w:rsidRPr="005436BC">
        <w:rPr>
          <w:rFonts w:ascii="Arial" w:hAnsi="Arial" w:cs="Arial"/>
          <w:sz w:val="28"/>
          <w:szCs w:val="28"/>
        </w:rPr>
        <w:t xml:space="preserve"> </w:t>
      </w:r>
      <w:r w:rsidR="00912C52">
        <w:rPr>
          <w:rFonts w:ascii="Arial" w:hAnsi="Arial" w:cs="Arial"/>
          <w:sz w:val="28"/>
          <w:szCs w:val="28"/>
        </w:rPr>
        <w:t xml:space="preserve">  </w:t>
      </w:r>
      <w:r w:rsidRPr="005436BC">
        <w:rPr>
          <w:rFonts w:ascii="Arial" w:hAnsi="Arial" w:cs="Arial"/>
          <w:sz w:val="28"/>
          <w:szCs w:val="28"/>
        </w:rPr>
        <w:t xml:space="preserve">  </w:t>
      </w:r>
      <w:r w:rsidRPr="005436BC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2544D5" w:rsidRPr="005436BC" w:rsidRDefault="005436BC" w:rsidP="005436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912C5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2544D5" w:rsidRPr="005436BC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2544D5" w:rsidRPr="005436BC" w:rsidRDefault="00912C52" w:rsidP="00FE0F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4050" w:rsidRPr="005436BC" w:rsidRDefault="00E20F8B" w:rsidP="00E20F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912C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2544D5" w:rsidRPr="005436BC">
        <w:rPr>
          <w:rFonts w:ascii="Arial" w:hAnsi="Arial" w:cs="Arial"/>
          <w:sz w:val="24"/>
          <w:szCs w:val="24"/>
        </w:rPr>
        <w:t xml:space="preserve"> </w:t>
      </w:r>
      <w:r w:rsidR="001C4050" w:rsidRPr="005436BC">
        <w:rPr>
          <w:rFonts w:ascii="Arial" w:hAnsi="Arial" w:cs="Arial"/>
          <w:sz w:val="24"/>
          <w:szCs w:val="24"/>
        </w:rPr>
        <w:t>РЕШЕНИЕ</w:t>
      </w:r>
    </w:p>
    <w:p w:rsidR="00117BE7" w:rsidRDefault="00117BE7" w:rsidP="00FE0F23">
      <w:pPr>
        <w:jc w:val="center"/>
        <w:rPr>
          <w:sz w:val="24"/>
          <w:szCs w:val="24"/>
          <w:u w:val="single"/>
        </w:rPr>
      </w:pPr>
    </w:p>
    <w:tbl>
      <w:tblPr>
        <w:tblStyle w:val="a7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117BE7" w:rsidRPr="002544D5" w:rsidTr="007C4B24">
        <w:tc>
          <w:tcPr>
            <w:tcW w:w="5211" w:type="dxa"/>
          </w:tcPr>
          <w:p w:rsidR="00117BE7" w:rsidRPr="002544D5" w:rsidRDefault="002A379D" w:rsidP="0077645E">
            <w:pPr>
              <w:ind w:right="-393"/>
              <w:rPr>
                <w:rFonts w:ascii="Arial" w:hAnsi="Arial" w:cs="Arial"/>
                <w:sz w:val="24"/>
                <w:szCs w:val="24"/>
              </w:rPr>
            </w:pPr>
            <w:r w:rsidRPr="002544D5">
              <w:rPr>
                <w:rFonts w:ascii="Arial" w:hAnsi="Arial" w:cs="Arial"/>
                <w:sz w:val="24"/>
                <w:szCs w:val="24"/>
              </w:rPr>
              <w:t>о</w:t>
            </w:r>
            <w:r w:rsidR="00117BE7" w:rsidRPr="002544D5">
              <w:rPr>
                <w:rFonts w:ascii="Arial" w:hAnsi="Arial" w:cs="Arial"/>
                <w:sz w:val="24"/>
                <w:szCs w:val="24"/>
              </w:rPr>
              <w:t>т</w:t>
            </w:r>
            <w:r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3F5"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C52">
              <w:rPr>
                <w:rFonts w:ascii="Arial" w:hAnsi="Arial" w:cs="Arial"/>
                <w:sz w:val="24"/>
                <w:szCs w:val="24"/>
              </w:rPr>
              <w:t>23</w:t>
            </w:r>
            <w:r w:rsidR="007B3046">
              <w:rPr>
                <w:rFonts w:ascii="Arial" w:hAnsi="Arial" w:cs="Arial"/>
                <w:sz w:val="24"/>
                <w:szCs w:val="24"/>
              </w:rPr>
              <w:t xml:space="preserve"> дека</w:t>
            </w:r>
            <w:r w:rsidR="007C4B24">
              <w:rPr>
                <w:rFonts w:ascii="Arial" w:hAnsi="Arial" w:cs="Arial"/>
                <w:sz w:val="24"/>
                <w:szCs w:val="24"/>
              </w:rPr>
              <w:t>бр</w:t>
            </w:r>
            <w:r w:rsidR="00620574" w:rsidRPr="002544D5">
              <w:rPr>
                <w:rFonts w:ascii="Arial" w:hAnsi="Arial" w:cs="Arial"/>
                <w:sz w:val="24"/>
                <w:szCs w:val="24"/>
              </w:rPr>
              <w:t>я</w:t>
            </w:r>
            <w:r w:rsidR="00CA2179"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7BE7" w:rsidRPr="002544D5">
              <w:rPr>
                <w:rFonts w:ascii="Arial" w:hAnsi="Arial" w:cs="Arial"/>
                <w:sz w:val="24"/>
                <w:szCs w:val="24"/>
              </w:rPr>
              <w:t>20</w:t>
            </w:r>
            <w:r w:rsidR="00CA2179" w:rsidRPr="002544D5">
              <w:rPr>
                <w:rFonts w:ascii="Arial" w:hAnsi="Arial" w:cs="Arial"/>
                <w:sz w:val="24"/>
                <w:szCs w:val="24"/>
              </w:rPr>
              <w:t>22</w:t>
            </w:r>
            <w:r w:rsidR="002544D5" w:rsidRPr="002544D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7C4B24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proofErr w:type="spellStart"/>
            <w:r w:rsidR="007C4B24">
              <w:rPr>
                <w:rFonts w:ascii="Arial" w:hAnsi="Arial" w:cs="Arial"/>
                <w:sz w:val="24"/>
                <w:szCs w:val="24"/>
              </w:rPr>
              <w:t>с.Мельнично</w:t>
            </w:r>
            <w:r w:rsidR="00912C52">
              <w:rPr>
                <w:rFonts w:ascii="Arial" w:hAnsi="Arial" w:cs="Arial"/>
                <w:sz w:val="24"/>
                <w:szCs w:val="24"/>
              </w:rPr>
              <w:t>е</w:t>
            </w:r>
            <w:r w:rsidR="007C4B24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4786" w:type="dxa"/>
          </w:tcPr>
          <w:p w:rsidR="00117BE7" w:rsidRPr="002544D5" w:rsidRDefault="00910A62" w:rsidP="00426D63">
            <w:pPr>
              <w:rPr>
                <w:rFonts w:ascii="Arial" w:hAnsi="Arial" w:cs="Arial"/>
                <w:sz w:val="24"/>
                <w:szCs w:val="24"/>
              </w:rPr>
            </w:pPr>
            <w:r w:rsidRPr="002544D5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96486B" w:rsidRPr="002544D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C4B2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96486B"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DB5">
              <w:rPr>
                <w:rFonts w:ascii="Arial" w:hAnsi="Arial" w:cs="Arial"/>
                <w:sz w:val="24"/>
                <w:szCs w:val="24"/>
              </w:rPr>
              <w:t>№</w:t>
            </w:r>
            <w:r w:rsidR="00912C52">
              <w:rPr>
                <w:rFonts w:ascii="Arial" w:hAnsi="Arial" w:cs="Arial"/>
                <w:sz w:val="24"/>
                <w:szCs w:val="24"/>
              </w:rPr>
              <w:t>31</w:t>
            </w:r>
            <w:r w:rsidR="003D4DB5">
              <w:rPr>
                <w:rFonts w:ascii="Arial" w:hAnsi="Arial" w:cs="Arial"/>
                <w:sz w:val="24"/>
                <w:szCs w:val="24"/>
              </w:rPr>
              <w:t>-р</w:t>
            </w:r>
          </w:p>
        </w:tc>
      </w:tr>
    </w:tbl>
    <w:p w:rsidR="001C4050" w:rsidRPr="002544D5" w:rsidRDefault="001C4050" w:rsidP="007C4B24">
      <w:pPr>
        <w:rPr>
          <w:rFonts w:ascii="Arial" w:hAnsi="Arial" w:cs="Arial"/>
          <w:sz w:val="24"/>
          <w:szCs w:val="24"/>
        </w:rPr>
      </w:pPr>
    </w:p>
    <w:p w:rsidR="001C4050" w:rsidRPr="002544D5" w:rsidRDefault="001C4050" w:rsidP="001C4050">
      <w:pPr>
        <w:rPr>
          <w:rFonts w:ascii="Arial" w:hAnsi="Arial" w:cs="Arial"/>
          <w:sz w:val="24"/>
          <w:szCs w:val="24"/>
        </w:rPr>
      </w:pPr>
    </w:p>
    <w:p w:rsidR="00620574" w:rsidRPr="003D4DB5" w:rsidRDefault="007B3046" w:rsidP="003D4DB5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 внесении допол</w:t>
      </w:r>
      <w:r w:rsidR="0077645E">
        <w:rPr>
          <w:rFonts w:ascii="Arial" w:hAnsi="Arial" w:cs="Arial"/>
          <w:color w:val="000000"/>
          <w:sz w:val="24"/>
          <w:szCs w:val="24"/>
        </w:rPr>
        <w:t>нений в решение Мельничного сельского Совета депутатов от 27.10.2022г №23-р «</w:t>
      </w:r>
      <w:r w:rsidR="00CA2179" w:rsidRPr="002544D5">
        <w:rPr>
          <w:rFonts w:ascii="Arial" w:hAnsi="Arial" w:cs="Arial"/>
          <w:color w:val="000000"/>
          <w:sz w:val="24"/>
          <w:szCs w:val="24"/>
        </w:rPr>
        <w:t xml:space="preserve">Об </w:t>
      </w:r>
      <w:r w:rsidR="00620574" w:rsidRPr="002544D5">
        <w:rPr>
          <w:rFonts w:ascii="Arial" w:hAnsi="Arial" w:cs="Arial"/>
          <w:color w:val="000000"/>
          <w:sz w:val="24"/>
          <w:szCs w:val="24"/>
        </w:rPr>
        <w:t>особенностях командирования</w:t>
      </w:r>
      <w:r w:rsidR="007C4B24">
        <w:rPr>
          <w:rFonts w:ascii="Arial" w:hAnsi="Arial" w:cs="Arial"/>
          <w:color w:val="000000"/>
          <w:sz w:val="24"/>
          <w:szCs w:val="24"/>
        </w:rPr>
        <w:t xml:space="preserve"> лиц, замещающих муниципальные должности</w:t>
      </w:r>
      <w:r w:rsidR="00620574" w:rsidRPr="002544D5">
        <w:rPr>
          <w:rFonts w:ascii="Arial" w:hAnsi="Arial" w:cs="Arial"/>
          <w:color w:val="000000"/>
          <w:sz w:val="24"/>
          <w:szCs w:val="24"/>
        </w:rPr>
        <w:t xml:space="preserve">, </w:t>
      </w:r>
      <w:r w:rsidR="007C4B24">
        <w:rPr>
          <w:rFonts w:ascii="Arial" w:hAnsi="Arial" w:cs="Arial"/>
          <w:color w:val="000000"/>
          <w:sz w:val="24"/>
          <w:szCs w:val="24"/>
        </w:rPr>
        <w:t xml:space="preserve">муниципальных служащих, работников органов местного самоуправления, </w:t>
      </w:r>
      <w:r w:rsidR="00620574" w:rsidRPr="002544D5">
        <w:rPr>
          <w:rFonts w:ascii="Arial" w:hAnsi="Arial" w:cs="Arial"/>
          <w:color w:val="000000"/>
          <w:sz w:val="24"/>
          <w:szCs w:val="24"/>
        </w:rPr>
        <w:t>замещающих</w:t>
      </w:r>
      <w:r w:rsidR="007C4B24">
        <w:rPr>
          <w:rFonts w:ascii="Arial" w:hAnsi="Arial" w:cs="Arial"/>
          <w:color w:val="000000"/>
          <w:sz w:val="24"/>
          <w:szCs w:val="24"/>
        </w:rPr>
        <w:t xml:space="preserve"> </w:t>
      </w:r>
      <w:r w:rsidR="00825A29">
        <w:rPr>
          <w:rFonts w:ascii="Arial" w:hAnsi="Arial" w:cs="Arial"/>
          <w:color w:val="000000"/>
          <w:sz w:val="24"/>
          <w:szCs w:val="24"/>
        </w:rPr>
        <w:t>должности,</w:t>
      </w:r>
      <w:r w:rsidR="003D4DB5">
        <w:rPr>
          <w:rFonts w:ascii="Arial" w:hAnsi="Arial" w:cs="Arial"/>
          <w:color w:val="000000"/>
          <w:sz w:val="24"/>
          <w:szCs w:val="24"/>
        </w:rPr>
        <w:t xml:space="preserve"> не являющиеся должностями муниципал</w:t>
      </w:r>
      <w:r w:rsidR="0062793F">
        <w:rPr>
          <w:rFonts w:ascii="Arial" w:hAnsi="Arial" w:cs="Arial"/>
          <w:color w:val="000000"/>
          <w:sz w:val="24"/>
          <w:szCs w:val="24"/>
        </w:rPr>
        <w:t xml:space="preserve">ьной службы </w:t>
      </w:r>
      <w:r w:rsidR="003D4DB5">
        <w:rPr>
          <w:rFonts w:ascii="Arial" w:hAnsi="Arial" w:cs="Arial"/>
          <w:color w:val="000000"/>
          <w:sz w:val="24"/>
          <w:szCs w:val="24"/>
        </w:rPr>
        <w:t xml:space="preserve"> в </w:t>
      </w:r>
      <w:r w:rsidR="00620574" w:rsidRPr="002544D5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3D4DB5">
        <w:rPr>
          <w:rFonts w:ascii="Arial" w:hAnsi="Arial" w:cs="Arial"/>
          <w:color w:val="000000"/>
          <w:sz w:val="24"/>
          <w:szCs w:val="24"/>
        </w:rPr>
        <w:t>Мельничного сельсовета</w:t>
      </w:r>
      <w:r w:rsidR="0077645E">
        <w:rPr>
          <w:rFonts w:ascii="Arial" w:hAnsi="Arial" w:cs="Arial"/>
          <w:color w:val="000000"/>
          <w:sz w:val="24"/>
          <w:szCs w:val="24"/>
        </w:rPr>
        <w:t>»</w:t>
      </w:r>
    </w:p>
    <w:p w:rsidR="00CA2179" w:rsidRPr="002544D5" w:rsidRDefault="00CA2179" w:rsidP="00CA2179">
      <w:pPr>
        <w:ind w:right="3118"/>
        <w:rPr>
          <w:rFonts w:ascii="Arial" w:hAnsi="Arial" w:cs="Arial"/>
          <w:b/>
          <w:color w:val="000000"/>
          <w:sz w:val="24"/>
          <w:szCs w:val="24"/>
        </w:rPr>
      </w:pPr>
    </w:p>
    <w:p w:rsidR="00CA2179" w:rsidRPr="002544D5" w:rsidRDefault="00CA2179" w:rsidP="00CA2179">
      <w:pPr>
        <w:ind w:right="3118"/>
        <w:rPr>
          <w:rFonts w:ascii="Arial" w:hAnsi="Arial" w:cs="Arial"/>
          <w:b/>
          <w:color w:val="000000"/>
          <w:sz w:val="24"/>
          <w:szCs w:val="24"/>
        </w:rPr>
      </w:pPr>
    </w:p>
    <w:p w:rsidR="00CA2179" w:rsidRPr="00FC4483" w:rsidRDefault="003D4DB5" w:rsidP="00FC4483">
      <w:pPr>
        <w:pStyle w:val="ac"/>
        <w:rPr>
          <w:rFonts w:ascii="Arial" w:hAnsi="Arial" w:cs="Arial"/>
          <w:b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>В целях исполнения  пункта 4</w:t>
      </w:r>
      <w:r w:rsidR="00620574" w:rsidRPr="00FC4483">
        <w:rPr>
          <w:rFonts w:ascii="Arial" w:hAnsi="Arial" w:cs="Arial"/>
          <w:sz w:val="24"/>
          <w:szCs w:val="24"/>
        </w:rPr>
        <w:t xml:space="preserve"> Указа Прези</w:t>
      </w:r>
      <w:r w:rsidRPr="00FC4483">
        <w:rPr>
          <w:rFonts w:ascii="Arial" w:hAnsi="Arial" w:cs="Arial"/>
          <w:sz w:val="24"/>
          <w:szCs w:val="24"/>
        </w:rPr>
        <w:t>дента Российской Федерации от 17.10.2022 №752 «Об особенности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</w:t>
      </w:r>
      <w:r w:rsidR="00C637D0" w:rsidRPr="00FC4483">
        <w:rPr>
          <w:rFonts w:ascii="Arial" w:hAnsi="Arial" w:cs="Arial"/>
          <w:sz w:val="24"/>
          <w:szCs w:val="24"/>
        </w:rPr>
        <w:t xml:space="preserve"> </w:t>
      </w:r>
      <w:r w:rsidRPr="00FC4483">
        <w:rPr>
          <w:rFonts w:ascii="Arial" w:hAnsi="Arial" w:cs="Arial"/>
          <w:sz w:val="24"/>
          <w:szCs w:val="24"/>
        </w:rPr>
        <w:t xml:space="preserve">замещающих должности, не являющиеся должностями федеральной государственной гражданской службы, </w:t>
      </w:r>
      <w:r w:rsidR="00833D46" w:rsidRPr="00FC4483">
        <w:rPr>
          <w:rFonts w:ascii="Arial" w:hAnsi="Arial" w:cs="Arial"/>
          <w:sz w:val="24"/>
          <w:szCs w:val="24"/>
        </w:rPr>
        <w:t>на территориях</w:t>
      </w:r>
      <w:r w:rsidR="00C637D0" w:rsidRPr="00FC4483">
        <w:rPr>
          <w:rFonts w:ascii="Arial" w:hAnsi="Arial" w:cs="Arial"/>
          <w:sz w:val="24"/>
          <w:szCs w:val="24"/>
        </w:rPr>
        <w:t xml:space="preserve"> Донецкой Народной Республики, Луганской Народной Республики</w:t>
      </w:r>
      <w:r w:rsidR="00833D46" w:rsidRPr="00FC4483">
        <w:rPr>
          <w:rFonts w:ascii="Arial" w:hAnsi="Arial" w:cs="Arial"/>
          <w:sz w:val="24"/>
          <w:szCs w:val="24"/>
        </w:rPr>
        <w:t>, Запорожской области и Херсонской области, Мельничный сельский Совет депутатов РЕШИЛ</w:t>
      </w:r>
      <w:r w:rsidR="005436BC">
        <w:rPr>
          <w:rFonts w:ascii="Arial" w:hAnsi="Arial" w:cs="Arial"/>
          <w:sz w:val="24"/>
          <w:szCs w:val="24"/>
        </w:rPr>
        <w:t>:</w:t>
      </w:r>
    </w:p>
    <w:p w:rsidR="00CA2179" w:rsidRPr="00FC4483" w:rsidRDefault="00CA2179" w:rsidP="00FC4483">
      <w:pPr>
        <w:pStyle w:val="ac"/>
        <w:rPr>
          <w:rFonts w:ascii="Arial" w:hAnsi="Arial" w:cs="Arial"/>
          <w:b/>
          <w:sz w:val="24"/>
          <w:szCs w:val="24"/>
        </w:rPr>
      </w:pPr>
    </w:p>
    <w:p w:rsidR="0077645E" w:rsidRDefault="00CA2179" w:rsidP="00FC4483">
      <w:pPr>
        <w:pStyle w:val="ac"/>
        <w:rPr>
          <w:rFonts w:ascii="Arial" w:hAnsi="Arial" w:cs="Arial"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>1.</w:t>
      </w:r>
      <w:r w:rsidR="0077645E">
        <w:rPr>
          <w:rFonts w:ascii="Arial" w:hAnsi="Arial" w:cs="Arial"/>
          <w:sz w:val="24"/>
          <w:szCs w:val="24"/>
        </w:rPr>
        <w:t xml:space="preserve"> Дополн</w:t>
      </w:r>
      <w:r w:rsidR="00FC4483" w:rsidRPr="00FC4483">
        <w:rPr>
          <w:rFonts w:ascii="Arial" w:hAnsi="Arial" w:cs="Arial"/>
          <w:sz w:val="24"/>
          <w:szCs w:val="24"/>
        </w:rPr>
        <w:t>ить</w:t>
      </w:r>
      <w:r w:rsidR="0077645E">
        <w:rPr>
          <w:rFonts w:ascii="Arial" w:hAnsi="Arial" w:cs="Arial"/>
          <w:sz w:val="24"/>
          <w:szCs w:val="24"/>
        </w:rPr>
        <w:t xml:space="preserve"> пункт 3 Акта подпунктом следующего содержания: </w:t>
      </w:r>
      <w:r w:rsidR="00FC4483" w:rsidRPr="00FC4483">
        <w:rPr>
          <w:rFonts w:ascii="Arial" w:hAnsi="Arial" w:cs="Arial"/>
          <w:sz w:val="24"/>
          <w:szCs w:val="24"/>
        </w:rPr>
        <w:t xml:space="preserve"> </w:t>
      </w:r>
    </w:p>
    <w:p w:rsidR="0077645E" w:rsidRPr="0077645E" w:rsidRDefault="007B3046" w:rsidP="0077645E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7645E">
        <w:rPr>
          <w:rFonts w:ascii="Arial" w:hAnsi="Arial" w:cs="Arial"/>
          <w:sz w:val="24"/>
          <w:szCs w:val="24"/>
        </w:rPr>
        <w:t xml:space="preserve"> </w:t>
      </w:r>
      <w:r w:rsidR="0077645E" w:rsidRPr="0077645E">
        <w:rPr>
          <w:rFonts w:ascii="Arial" w:hAnsi="Arial" w:cs="Arial"/>
          <w:sz w:val="24"/>
          <w:szCs w:val="24"/>
        </w:rPr>
        <w:t>Органы местного самоуправления, муниципальные учреждения Мельничного сельсовета могут выплачивать безотчетные суммы в целях возмещения дополнительных расходов, связанных с такими командировками.</w:t>
      </w:r>
    </w:p>
    <w:p w:rsidR="006B4E4B" w:rsidRPr="00FC4483" w:rsidRDefault="0077645E" w:rsidP="00FC4483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6B4E4B">
        <w:rPr>
          <w:rFonts w:ascii="Arial" w:hAnsi="Arial" w:cs="Arial"/>
          <w:sz w:val="24"/>
          <w:szCs w:val="24"/>
        </w:rPr>
        <w:t>.</w:t>
      </w:r>
      <w:proofErr w:type="gramStart"/>
      <w:r w:rsidR="006B4E4B">
        <w:rPr>
          <w:rFonts w:ascii="Arial" w:hAnsi="Arial" w:cs="Arial"/>
          <w:sz w:val="24"/>
          <w:szCs w:val="24"/>
        </w:rPr>
        <w:t>Контроль за</w:t>
      </w:r>
      <w:proofErr w:type="gramEnd"/>
      <w:r w:rsidR="006B4E4B">
        <w:rPr>
          <w:rFonts w:ascii="Arial" w:hAnsi="Arial" w:cs="Arial"/>
          <w:sz w:val="24"/>
          <w:szCs w:val="24"/>
        </w:rPr>
        <w:t xml:space="preserve"> выполнением настоящего решения оставляю за собой</w:t>
      </w:r>
    </w:p>
    <w:p w:rsidR="005436BC" w:rsidRPr="005436BC" w:rsidRDefault="0077645E" w:rsidP="005436BC">
      <w:pPr>
        <w:pStyle w:val="ad"/>
        <w:spacing w:before="0" w:beforeAutospacing="0" w:after="0" w:afterAutospacing="0" w:line="300" w:lineRule="exact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436BC" w:rsidRPr="005436BC">
        <w:rPr>
          <w:rFonts w:ascii="Arial" w:hAnsi="Arial" w:cs="Arial"/>
        </w:rPr>
        <w:t xml:space="preserve">Настоящее 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gramStart"/>
      <w:r w:rsidR="005436BC" w:rsidRPr="005436BC">
        <w:rPr>
          <w:rFonts w:ascii="Arial" w:hAnsi="Arial" w:cs="Arial"/>
        </w:rPr>
        <w:t>с</w:t>
      </w:r>
      <w:proofErr w:type="gramEnd"/>
      <w:r w:rsidR="005436BC" w:rsidRPr="005436BC">
        <w:rPr>
          <w:rFonts w:ascii="Arial" w:hAnsi="Arial" w:cs="Arial"/>
        </w:rPr>
        <w:t>. Мельничное».</w:t>
      </w:r>
    </w:p>
    <w:p w:rsidR="005436BC" w:rsidRDefault="005436BC" w:rsidP="00FC4483">
      <w:pPr>
        <w:pStyle w:val="ac"/>
        <w:rPr>
          <w:rFonts w:ascii="Arial" w:hAnsi="Arial" w:cs="Arial"/>
          <w:sz w:val="24"/>
          <w:szCs w:val="24"/>
        </w:rPr>
      </w:pPr>
    </w:p>
    <w:p w:rsidR="00CA2179" w:rsidRPr="00FC4483" w:rsidRDefault="00CA2179" w:rsidP="00FC4483">
      <w:pPr>
        <w:pStyle w:val="ac"/>
        <w:rPr>
          <w:rFonts w:ascii="Arial" w:hAnsi="Arial" w:cs="Arial"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> </w:t>
      </w:r>
    </w:p>
    <w:p w:rsidR="00ED4280" w:rsidRPr="00FC4483" w:rsidRDefault="00ED4280" w:rsidP="00FC4483">
      <w:pPr>
        <w:pStyle w:val="ac"/>
        <w:rPr>
          <w:rFonts w:ascii="Arial" w:hAnsi="Arial" w:cs="Arial"/>
          <w:sz w:val="24"/>
          <w:szCs w:val="24"/>
        </w:rPr>
      </w:pPr>
    </w:p>
    <w:p w:rsidR="00ED4280" w:rsidRPr="005436BC" w:rsidRDefault="005436BC" w:rsidP="00FC4483">
      <w:pPr>
        <w:pStyle w:val="ac"/>
        <w:rPr>
          <w:rFonts w:ascii="Arial" w:hAnsi="Arial" w:cs="Arial"/>
          <w:sz w:val="24"/>
          <w:szCs w:val="24"/>
        </w:rPr>
      </w:pPr>
      <w:r w:rsidRPr="005436BC">
        <w:rPr>
          <w:rFonts w:ascii="Arial" w:hAnsi="Arial" w:cs="Arial"/>
          <w:sz w:val="24"/>
          <w:szCs w:val="24"/>
        </w:rPr>
        <w:t>Глава Мельничного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ED4280" w:rsidRPr="00FC4483" w:rsidRDefault="00ED4280" w:rsidP="00FC4483">
      <w:pPr>
        <w:pStyle w:val="ac"/>
        <w:rPr>
          <w:rFonts w:ascii="Arial" w:hAnsi="Arial" w:cs="Arial"/>
          <w:b/>
          <w:sz w:val="24"/>
          <w:szCs w:val="24"/>
        </w:rPr>
      </w:pPr>
    </w:p>
    <w:p w:rsidR="00ED4280" w:rsidRPr="00FC4483" w:rsidRDefault="00ED4280" w:rsidP="00FC4483">
      <w:pPr>
        <w:pStyle w:val="ac"/>
        <w:rPr>
          <w:rFonts w:ascii="Arial" w:hAnsi="Arial" w:cs="Arial"/>
          <w:b/>
          <w:sz w:val="24"/>
          <w:szCs w:val="24"/>
        </w:rPr>
      </w:pPr>
    </w:p>
    <w:p w:rsidR="00552CA6" w:rsidRPr="00FC4483" w:rsidRDefault="00552CA6" w:rsidP="00FC4483">
      <w:pPr>
        <w:pStyle w:val="ac"/>
        <w:rPr>
          <w:rFonts w:ascii="Arial" w:hAnsi="Arial" w:cs="Arial"/>
          <w:sz w:val="24"/>
          <w:szCs w:val="24"/>
          <w:u w:val="single"/>
        </w:rPr>
      </w:pPr>
    </w:p>
    <w:p w:rsidR="00552CA6" w:rsidRPr="00FC4483" w:rsidRDefault="00552CA6" w:rsidP="00FC4483">
      <w:pPr>
        <w:pStyle w:val="ac"/>
        <w:rPr>
          <w:rFonts w:ascii="Arial" w:hAnsi="Arial" w:cs="Arial"/>
          <w:sz w:val="24"/>
          <w:szCs w:val="24"/>
          <w:u w:val="single"/>
        </w:rPr>
      </w:pPr>
    </w:p>
    <w:sectPr w:rsidR="00552CA6" w:rsidRPr="00FC4483" w:rsidSect="007D42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AB7"/>
    <w:multiLevelType w:val="hybridMultilevel"/>
    <w:tmpl w:val="365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2">
    <w:nsid w:val="53DF547B"/>
    <w:multiLevelType w:val="hybridMultilevel"/>
    <w:tmpl w:val="4992FD6A"/>
    <w:lvl w:ilvl="0" w:tplc="13949936">
      <w:start w:val="1"/>
      <w:numFmt w:val="decimal"/>
      <w:lvlText w:val="%1."/>
      <w:lvlJc w:val="left"/>
      <w:pPr>
        <w:ind w:left="16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>
    <w:nsid w:val="7A0E3BAB"/>
    <w:multiLevelType w:val="hybridMultilevel"/>
    <w:tmpl w:val="AC2A7C12"/>
    <w:lvl w:ilvl="0" w:tplc="42E482D6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4484B"/>
    <w:rsid w:val="00051104"/>
    <w:rsid w:val="0007317D"/>
    <w:rsid w:val="00087077"/>
    <w:rsid w:val="0009027E"/>
    <w:rsid w:val="0009753B"/>
    <w:rsid w:val="000A7C28"/>
    <w:rsid w:val="00117516"/>
    <w:rsid w:val="00117BE7"/>
    <w:rsid w:val="001252A3"/>
    <w:rsid w:val="001549B1"/>
    <w:rsid w:val="001553F5"/>
    <w:rsid w:val="001C2103"/>
    <w:rsid w:val="001C4050"/>
    <w:rsid w:val="00252ED6"/>
    <w:rsid w:val="002544D5"/>
    <w:rsid w:val="002A379D"/>
    <w:rsid w:val="002F0B84"/>
    <w:rsid w:val="0033129B"/>
    <w:rsid w:val="0038573D"/>
    <w:rsid w:val="003B5639"/>
    <w:rsid w:val="003D4DB5"/>
    <w:rsid w:val="00426D63"/>
    <w:rsid w:val="004B253A"/>
    <w:rsid w:val="00520754"/>
    <w:rsid w:val="0053600C"/>
    <w:rsid w:val="005436BC"/>
    <w:rsid w:val="00543EE1"/>
    <w:rsid w:val="00552CA6"/>
    <w:rsid w:val="00586E9A"/>
    <w:rsid w:val="005A63DE"/>
    <w:rsid w:val="00603CD4"/>
    <w:rsid w:val="00620574"/>
    <w:rsid w:val="0062793F"/>
    <w:rsid w:val="006B4E4B"/>
    <w:rsid w:val="006C0FE6"/>
    <w:rsid w:val="006C1D92"/>
    <w:rsid w:val="00705B06"/>
    <w:rsid w:val="00757359"/>
    <w:rsid w:val="00766DD5"/>
    <w:rsid w:val="0077645E"/>
    <w:rsid w:val="007B3046"/>
    <w:rsid w:val="007C4B24"/>
    <w:rsid w:val="007D42D4"/>
    <w:rsid w:val="007D6A9B"/>
    <w:rsid w:val="00820F02"/>
    <w:rsid w:val="00825A29"/>
    <w:rsid w:val="00833D46"/>
    <w:rsid w:val="008658EF"/>
    <w:rsid w:val="008B2D36"/>
    <w:rsid w:val="008B5AC5"/>
    <w:rsid w:val="00910A62"/>
    <w:rsid w:val="00912C52"/>
    <w:rsid w:val="00915F74"/>
    <w:rsid w:val="00927046"/>
    <w:rsid w:val="00941CCB"/>
    <w:rsid w:val="0096486B"/>
    <w:rsid w:val="00984283"/>
    <w:rsid w:val="0099402B"/>
    <w:rsid w:val="009A36C2"/>
    <w:rsid w:val="009F42D9"/>
    <w:rsid w:val="00AB048F"/>
    <w:rsid w:val="00AD4B94"/>
    <w:rsid w:val="00B11380"/>
    <w:rsid w:val="00B35CB6"/>
    <w:rsid w:val="00B63CC9"/>
    <w:rsid w:val="00BD6B82"/>
    <w:rsid w:val="00C266FD"/>
    <w:rsid w:val="00C34BCC"/>
    <w:rsid w:val="00C630F2"/>
    <w:rsid w:val="00C637D0"/>
    <w:rsid w:val="00CA2179"/>
    <w:rsid w:val="00CE1BDD"/>
    <w:rsid w:val="00D22905"/>
    <w:rsid w:val="00DB453A"/>
    <w:rsid w:val="00E14BC5"/>
    <w:rsid w:val="00E157EE"/>
    <w:rsid w:val="00E20F8B"/>
    <w:rsid w:val="00E62A73"/>
    <w:rsid w:val="00E73145"/>
    <w:rsid w:val="00EC461E"/>
    <w:rsid w:val="00EC5D8C"/>
    <w:rsid w:val="00ED4280"/>
    <w:rsid w:val="00FC01C5"/>
    <w:rsid w:val="00FC4483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B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C44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semiHidden/>
    <w:unhideWhenUsed/>
    <w:rsid w:val="005436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B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C44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semiHidden/>
    <w:unhideWhenUsed/>
    <w:rsid w:val="005436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2022-10-31T03:42:00Z</cp:lastPrinted>
  <dcterms:created xsi:type="dcterms:W3CDTF">2022-07-18T13:31:00Z</dcterms:created>
  <dcterms:modified xsi:type="dcterms:W3CDTF">2022-12-20T06:34:00Z</dcterms:modified>
</cp:coreProperties>
</file>