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33" w:rsidRPr="00724D6D" w:rsidRDefault="008C39B7" w:rsidP="00631A33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631A33">
        <w:rPr>
          <w:b/>
          <w:noProof/>
          <w:lang w:eastAsia="ru-RU"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33" w:rsidRPr="008C39B7" w:rsidRDefault="00631A33" w:rsidP="008C39B7">
      <w:pPr>
        <w:jc w:val="center"/>
        <w:rPr>
          <w:rFonts w:cstheme="minorHAnsi"/>
          <w:sz w:val="28"/>
          <w:szCs w:val="28"/>
        </w:rPr>
      </w:pPr>
      <w:r w:rsidRPr="008C39B7">
        <w:rPr>
          <w:rFonts w:cstheme="minorHAnsi"/>
          <w:sz w:val="28"/>
          <w:szCs w:val="28"/>
        </w:rPr>
        <w:t>МЕЛЬНИЧНЫЙ СЕЛЬСКИЙ СОВЕТ ДЕПУТАТОВ</w:t>
      </w:r>
    </w:p>
    <w:p w:rsidR="00631A33" w:rsidRPr="008C39B7" w:rsidRDefault="00631A33" w:rsidP="008C39B7">
      <w:pPr>
        <w:jc w:val="center"/>
        <w:rPr>
          <w:rFonts w:cstheme="minorHAnsi"/>
          <w:sz w:val="28"/>
          <w:szCs w:val="28"/>
        </w:rPr>
      </w:pPr>
      <w:r w:rsidRPr="008C39B7">
        <w:rPr>
          <w:rFonts w:cstheme="minorHAnsi"/>
          <w:sz w:val="28"/>
          <w:szCs w:val="28"/>
        </w:rPr>
        <w:t>ИРБЕЙСКОГО  РАЙОНА  КРАСНОЯРСКОГО  КРАЯ</w:t>
      </w:r>
    </w:p>
    <w:p w:rsidR="009505FF" w:rsidRDefault="009505FF" w:rsidP="00631A33">
      <w:pPr>
        <w:rPr>
          <w:rFonts w:ascii="Arial" w:hAnsi="Arial" w:cs="Arial"/>
          <w:sz w:val="24"/>
          <w:szCs w:val="24"/>
        </w:rPr>
      </w:pPr>
    </w:p>
    <w:p w:rsidR="009505FF" w:rsidRPr="00EE1FC1" w:rsidRDefault="009505FF" w:rsidP="00631A33">
      <w:pPr>
        <w:rPr>
          <w:rFonts w:ascii="Arial" w:hAnsi="Arial" w:cs="Arial"/>
          <w:sz w:val="24"/>
          <w:szCs w:val="24"/>
        </w:rPr>
      </w:pPr>
    </w:p>
    <w:p w:rsidR="00631A33" w:rsidRPr="00EE1FC1" w:rsidRDefault="00631A33" w:rsidP="008C39B7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РЕШЕНИЕ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9505FF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C39B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</w:t>
      </w:r>
      <w:r w:rsidR="008C39B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.2023</w:t>
      </w:r>
      <w:r w:rsidR="00631A33" w:rsidRPr="00EE1FC1">
        <w:rPr>
          <w:rFonts w:ascii="Arial" w:hAnsi="Arial" w:cs="Arial"/>
          <w:sz w:val="24"/>
          <w:szCs w:val="24"/>
        </w:rPr>
        <w:t xml:space="preserve">г                                    </w:t>
      </w:r>
      <w:r w:rsidR="00631A33">
        <w:rPr>
          <w:rFonts w:ascii="Arial" w:hAnsi="Arial" w:cs="Arial"/>
          <w:sz w:val="24"/>
          <w:szCs w:val="24"/>
        </w:rPr>
        <w:t>с</w:t>
      </w:r>
      <w:proofErr w:type="gramStart"/>
      <w:r w:rsidR="00631A33">
        <w:rPr>
          <w:rFonts w:ascii="Arial" w:hAnsi="Arial" w:cs="Arial"/>
          <w:sz w:val="24"/>
          <w:szCs w:val="24"/>
        </w:rPr>
        <w:t>.М</w:t>
      </w:r>
      <w:proofErr w:type="gramEnd"/>
      <w:r w:rsidR="00631A33">
        <w:rPr>
          <w:rFonts w:ascii="Arial" w:hAnsi="Arial" w:cs="Arial"/>
          <w:sz w:val="24"/>
          <w:szCs w:val="24"/>
        </w:rPr>
        <w:t>ельничное</w:t>
      </w:r>
      <w:r>
        <w:rPr>
          <w:rFonts w:ascii="Arial" w:hAnsi="Arial" w:cs="Arial"/>
          <w:sz w:val="24"/>
          <w:szCs w:val="24"/>
        </w:rPr>
        <w:t xml:space="preserve">                           №</w:t>
      </w:r>
      <w:r w:rsidR="008C39B7">
        <w:rPr>
          <w:rFonts w:ascii="Arial" w:hAnsi="Arial" w:cs="Arial"/>
          <w:sz w:val="24"/>
          <w:szCs w:val="24"/>
        </w:rPr>
        <w:t xml:space="preserve"> 3</w:t>
      </w:r>
      <w:r w:rsidR="005C6FE0">
        <w:rPr>
          <w:rFonts w:ascii="Arial" w:hAnsi="Arial" w:cs="Arial"/>
          <w:sz w:val="24"/>
          <w:szCs w:val="24"/>
        </w:rPr>
        <w:t>-р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9505FF">
        <w:rPr>
          <w:rFonts w:ascii="Arial" w:hAnsi="Arial" w:cs="Arial"/>
          <w:sz w:val="24"/>
          <w:szCs w:val="24"/>
        </w:rPr>
        <w:t>внесении изменений в Решение Мельничного сельского совета депутатов №13-р от 29.09.2020г «О</w:t>
      </w:r>
      <w:r>
        <w:rPr>
          <w:rFonts w:ascii="Arial" w:hAnsi="Arial" w:cs="Arial"/>
          <w:sz w:val="24"/>
          <w:szCs w:val="24"/>
        </w:rPr>
        <w:t xml:space="preserve"> создании  А</w:t>
      </w:r>
      <w:r w:rsidRPr="00EE1FC1">
        <w:rPr>
          <w:rFonts w:ascii="Arial" w:hAnsi="Arial" w:cs="Arial"/>
          <w:sz w:val="24"/>
          <w:szCs w:val="24"/>
        </w:rPr>
        <w:t>дминистративной</w:t>
      </w:r>
      <w:r w:rsidR="009505FF">
        <w:rPr>
          <w:rFonts w:ascii="Arial" w:hAnsi="Arial" w:cs="Arial"/>
          <w:sz w:val="24"/>
          <w:szCs w:val="24"/>
        </w:rPr>
        <w:t xml:space="preserve"> комиссии»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Руководствуясь Федеральным законом 131-ФЗ «Об общих принципах организации местного самоуправления в Российской Федерации», законом Красноярского края        №8-3170  от 23.04.2009г «О наделении  органов  местного  самоуправления  муниципальных  образований  края  государственными  полномочиями  по  созданию  и  обеспечению  деятельности  административных комиссий», Уставом  Мельничного  сельсовета  Мельничный  сельский  Совет  депутатов  РЕШИЛ: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1. Утвердить: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EE1FC1">
        <w:rPr>
          <w:rFonts w:ascii="Arial" w:hAnsi="Arial" w:cs="Arial"/>
          <w:sz w:val="24"/>
          <w:szCs w:val="24"/>
        </w:rPr>
        <w:t xml:space="preserve">. Состав Административной комиссии администрации Мельничного </w:t>
      </w:r>
      <w:r>
        <w:rPr>
          <w:rFonts w:ascii="Arial" w:hAnsi="Arial" w:cs="Arial"/>
          <w:sz w:val="24"/>
          <w:szCs w:val="24"/>
        </w:rPr>
        <w:t>сельсовета согласно приложению 1</w:t>
      </w:r>
      <w:r w:rsidRPr="00EE1FC1">
        <w:rPr>
          <w:rFonts w:ascii="Arial" w:hAnsi="Arial" w:cs="Arial"/>
          <w:sz w:val="24"/>
          <w:szCs w:val="24"/>
        </w:rPr>
        <w:t>.</w:t>
      </w:r>
    </w:p>
    <w:p w:rsidR="00631A33" w:rsidRPr="00EE1FC1" w:rsidRDefault="009505FF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31A33" w:rsidRPr="00EE1FC1">
        <w:rPr>
          <w:rFonts w:ascii="Arial" w:hAnsi="Arial" w:cs="Arial"/>
          <w:sz w:val="24"/>
          <w:szCs w:val="24"/>
        </w:rPr>
        <w:t>. Опубликовать настоящее решение в газете «Вестник органов местного самоуправления с</w:t>
      </w:r>
      <w:proofErr w:type="gramStart"/>
      <w:r w:rsidR="00631A33" w:rsidRPr="00EE1FC1">
        <w:rPr>
          <w:rFonts w:ascii="Arial" w:hAnsi="Arial" w:cs="Arial"/>
          <w:sz w:val="24"/>
          <w:szCs w:val="24"/>
        </w:rPr>
        <w:t>.М</w:t>
      </w:r>
      <w:proofErr w:type="gramEnd"/>
      <w:r w:rsidR="00631A33" w:rsidRPr="00EE1FC1">
        <w:rPr>
          <w:rFonts w:ascii="Arial" w:hAnsi="Arial" w:cs="Arial"/>
          <w:sz w:val="24"/>
          <w:szCs w:val="24"/>
        </w:rPr>
        <w:t>ельничного» и разместить на официальном сайте администрации Мельничного сельсовета.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официального опубликования в газете «Вестник органов местного самоуправления 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ельничного».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</w:t>
      </w:r>
      <w:r w:rsidRPr="00EE1FC1">
        <w:rPr>
          <w:rFonts w:ascii="Arial" w:hAnsi="Arial" w:cs="Arial"/>
          <w:sz w:val="24"/>
          <w:szCs w:val="24"/>
        </w:rPr>
        <w:t xml:space="preserve">  сельсовета  </w:t>
      </w:r>
      <w:r w:rsidR="008C39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75273" w:rsidRDefault="00631A33" w:rsidP="00E75273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1A33" w:rsidRDefault="00631A33" w:rsidP="00631A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33" w:rsidRPr="00D61BE1" w:rsidRDefault="00631A33" w:rsidP="008C39B7">
      <w:pPr>
        <w:pStyle w:val="a3"/>
        <w:jc w:val="right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Приложение  №1</w:t>
      </w:r>
    </w:p>
    <w:p w:rsidR="00631A33" w:rsidRPr="00D61BE1" w:rsidRDefault="00631A33" w:rsidP="008C39B7">
      <w:pPr>
        <w:pStyle w:val="a3"/>
        <w:jc w:val="right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 к  решению  Мельничного</w:t>
      </w:r>
      <w:r w:rsidR="00747E42">
        <w:rPr>
          <w:rFonts w:ascii="Arial" w:hAnsi="Arial" w:cs="Arial"/>
          <w:sz w:val="24"/>
          <w:szCs w:val="24"/>
        </w:rPr>
        <w:t xml:space="preserve"> </w:t>
      </w:r>
      <w:r w:rsidRPr="00D61BE1">
        <w:rPr>
          <w:rFonts w:ascii="Arial" w:hAnsi="Arial" w:cs="Arial"/>
          <w:sz w:val="24"/>
          <w:szCs w:val="24"/>
        </w:rPr>
        <w:t>сельского</w:t>
      </w:r>
    </w:p>
    <w:p w:rsidR="00631A33" w:rsidRPr="00D61BE1" w:rsidRDefault="00631A33" w:rsidP="008C39B7">
      <w:pPr>
        <w:pStyle w:val="a3"/>
        <w:jc w:val="right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Сове</w:t>
      </w:r>
      <w:r w:rsidR="009505FF">
        <w:rPr>
          <w:rFonts w:ascii="Arial" w:hAnsi="Arial" w:cs="Arial"/>
          <w:sz w:val="24"/>
          <w:szCs w:val="24"/>
        </w:rPr>
        <w:t>та  депутатов №</w:t>
      </w:r>
      <w:r w:rsidR="008C39B7">
        <w:rPr>
          <w:rFonts w:ascii="Arial" w:hAnsi="Arial" w:cs="Arial"/>
          <w:sz w:val="24"/>
          <w:szCs w:val="24"/>
        </w:rPr>
        <w:t xml:space="preserve"> 3</w:t>
      </w:r>
      <w:r w:rsidR="005C6FE0">
        <w:rPr>
          <w:rFonts w:ascii="Arial" w:hAnsi="Arial" w:cs="Arial"/>
          <w:sz w:val="24"/>
          <w:szCs w:val="24"/>
        </w:rPr>
        <w:t>-р</w:t>
      </w:r>
      <w:r w:rsidR="008C39B7">
        <w:rPr>
          <w:rFonts w:ascii="Arial" w:hAnsi="Arial" w:cs="Arial"/>
          <w:sz w:val="24"/>
          <w:szCs w:val="24"/>
        </w:rPr>
        <w:t xml:space="preserve"> </w:t>
      </w:r>
      <w:r w:rsidR="009505FF">
        <w:rPr>
          <w:rFonts w:ascii="Arial" w:hAnsi="Arial" w:cs="Arial"/>
          <w:sz w:val="24"/>
          <w:szCs w:val="24"/>
        </w:rPr>
        <w:t xml:space="preserve"> от </w:t>
      </w:r>
      <w:r w:rsidR="008C39B7">
        <w:rPr>
          <w:rFonts w:ascii="Arial" w:hAnsi="Arial" w:cs="Arial"/>
          <w:sz w:val="24"/>
          <w:szCs w:val="24"/>
        </w:rPr>
        <w:t>07</w:t>
      </w:r>
      <w:r w:rsidR="009505FF">
        <w:rPr>
          <w:rFonts w:ascii="Arial" w:hAnsi="Arial" w:cs="Arial"/>
          <w:sz w:val="24"/>
          <w:szCs w:val="24"/>
        </w:rPr>
        <w:t>.</w:t>
      </w:r>
      <w:r w:rsidR="008C39B7">
        <w:rPr>
          <w:rFonts w:ascii="Arial" w:hAnsi="Arial" w:cs="Arial"/>
          <w:sz w:val="24"/>
          <w:szCs w:val="24"/>
        </w:rPr>
        <w:t>02</w:t>
      </w:r>
      <w:r w:rsidR="009505FF">
        <w:rPr>
          <w:rFonts w:ascii="Arial" w:hAnsi="Arial" w:cs="Arial"/>
          <w:sz w:val="24"/>
          <w:szCs w:val="24"/>
        </w:rPr>
        <w:t>.2023</w:t>
      </w:r>
      <w:r w:rsidRPr="00D61BE1">
        <w:rPr>
          <w:rFonts w:ascii="Arial" w:hAnsi="Arial" w:cs="Arial"/>
          <w:sz w:val="24"/>
          <w:szCs w:val="24"/>
        </w:rPr>
        <w:t>г.</w:t>
      </w: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Состав  Административной  комиссии администрации Мельничного сельсовета</w:t>
      </w:r>
      <w:r w:rsidR="00687342">
        <w:rPr>
          <w:rFonts w:ascii="Arial" w:hAnsi="Arial" w:cs="Arial"/>
          <w:sz w:val="24"/>
          <w:szCs w:val="24"/>
        </w:rPr>
        <w:t>: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87342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Охримов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Олег Михайлович    -          Председатель </w:t>
      </w:r>
      <w:proofErr w:type="gramStart"/>
      <w:r w:rsidRPr="00687342">
        <w:rPr>
          <w:rFonts w:ascii="Arial" w:hAnsi="Arial" w:cs="Arial"/>
          <w:sz w:val="24"/>
          <w:szCs w:val="24"/>
        </w:rPr>
        <w:t>административной</w:t>
      </w:r>
      <w:proofErr w:type="gramEnd"/>
    </w:p>
    <w:p w:rsidR="00631A33" w:rsidRPr="00687342" w:rsidRDefault="00687342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 комиссии,               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 глава сельсовета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Капустина Евгения Васильевна  -    Заместитель председателя,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руководитель </w:t>
      </w:r>
      <w:proofErr w:type="gramStart"/>
      <w:r w:rsidRPr="00687342">
        <w:rPr>
          <w:rFonts w:ascii="Arial" w:hAnsi="Arial" w:cs="Arial"/>
          <w:sz w:val="24"/>
          <w:szCs w:val="24"/>
        </w:rPr>
        <w:t>Мельничного</w:t>
      </w:r>
      <w:proofErr w:type="gramEnd"/>
      <w:r w:rsidRPr="00687342">
        <w:rPr>
          <w:rFonts w:ascii="Arial" w:hAnsi="Arial" w:cs="Arial"/>
          <w:sz w:val="24"/>
          <w:szCs w:val="24"/>
        </w:rPr>
        <w:t xml:space="preserve"> СДК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87342" w:rsidRPr="00687342" w:rsidRDefault="009505FF" w:rsidP="0068734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Ламанова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Галина Николаевна</w:t>
      </w:r>
      <w:r w:rsidR="00687342" w:rsidRPr="00687342">
        <w:rPr>
          <w:rFonts w:ascii="Arial" w:hAnsi="Arial" w:cs="Arial"/>
          <w:sz w:val="24"/>
          <w:szCs w:val="24"/>
        </w:rPr>
        <w:t xml:space="preserve">    -  Ответственный секретарь                                </w:t>
      </w:r>
    </w:p>
    <w:p w:rsidR="00687342" w:rsidRPr="00687342" w:rsidRDefault="00687342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87342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административной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комиссии, заместитель главы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Члены комиссии: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Иванова Наталья Юрьевна         -   депутат сельсовета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Шатырев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Сергей Петрович         -   депутат сельсовета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8F0CF9" w:rsidRPr="00687342" w:rsidRDefault="005C6FE0" w:rsidP="00687342">
      <w:pPr>
        <w:pStyle w:val="a3"/>
        <w:rPr>
          <w:rFonts w:ascii="Arial" w:hAnsi="Arial" w:cs="Arial"/>
          <w:sz w:val="24"/>
          <w:szCs w:val="24"/>
        </w:rPr>
      </w:pPr>
    </w:p>
    <w:sectPr w:rsidR="008F0CF9" w:rsidRPr="00687342" w:rsidSect="005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6C"/>
    <w:rsid w:val="00514EE2"/>
    <w:rsid w:val="0059347D"/>
    <w:rsid w:val="005C6FE0"/>
    <w:rsid w:val="00631A33"/>
    <w:rsid w:val="00687342"/>
    <w:rsid w:val="006F3FBF"/>
    <w:rsid w:val="00747E42"/>
    <w:rsid w:val="00764928"/>
    <w:rsid w:val="008C39B7"/>
    <w:rsid w:val="009505FF"/>
    <w:rsid w:val="00B4696C"/>
    <w:rsid w:val="00DF6FB2"/>
    <w:rsid w:val="00E7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ZamMelnihnoe</cp:lastModifiedBy>
  <cp:revision>7</cp:revision>
  <dcterms:created xsi:type="dcterms:W3CDTF">2023-01-19T02:07:00Z</dcterms:created>
  <dcterms:modified xsi:type="dcterms:W3CDTF">2023-02-08T08:17:00Z</dcterms:modified>
</cp:coreProperties>
</file>